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033C" w14:textId="1EFC2099" w:rsidR="00F97D7C" w:rsidRPr="001066E1" w:rsidRDefault="00F97D7C" w:rsidP="001F794B">
      <w:pPr>
        <w:spacing w:line="276" w:lineRule="auto"/>
        <w:jc w:val="both"/>
        <w:rPr>
          <w:rFonts w:ascii="Geomanist Bold" w:hAnsi="Geomanist Bold" w:cs="Montserrat"/>
          <w:b/>
          <w:sz w:val="22"/>
          <w:szCs w:val="22"/>
        </w:rPr>
      </w:pPr>
      <w:bookmarkStart w:id="0" w:name="_Hlk187394560"/>
      <w:r w:rsidRPr="001066E1">
        <w:rPr>
          <w:rFonts w:ascii="Geomanist Bold" w:hAnsi="Geomanist Bold" w:cs="Montserrat"/>
          <w:b/>
          <w:sz w:val="22"/>
          <w:szCs w:val="22"/>
        </w:rPr>
        <w:t xml:space="preserve">NOTAS A LOS ESTADOS FINACIEROS AL </w:t>
      </w:r>
      <w:r w:rsidR="00B8628F" w:rsidRPr="001066E1">
        <w:rPr>
          <w:rFonts w:ascii="Geomanist Bold" w:hAnsi="Geomanist Bold" w:cs="Montserrat"/>
          <w:b/>
          <w:sz w:val="22"/>
          <w:szCs w:val="22"/>
        </w:rPr>
        <w:t>3</w:t>
      </w:r>
      <w:r w:rsidR="00591B79" w:rsidRPr="001066E1">
        <w:rPr>
          <w:rFonts w:ascii="Geomanist Bold" w:hAnsi="Geomanist Bold" w:cs="Montserrat"/>
          <w:b/>
          <w:sz w:val="22"/>
          <w:szCs w:val="22"/>
        </w:rPr>
        <w:t>1</w:t>
      </w:r>
      <w:r w:rsidR="008A116B" w:rsidRPr="001066E1">
        <w:rPr>
          <w:rFonts w:ascii="Geomanist Bold" w:hAnsi="Geomanist Bold" w:cs="Montserrat"/>
          <w:b/>
          <w:sz w:val="22"/>
          <w:szCs w:val="22"/>
        </w:rPr>
        <w:t xml:space="preserve"> DE</w:t>
      </w:r>
      <w:r w:rsidR="002D286E" w:rsidRPr="001066E1">
        <w:rPr>
          <w:rFonts w:ascii="Geomanist Bold" w:hAnsi="Geomanist Bold" w:cs="Montserrat"/>
          <w:b/>
          <w:sz w:val="22"/>
          <w:szCs w:val="22"/>
        </w:rPr>
        <w:t xml:space="preserve"> </w:t>
      </w:r>
      <w:r w:rsidR="00591B79" w:rsidRPr="001066E1">
        <w:rPr>
          <w:rFonts w:ascii="Geomanist Bold" w:hAnsi="Geomanist Bold" w:cs="Montserrat"/>
          <w:b/>
          <w:sz w:val="22"/>
          <w:szCs w:val="22"/>
        </w:rPr>
        <w:t>DIC</w:t>
      </w:r>
      <w:r w:rsidR="002D286E" w:rsidRPr="001066E1">
        <w:rPr>
          <w:rFonts w:ascii="Geomanist Bold" w:hAnsi="Geomanist Bold" w:cs="Montserrat"/>
          <w:b/>
          <w:sz w:val="22"/>
          <w:szCs w:val="22"/>
        </w:rPr>
        <w:t>IEM</w:t>
      </w:r>
      <w:r w:rsidR="008A116B" w:rsidRPr="001066E1">
        <w:rPr>
          <w:rFonts w:ascii="Geomanist Bold" w:hAnsi="Geomanist Bold" w:cs="Montserrat"/>
          <w:b/>
          <w:sz w:val="22"/>
          <w:szCs w:val="22"/>
        </w:rPr>
        <w:t>BRE</w:t>
      </w:r>
      <w:r w:rsidR="00B8628F" w:rsidRPr="001066E1">
        <w:rPr>
          <w:rFonts w:ascii="Geomanist Bold" w:hAnsi="Geomanist Bold" w:cs="Montserrat"/>
          <w:b/>
          <w:sz w:val="22"/>
          <w:szCs w:val="22"/>
        </w:rPr>
        <w:t xml:space="preserve"> DE 2024.</w:t>
      </w:r>
    </w:p>
    <w:p w14:paraId="497B6001" w14:textId="77777777" w:rsidR="00984B0D" w:rsidRPr="00A36282" w:rsidRDefault="00984B0D" w:rsidP="001F794B">
      <w:pPr>
        <w:spacing w:line="276" w:lineRule="auto"/>
        <w:jc w:val="both"/>
        <w:rPr>
          <w:rFonts w:ascii="Geomanist" w:hAnsi="Geomanist" w:cs="Montserrat"/>
          <w:b/>
          <w:sz w:val="20"/>
          <w:szCs w:val="20"/>
        </w:rPr>
      </w:pPr>
    </w:p>
    <w:p w14:paraId="68037EE7" w14:textId="18D69AAE" w:rsidR="00984B0D" w:rsidRDefault="00F97D7C" w:rsidP="00984B0D">
      <w:pPr>
        <w:numPr>
          <w:ilvl w:val="0"/>
          <w:numId w:val="6"/>
        </w:numPr>
        <w:suppressAutoHyphens/>
        <w:spacing w:line="276" w:lineRule="auto"/>
        <w:jc w:val="both"/>
        <w:rPr>
          <w:rFonts w:ascii="Geomanist" w:hAnsi="Geomanist" w:cs="Arial"/>
          <w:sz w:val="20"/>
          <w:szCs w:val="20"/>
          <w:lang w:eastAsia="es-MX"/>
        </w:rPr>
      </w:pPr>
      <w:r w:rsidRPr="00A36282">
        <w:rPr>
          <w:rFonts w:ascii="Geomanist" w:hAnsi="Geomanist" w:cs="Montserrat"/>
          <w:b/>
          <w:sz w:val="20"/>
          <w:szCs w:val="20"/>
        </w:rPr>
        <w:t xml:space="preserve">NOTAS DE </w:t>
      </w:r>
      <w:r w:rsidR="00984B0D">
        <w:rPr>
          <w:rFonts w:ascii="Geomanist" w:hAnsi="Geomanist" w:cs="Montserrat"/>
          <w:b/>
          <w:sz w:val="20"/>
          <w:szCs w:val="20"/>
        </w:rPr>
        <w:t>GESTIÓN ADMINISTRATIVA</w:t>
      </w:r>
    </w:p>
    <w:p w14:paraId="37100B77" w14:textId="77777777" w:rsidR="00984B0D" w:rsidRDefault="00984B0D" w:rsidP="00984B0D">
      <w:pPr>
        <w:suppressAutoHyphens/>
        <w:spacing w:line="276" w:lineRule="auto"/>
        <w:ind w:left="720"/>
        <w:jc w:val="both"/>
        <w:rPr>
          <w:rFonts w:ascii="Geomanist" w:hAnsi="Geomanist" w:cs="Arial"/>
          <w:sz w:val="20"/>
          <w:szCs w:val="20"/>
          <w:lang w:eastAsia="es-MX"/>
        </w:rPr>
      </w:pPr>
    </w:p>
    <w:p w14:paraId="7BF8D42F" w14:textId="775010F5" w:rsidR="00984B0D" w:rsidRPr="00E2143A" w:rsidRDefault="00984B0D" w:rsidP="00984B0D">
      <w:pPr>
        <w:spacing w:line="276" w:lineRule="auto"/>
        <w:jc w:val="both"/>
        <w:rPr>
          <w:rFonts w:ascii="Geomanist" w:hAnsi="Geomanist" w:cs="Arial"/>
          <w:b/>
          <w:bCs/>
          <w:sz w:val="18"/>
          <w:szCs w:val="18"/>
          <w:lang w:eastAsia="es-MX"/>
        </w:rPr>
      </w:pPr>
      <w:r w:rsidRPr="00E2143A">
        <w:rPr>
          <w:rFonts w:ascii="Geomanist" w:hAnsi="Geomanist" w:cs="Arial"/>
          <w:b/>
          <w:bCs/>
          <w:sz w:val="18"/>
          <w:szCs w:val="18"/>
          <w:lang w:eastAsia="es-MX"/>
        </w:rPr>
        <w:t>HISTORIA:</w:t>
      </w:r>
    </w:p>
    <w:p w14:paraId="08498C74" w14:textId="7C2E3FBA" w:rsidR="00984B0D" w:rsidRDefault="00984B0D" w:rsidP="00984B0D">
      <w:pPr>
        <w:tabs>
          <w:tab w:val="left" w:pos="1740"/>
        </w:tabs>
        <w:spacing w:line="276" w:lineRule="auto"/>
        <w:jc w:val="both"/>
        <w:rPr>
          <w:rFonts w:ascii="Geomanist" w:hAnsi="Geomanist" w:cs="Arial"/>
          <w:sz w:val="18"/>
          <w:szCs w:val="18"/>
          <w:lang w:eastAsia="es-MX"/>
        </w:rPr>
      </w:pPr>
      <w:r w:rsidRPr="00E73D95">
        <w:rPr>
          <w:rFonts w:ascii="Geomanist" w:hAnsi="Geomanist" w:cs="Arial"/>
          <w:sz w:val="18"/>
          <w:szCs w:val="18"/>
          <w:lang w:eastAsia="es-MX"/>
        </w:rPr>
        <w:t xml:space="preserve">El Instituto Tecnológico Superior de Puruándiro, Michoacán es un organismo público descentralizado de la Administración Pública Estatal, con personalidad jurídica y patrimonio propios, con las atribuciones que le confiere su decreto de creación. </w:t>
      </w:r>
    </w:p>
    <w:p w14:paraId="477B58DE" w14:textId="77777777" w:rsidR="00984B0D" w:rsidRDefault="00984B0D" w:rsidP="00984B0D">
      <w:pPr>
        <w:spacing w:line="276" w:lineRule="auto"/>
        <w:jc w:val="both"/>
        <w:rPr>
          <w:rFonts w:ascii="Geomanist" w:hAnsi="Geomanist" w:cs="Calibri"/>
          <w:b/>
          <w:color w:val="000000"/>
          <w:sz w:val="18"/>
          <w:szCs w:val="18"/>
          <w:lang w:eastAsia="es-MX"/>
        </w:rPr>
      </w:pPr>
    </w:p>
    <w:p w14:paraId="2E80083B" w14:textId="27501D28"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b/>
          <w:color w:val="000000"/>
          <w:sz w:val="18"/>
          <w:szCs w:val="18"/>
          <w:lang w:eastAsia="es-MX"/>
        </w:rPr>
        <w:t>FECHA DE CREACIÓN</w:t>
      </w:r>
    </w:p>
    <w:p w14:paraId="00C89634"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Mediante decreto publicado en el periódico Oficial del Gobierno del Estado Constitucional del Estado de Michoacán de Ocampo tomo CLIII número 45 de fecha 16 de enero 2012 que en su artículo 1° dice a la letra:</w:t>
      </w:r>
    </w:p>
    <w:p w14:paraId="2A370968"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Se crea el Instituto Tecnológico Superior de Puruándiro, Michoacán, como un Organismo Público Descentralizado de la Administración Pública Estatal, Con personalidad jurídica y patrimonio propio, sectorizado a la secretaria de educación.</w:t>
      </w:r>
    </w:p>
    <w:p w14:paraId="1C709D52"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El Instituto Tecnológico Superior de Puruándiro, Michoacán se integrará al Sistema Nacional de Institutos Tecnológicos y adoptará su modelo educativo.</w:t>
      </w:r>
    </w:p>
    <w:p w14:paraId="154FB92F" w14:textId="77777777" w:rsidR="00984B0D" w:rsidRPr="00E73D95" w:rsidRDefault="00984B0D" w:rsidP="00984B0D">
      <w:pPr>
        <w:tabs>
          <w:tab w:val="left" w:pos="1740"/>
        </w:tabs>
        <w:spacing w:line="276" w:lineRule="auto"/>
        <w:jc w:val="both"/>
        <w:rPr>
          <w:rFonts w:ascii="Geomanist" w:hAnsi="Geomanist" w:cs="Arial"/>
          <w:b/>
          <w:sz w:val="18"/>
          <w:szCs w:val="18"/>
          <w:lang w:eastAsia="es-MX"/>
        </w:rPr>
      </w:pPr>
    </w:p>
    <w:p w14:paraId="30F16D8D" w14:textId="77777777" w:rsidR="00984B0D" w:rsidRPr="00E73D95" w:rsidRDefault="00984B0D" w:rsidP="00984B0D">
      <w:pPr>
        <w:tabs>
          <w:tab w:val="left" w:pos="1740"/>
        </w:tabs>
        <w:spacing w:line="276" w:lineRule="auto"/>
        <w:jc w:val="both"/>
        <w:rPr>
          <w:rFonts w:ascii="Geomanist" w:hAnsi="Geomanist" w:cs="Calibri"/>
          <w:b/>
          <w:color w:val="000000"/>
          <w:sz w:val="18"/>
          <w:szCs w:val="18"/>
          <w:lang w:eastAsia="es-MX"/>
        </w:rPr>
      </w:pPr>
      <w:r w:rsidRPr="00E73D95">
        <w:rPr>
          <w:rFonts w:ascii="Geomanist" w:hAnsi="Geomanist" w:cs="Arial"/>
          <w:b/>
          <w:sz w:val="18"/>
          <w:szCs w:val="18"/>
          <w:lang w:eastAsia="es-MX"/>
        </w:rPr>
        <w:t xml:space="preserve">MISIÓN: </w:t>
      </w:r>
      <w:r w:rsidRPr="00E73D95">
        <w:rPr>
          <w:rFonts w:ascii="Geomanist" w:hAnsi="Geomanist" w:cs="Arial"/>
          <w:sz w:val="18"/>
          <w:szCs w:val="18"/>
          <w:lang w:eastAsia="es-MX"/>
        </w:rPr>
        <w:t>Somos una institución educativa de nivel superior tecnológica con equidad, pertinencia y calidad, con personal altamente capacitado que forma profesionistas competitivos y holísticos capaces de incidir y crear soluciones a las problemáticas de su entorno.</w:t>
      </w:r>
    </w:p>
    <w:p w14:paraId="39048620" w14:textId="77777777" w:rsidR="00984B0D" w:rsidRPr="00E73D95" w:rsidRDefault="00984B0D" w:rsidP="00984B0D">
      <w:pPr>
        <w:tabs>
          <w:tab w:val="left" w:pos="1740"/>
        </w:tabs>
        <w:spacing w:line="276" w:lineRule="auto"/>
        <w:jc w:val="both"/>
        <w:rPr>
          <w:rFonts w:ascii="Geomanist" w:hAnsi="Geomanist" w:cs="Calibri"/>
          <w:color w:val="000000"/>
          <w:sz w:val="18"/>
          <w:szCs w:val="18"/>
          <w:lang w:eastAsia="es-MX"/>
        </w:rPr>
      </w:pPr>
      <w:r w:rsidRPr="00E73D95">
        <w:rPr>
          <w:rFonts w:ascii="Geomanist" w:hAnsi="Geomanist" w:cs="Calibri"/>
          <w:b/>
          <w:color w:val="000000"/>
          <w:sz w:val="18"/>
          <w:szCs w:val="18"/>
          <w:lang w:eastAsia="es-MX"/>
        </w:rPr>
        <w:t xml:space="preserve">VISIÓN: </w:t>
      </w:r>
      <w:r w:rsidRPr="00E73D95">
        <w:rPr>
          <w:rFonts w:ascii="Geomanist" w:hAnsi="Geomanist" w:cs="Calibri"/>
          <w:color w:val="000000"/>
          <w:sz w:val="18"/>
          <w:szCs w:val="18"/>
          <w:lang w:eastAsia="es-MX"/>
        </w:rPr>
        <w:t>Ser una institución educativa vanguardista y de alto desempeño, reconocida a nivel nacional por su actitud incluyente e innovadora, por su capacidad para desarrollar tecnología, investigación y profesionistas comprometidos con su entorno de manera holística.</w:t>
      </w:r>
    </w:p>
    <w:p w14:paraId="7D9A5389" w14:textId="77777777" w:rsidR="00984B0D" w:rsidRPr="00E73D95" w:rsidRDefault="00984B0D" w:rsidP="00984B0D">
      <w:pPr>
        <w:spacing w:line="276" w:lineRule="auto"/>
        <w:jc w:val="both"/>
        <w:rPr>
          <w:rFonts w:ascii="Geomanist" w:hAnsi="Geomanist" w:cs="Calibri"/>
          <w:b/>
          <w:color w:val="000000"/>
          <w:sz w:val="18"/>
          <w:szCs w:val="18"/>
          <w:lang w:eastAsia="es-MX"/>
        </w:rPr>
      </w:pPr>
    </w:p>
    <w:p w14:paraId="6AAE5A45" w14:textId="24249477" w:rsidR="00984B0D" w:rsidRPr="00984B0D" w:rsidRDefault="00984B0D" w:rsidP="00984B0D">
      <w:pPr>
        <w:spacing w:line="276" w:lineRule="auto"/>
        <w:jc w:val="both"/>
        <w:rPr>
          <w:rFonts w:ascii="Geomanist" w:hAnsi="Geomanist" w:cs="Calibri"/>
          <w:b/>
          <w:color w:val="000000"/>
          <w:sz w:val="18"/>
          <w:szCs w:val="18"/>
          <w:lang w:eastAsia="es-MX"/>
        </w:rPr>
      </w:pPr>
      <w:r w:rsidRPr="00E73D95">
        <w:rPr>
          <w:rFonts w:ascii="Geomanist" w:hAnsi="Geomanist" w:cs="Calibri"/>
          <w:b/>
          <w:color w:val="000000"/>
          <w:sz w:val="18"/>
          <w:szCs w:val="18"/>
          <w:lang w:eastAsia="es-MX"/>
        </w:rPr>
        <w:t xml:space="preserve">VALORES: </w:t>
      </w:r>
    </w:p>
    <w:p w14:paraId="3DCA0500" w14:textId="77777777" w:rsidR="00984B0D" w:rsidRPr="00E73D95" w:rsidRDefault="00984B0D" w:rsidP="00984B0D">
      <w:pPr>
        <w:spacing w:line="276" w:lineRule="auto"/>
        <w:jc w:val="both"/>
        <w:rPr>
          <w:rFonts w:ascii="Geomanist" w:hAnsi="Geomanist" w:cs="Calibri"/>
          <w:b/>
          <w:bCs/>
          <w:color w:val="000000"/>
          <w:sz w:val="18"/>
          <w:szCs w:val="18"/>
          <w:lang w:eastAsia="es-MX"/>
        </w:rPr>
      </w:pPr>
      <w:r w:rsidRPr="00E73D95">
        <w:rPr>
          <w:rFonts w:ascii="Geomanist" w:hAnsi="Geomanist" w:cs="Calibri"/>
          <w:b/>
          <w:bCs/>
          <w:color w:val="000000"/>
          <w:sz w:val="18"/>
          <w:szCs w:val="18"/>
          <w:lang w:eastAsia="es-MX"/>
        </w:rPr>
        <w:t>ÉTICA</w:t>
      </w:r>
    </w:p>
    <w:p w14:paraId="0A2E951D"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Sumar perspectivas para la toma de decisiones y disminuir el margen para la arbitrariedad, asegurando justificaciones claras que permita establecer la ruta de responsabilidades en la organización, guiándonos con respeto hacia nuestros clientes y nuestro entorno.</w:t>
      </w:r>
    </w:p>
    <w:p w14:paraId="381B3148" w14:textId="77777777" w:rsidR="00984B0D" w:rsidRPr="00E73D95" w:rsidRDefault="00984B0D" w:rsidP="00984B0D">
      <w:pPr>
        <w:spacing w:line="276" w:lineRule="auto"/>
        <w:jc w:val="both"/>
        <w:rPr>
          <w:rFonts w:ascii="Geomanist" w:hAnsi="Geomanist" w:cs="Calibri"/>
          <w:b/>
          <w:bCs/>
          <w:color w:val="000000"/>
          <w:sz w:val="18"/>
          <w:szCs w:val="18"/>
          <w:lang w:eastAsia="es-MX"/>
        </w:rPr>
      </w:pPr>
      <w:r w:rsidRPr="00E73D95">
        <w:rPr>
          <w:rFonts w:ascii="Geomanist" w:hAnsi="Geomanist" w:cs="Calibri"/>
          <w:b/>
          <w:bCs/>
          <w:color w:val="000000"/>
          <w:sz w:val="18"/>
          <w:szCs w:val="18"/>
          <w:lang w:eastAsia="es-MX"/>
        </w:rPr>
        <w:t>RESPONSABILIDAD</w:t>
      </w:r>
    </w:p>
    <w:p w14:paraId="063E7665"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El personal tiene la facultad para tomar decisiones conscientemente y aceptar las consecuencias de sus actos, siempre dispuesto a rendir cuentas de ellos con transparencia.</w:t>
      </w:r>
    </w:p>
    <w:p w14:paraId="2550AF00" w14:textId="77777777" w:rsidR="00984B0D" w:rsidRPr="00E73D95" w:rsidRDefault="00984B0D" w:rsidP="00984B0D">
      <w:pPr>
        <w:spacing w:line="276" w:lineRule="auto"/>
        <w:jc w:val="both"/>
        <w:rPr>
          <w:rFonts w:ascii="Geomanist" w:hAnsi="Geomanist"/>
          <w:b/>
          <w:bCs/>
          <w:sz w:val="28"/>
          <w:szCs w:val="28"/>
        </w:rPr>
      </w:pPr>
      <w:r w:rsidRPr="00E73D95">
        <w:rPr>
          <w:rFonts w:ascii="Geomanist" w:hAnsi="Geomanist" w:cs="Calibri"/>
          <w:b/>
          <w:bCs/>
          <w:color w:val="000000"/>
          <w:sz w:val="18"/>
          <w:szCs w:val="18"/>
          <w:lang w:eastAsia="es-MX"/>
        </w:rPr>
        <w:t>SERVICIO</w:t>
      </w:r>
    </w:p>
    <w:p w14:paraId="23565038"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Brindar un ambiente de colaboración mutua, para vencer la pereza y satisfacer las necesidades de nuestros clientes con disponibilidad y atención de calidad en todo momento.</w:t>
      </w:r>
    </w:p>
    <w:p w14:paraId="4150372E" w14:textId="77777777" w:rsidR="00984B0D" w:rsidRPr="00E73D95" w:rsidRDefault="00984B0D" w:rsidP="00984B0D">
      <w:pPr>
        <w:spacing w:line="276" w:lineRule="auto"/>
        <w:jc w:val="both"/>
        <w:rPr>
          <w:rFonts w:ascii="Geomanist" w:hAnsi="Geomanist" w:cs="Calibri"/>
          <w:b/>
          <w:bCs/>
          <w:color w:val="000000"/>
          <w:sz w:val="18"/>
          <w:szCs w:val="18"/>
          <w:lang w:eastAsia="es-MX"/>
        </w:rPr>
      </w:pPr>
      <w:r w:rsidRPr="00E73D95">
        <w:rPr>
          <w:rFonts w:ascii="Geomanist" w:hAnsi="Geomanist" w:cs="Calibri"/>
          <w:b/>
          <w:bCs/>
          <w:color w:val="000000"/>
          <w:sz w:val="18"/>
          <w:szCs w:val="18"/>
          <w:lang w:eastAsia="es-MX"/>
        </w:rPr>
        <w:t>SOLIDARIDAD</w:t>
      </w:r>
    </w:p>
    <w:p w14:paraId="3D61BA73"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Compartir en todo momento lo que nos rodea, actuando a favor de otras personas desinteresadamente y con alegría, teniendo en cuenta la utilidad y la necesidad del aporte para estas personas, aunque cueste un esfuerzo.</w:t>
      </w:r>
    </w:p>
    <w:p w14:paraId="693AA657" w14:textId="77777777" w:rsidR="00984B0D" w:rsidRPr="00E73D95" w:rsidRDefault="00984B0D" w:rsidP="00984B0D">
      <w:pPr>
        <w:spacing w:line="276" w:lineRule="auto"/>
        <w:jc w:val="both"/>
        <w:rPr>
          <w:rFonts w:ascii="Geomanist" w:hAnsi="Geomanist" w:cs="Calibri"/>
          <w:b/>
          <w:bCs/>
          <w:color w:val="000000"/>
          <w:sz w:val="18"/>
          <w:szCs w:val="18"/>
          <w:lang w:eastAsia="es-MX"/>
        </w:rPr>
      </w:pPr>
      <w:r w:rsidRPr="00E73D95">
        <w:rPr>
          <w:rFonts w:ascii="Geomanist" w:hAnsi="Geomanist" w:cs="Calibri"/>
          <w:b/>
          <w:bCs/>
          <w:color w:val="000000"/>
          <w:sz w:val="18"/>
          <w:szCs w:val="18"/>
          <w:lang w:eastAsia="es-MX"/>
        </w:rPr>
        <w:t>INNOVACIÓN</w:t>
      </w:r>
    </w:p>
    <w:p w14:paraId="0A0C4C46"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Formar y consolidar la cultura emprendedora mediante la creatividad y el conocimiento de la ciencia y la tecnología, para la generación de nuevas ideas que se transformen en hechos de cambio y que a su vez aseguren nuestra existencia en el mercado; tener la innovación como la punta de lanza para el desarrollo organizacional y formadora de profesionistas capaces de llevar este distintivo aplicándolo en propiciar el desarrollo de su entorno con holismo.</w:t>
      </w:r>
    </w:p>
    <w:p w14:paraId="7B65FC1B" w14:textId="77777777" w:rsidR="008C6D23" w:rsidRDefault="008C6D23" w:rsidP="00984B0D">
      <w:pPr>
        <w:spacing w:line="276" w:lineRule="auto"/>
        <w:jc w:val="both"/>
        <w:rPr>
          <w:rFonts w:ascii="Geomanist" w:hAnsi="Geomanist" w:cs="Calibri"/>
          <w:b/>
          <w:bCs/>
          <w:color w:val="000000"/>
          <w:sz w:val="18"/>
          <w:szCs w:val="18"/>
          <w:lang w:eastAsia="es-MX"/>
        </w:rPr>
      </w:pPr>
    </w:p>
    <w:p w14:paraId="14D6C5CA" w14:textId="3C394056" w:rsidR="00984B0D" w:rsidRPr="00E73D95" w:rsidRDefault="00984B0D" w:rsidP="00984B0D">
      <w:pPr>
        <w:spacing w:line="276" w:lineRule="auto"/>
        <w:jc w:val="both"/>
        <w:rPr>
          <w:rFonts w:ascii="Geomanist" w:hAnsi="Geomanist" w:cs="Calibri"/>
          <w:b/>
          <w:bCs/>
          <w:color w:val="000000"/>
          <w:sz w:val="18"/>
          <w:szCs w:val="18"/>
          <w:lang w:eastAsia="es-MX"/>
        </w:rPr>
      </w:pPr>
      <w:r w:rsidRPr="00E73D95">
        <w:rPr>
          <w:rFonts w:ascii="Geomanist" w:hAnsi="Geomanist" w:cs="Calibri"/>
          <w:b/>
          <w:bCs/>
          <w:color w:val="000000"/>
          <w:sz w:val="18"/>
          <w:szCs w:val="18"/>
          <w:lang w:eastAsia="es-MX"/>
        </w:rPr>
        <w:lastRenderedPageBreak/>
        <w:t>ALTO DESEMPEÑO</w:t>
      </w:r>
    </w:p>
    <w:p w14:paraId="0E6E9E3E"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Cumplir y elevar estándares de calidad, sustentado en el desarrollo humano, motivando a mejorar la forma de ser y hacer, fundamentadas en las convicciones del ser humano mediante la cultura de la calidad en la educación.</w:t>
      </w:r>
    </w:p>
    <w:p w14:paraId="44B96B6B" w14:textId="77777777" w:rsidR="00984B0D" w:rsidRPr="00E73D95" w:rsidRDefault="00984B0D" w:rsidP="00984B0D">
      <w:pPr>
        <w:spacing w:line="276" w:lineRule="auto"/>
        <w:jc w:val="both"/>
        <w:rPr>
          <w:rFonts w:ascii="Geomanist" w:hAnsi="Geomanist" w:cs="Calibri"/>
          <w:b/>
          <w:bCs/>
          <w:color w:val="000000"/>
          <w:sz w:val="18"/>
          <w:szCs w:val="18"/>
          <w:lang w:eastAsia="es-MX"/>
        </w:rPr>
      </w:pPr>
      <w:r w:rsidRPr="00E73D95">
        <w:rPr>
          <w:rFonts w:ascii="Geomanist" w:hAnsi="Geomanist" w:cs="Calibri"/>
          <w:b/>
          <w:bCs/>
          <w:color w:val="000000"/>
          <w:sz w:val="18"/>
          <w:szCs w:val="18"/>
          <w:lang w:eastAsia="es-MX"/>
        </w:rPr>
        <w:t>TRABAJO EN EQUIPO</w:t>
      </w:r>
    </w:p>
    <w:p w14:paraId="185AB8DF"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Es el proceso humano realizado de manera armónica con actitud proactiva, multiplicando los logros del objetivo común de nuestra institución.</w:t>
      </w:r>
    </w:p>
    <w:p w14:paraId="3D5D90FF" w14:textId="77777777" w:rsidR="00984B0D" w:rsidRPr="00E73D95" w:rsidRDefault="00984B0D" w:rsidP="00984B0D">
      <w:pPr>
        <w:spacing w:line="276" w:lineRule="auto"/>
        <w:jc w:val="both"/>
        <w:rPr>
          <w:rFonts w:ascii="Geomanist" w:hAnsi="Geomanist" w:cs="Calibri"/>
          <w:color w:val="000000"/>
          <w:sz w:val="18"/>
          <w:szCs w:val="18"/>
          <w:lang w:eastAsia="es-MX"/>
        </w:rPr>
      </w:pPr>
    </w:p>
    <w:p w14:paraId="49905DC7"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b/>
          <w:bCs/>
          <w:color w:val="000000"/>
          <w:sz w:val="18"/>
          <w:szCs w:val="18"/>
          <w:lang w:eastAsia="es-MX"/>
        </w:rPr>
        <w:t>PANORAMA ECONÓMICO Y FINANCIERO</w:t>
      </w:r>
    </w:p>
    <w:p w14:paraId="426A7EA6" w14:textId="77777777" w:rsidR="00984B0D" w:rsidRPr="00E73D95" w:rsidRDefault="00984B0D" w:rsidP="00984B0D">
      <w:pPr>
        <w:spacing w:line="276" w:lineRule="auto"/>
        <w:jc w:val="both"/>
        <w:rPr>
          <w:rFonts w:ascii="Geomanist" w:hAnsi="Geomanist" w:cs="Calibri"/>
          <w:b/>
          <w:bCs/>
          <w:color w:val="000000"/>
          <w:sz w:val="18"/>
          <w:szCs w:val="18"/>
          <w:lang w:eastAsia="es-MX"/>
        </w:rPr>
      </w:pPr>
      <w:r w:rsidRPr="00E73D95">
        <w:rPr>
          <w:rFonts w:ascii="Geomanist" w:hAnsi="Geomanist" w:cs="Calibri"/>
          <w:color w:val="000000"/>
          <w:sz w:val="18"/>
          <w:szCs w:val="18"/>
          <w:lang w:eastAsia="es-MX"/>
        </w:rPr>
        <w:t>El instituto Tecnológico Superior de Puruándiro opera con recursos provenientes del Gobierno Federal, Gobierno Estatal y de los Ingresos por Venta de Bienes y Servicios</w:t>
      </w:r>
    </w:p>
    <w:p w14:paraId="0A897A9A" w14:textId="77777777" w:rsidR="00984B0D" w:rsidRPr="00E73D95" w:rsidRDefault="00984B0D" w:rsidP="00984B0D">
      <w:pPr>
        <w:spacing w:line="276" w:lineRule="auto"/>
        <w:jc w:val="both"/>
        <w:rPr>
          <w:rFonts w:ascii="Geomanist" w:hAnsi="Geomanist" w:cs="Calibri"/>
          <w:b/>
          <w:bCs/>
          <w:color w:val="000000"/>
          <w:sz w:val="18"/>
          <w:szCs w:val="18"/>
          <w:lang w:eastAsia="es-MX"/>
        </w:rPr>
      </w:pPr>
    </w:p>
    <w:p w14:paraId="573126AF"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b/>
          <w:color w:val="000000"/>
          <w:sz w:val="18"/>
          <w:szCs w:val="18"/>
          <w:lang w:eastAsia="es-MX"/>
        </w:rPr>
        <w:t>OBJETO DEL INSTITUTO</w:t>
      </w:r>
    </w:p>
    <w:p w14:paraId="13A5DF05"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Impartir educación tecnológica integral de nivel superior, que propicie el mejoramiento económico, social y cultural, para fortalecer la conducta responsable y asertiva en el educando, lo que se logrará mediante los objetivos específicos del artículo 4 del decreto que crea el instituto Tecnológico Superior de Puruándiro, Michoacán.</w:t>
      </w:r>
    </w:p>
    <w:p w14:paraId="5D697551"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Su régimen fiscal es: Persona Moral No contribuyente, por lo tanto, tiene las obligaciones fiscales de enterar las retenciones de Impuestos Sobre la Renta por concepto de pagos por salarios, asimilables a salarios y pagos a profesionistas por honorarios.</w:t>
      </w:r>
    </w:p>
    <w:p w14:paraId="31C68E9A" w14:textId="77777777" w:rsidR="00984B0D" w:rsidRPr="00E73D95" w:rsidRDefault="00984B0D" w:rsidP="00984B0D">
      <w:pPr>
        <w:spacing w:line="276" w:lineRule="auto"/>
        <w:jc w:val="both"/>
        <w:rPr>
          <w:rFonts w:ascii="Geomanist" w:hAnsi="Geomanist" w:cs="Calibri"/>
          <w:b/>
          <w:bCs/>
          <w:color w:val="000000"/>
          <w:sz w:val="18"/>
          <w:szCs w:val="18"/>
          <w:lang w:eastAsia="es-MX"/>
        </w:rPr>
      </w:pPr>
    </w:p>
    <w:p w14:paraId="29596C2F"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b/>
          <w:bCs/>
          <w:color w:val="000000"/>
          <w:sz w:val="18"/>
          <w:szCs w:val="18"/>
          <w:lang w:eastAsia="es-MX"/>
        </w:rPr>
        <w:t>ESTRUCTURA BASICA</w:t>
      </w:r>
    </w:p>
    <w:p w14:paraId="6698106D"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El instituto opera con una estructura organizacional tipo “B” autorizada por el Tecnológico Nacional de México integrado de la siguiente manera:</w:t>
      </w:r>
    </w:p>
    <w:p w14:paraId="72BB1F21"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Director General.</w:t>
      </w:r>
    </w:p>
    <w:p w14:paraId="0FA626A8"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Subdirector de Planeación y Vinculación.</w:t>
      </w:r>
    </w:p>
    <w:p w14:paraId="7425C3A2"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Subdirector Académico.</w:t>
      </w:r>
    </w:p>
    <w:p w14:paraId="67CF1E6D"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Subdirector de Servicios Administrativos.</w:t>
      </w:r>
    </w:p>
    <w:p w14:paraId="0FCF301D"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División de Ingeniería en Gestión Empresarial</w:t>
      </w:r>
    </w:p>
    <w:p w14:paraId="1A758D52"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División de Ingeniería en Desarrollo Comunitario</w:t>
      </w:r>
    </w:p>
    <w:p w14:paraId="2ABB52E4"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División de Ingeniería Mecánica.</w:t>
      </w:r>
    </w:p>
    <w:p w14:paraId="6F67AEF8"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División de Ingeniería en Industrias Alimentarias.</w:t>
      </w:r>
    </w:p>
    <w:p w14:paraId="77B05E7F"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División de Ingeniería en Tecnologías de la Información y Comunicaciones.</w:t>
      </w:r>
    </w:p>
    <w:p w14:paraId="44261876"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División de Ingeniería Industrial.</w:t>
      </w:r>
    </w:p>
    <w:p w14:paraId="0485371F"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Departamento de Vinculación y Extensión.</w:t>
      </w:r>
    </w:p>
    <w:p w14:paraId="05A041FC"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Departamento de servicios Escolares</w:t>
      </w:r>
    </w:p>
    <w:p w14:paraId="701009FB"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Departamento de Actividades Extraescolares y de Innovación y Calidad.</w:t>
      </w:r>
    </w:p>
    <w:p w14:paraId="325BCD2F"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Departamento de Planeación, Programación y Evaluación.</w:t>
      </w:r>
    </w:p>
    <w:p w14:paraId="06DB463D"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Departamento de Desarrollo Académico.</w:t>
      </w:r>
    </w:p>
    <w:p w14:paraId="2522548C" w14:textId="77777777" w:rsidR="00984B0D" w:rsidRPr="00E73D95" w:rsidRDefault="00984B0D" w:rsidP="00984B0D">
      <w:pPr>
        <w:spacing w:line="276" w:lineRule="auto"/>
        <w:jc w:val="both"/>
        <w:rPr>
          <w:rFonts w:ascii="Geomanist" w:hAnsi="Geomanist" w:cs="Calibri"/>
          <w:color w:val="000000"/>
          <w:sz w:val="18"/>
          <w:szCs w:val="18"/>
          <w:lang w:eastAsia="es-MX"/>
        </w:rPr>
      </w:pPr>
      <w:r w:rsidRPr="00E73D95">
        <w:rPr>
          <w:rFonts w:ascii="Geomanist" w:hAnsi="Geomanist" w:cs="Calibri"/>
          <w:color w:val="000000"/>
          <w:sz w:val="18"/>
          <w:szCs w:val="18"/>
          <w:lang w:eastAsia="es-MX"/>
        </w:rPr>
        <w:t>Departamento de Recursos Financieros.</w:t>
      </w:r>
    </w:p>
    <w:p w14:paraId="31125627" w14:textId="77777777" w:rsidR="00984B0D" w:rsidRPr="00E73D95" w:rsidRDefault="00984B0D" w:rsidP="00984B0D">
      <w:pPr>
        <w:spacing w:line="276" w:lineRule="auto"/>
        <w:jc w:val="both"/>
        <w:rPr>
          <w:rFonts w:ascii="Geomanist" w:hAnsi="Geomanist" w:cs="Calibri"/>
          <w:color w:val="000000"/>
          <w:sz w:val="18"/>
          <w:szCs w:val="18"/>
          <w:lang w:eastAsia="es-MX"/>
        </w:rPr>
      </w:pPr>
    </w:p>
    <w:p w14:paraId="277FE119" w14:textId="77777777" w:rsidR="00984B0D" w:rsidRPr="00E73D95" w:rsidRDefault="00984B0D" w:rsidP="00984B0D">
      <w:pPr>
        <w:spacing w:line="276" w:lineRule="auto"/>
        <w:jc w:val="both"/>
        <w:rPr>
          <w:rFonts w:ascii="Geomanist" w:hAnsi="Geomanist" w:cs="Montserrat"/>
          <w:sz w:val="18"/>
          <w:szCs w:val="18"/>
          <w:lang w:eastAsia="es-MX"/>
        </w:rPr>
      </w:pPr>
      <w:r w:rsidRPr="00E73D95">
        <w:rPr>
          <w:rFonts w:ascii="Geomanist" w:hAnsi="Geomanist" w:cs="Calibri"/>
          <w:b/>
          <w:color w:val="000000"/>
          <w:sz w:val="18"/>
          <w:szCs w:val="18"/>
          <w:lang w:eastAsia="es-MX"/>
        </w:rPr>
        <w:t>BASE PREPARACION ESTADOS FINANCIEROS</w:t>
      </w:r>
    </w:p>
    <w:p w14:paraId="6FEB4822" w14:textId="77777777" w:rsidR="00984B0D" w:rsidRPr="00E73D95" w:rsidRDefault="00984B0D" w:rsidP="00984B0D">
      <w:pPr>
        <w:spacing w:line="276" w:lineRule="auto"/>
        <w:jc w:val="both"/>
        <w:rPr>
          <w:rFonts w:ascii="Geomanist" w:hAnsi="Geomanist" w:cs="Arial"/>
          <w:sz w:val="18"/>
          <w:szCs w:val="18"/>
          <w:lang w:eastAsia="es-MX"/>
        </w:rPr>
      </w:pPr>
      <w:r w:rsidRPr="00E73D95">
        <w:rPr>
          <w:rFonts w:ascii="Geomanist" w:hAnsi="Geomanist" w:cs="Montserrat"/>
          <w:sz w:val="18"/>
          <w:szCs w:val="18"/>
          <w:lang w:eastAsia="es-MX"/>
        </w:rPr>
        <w:t>Los Estados Financieros del Instituto Tecnológico Superior de Puruándiro son preparados de acuerdo a los lineamientos establecidos por el Consejo nacional de Armonización Contable (CONAC), aplicando la Ley General de Contabilidad Gubernamental (LGCG).</w:t>
      </w:r>
    </w:p>
    <w:p w14:paraId="303B2834" w14:textId="77777777" w:rsidR="00984B0D" w:rsidRPr="00E73D95" w:rsidRDefault="00984B0D" w:rsidP="00984B0D">
      <w:pPr>
        <w:tabs>
          <w:tab w:val="left" w:pos="1740"/>
        </w:tabs>
        <w:spacing w:after="200" w:line="276" w:lineRule="auto"/>
        <w:contextualSpacing/>
        <w:jc w:val="both"/>
        <w:rPr>
          <w:rFonts w:ascii="Geomanist" w:hAnsi="Geomanist"/>
          <w:sz w:val="28"/>
          <w:szCs w:val="28"/>
        </w:rPr>
      </w:pPr>
      <w:r w:rsidRPr="00E73D95">
        <w:rPr>
          <w:rFonts w:ascii="Geomanist" w:hAnsi="Geomanist" w:cs="Arial"/>
          <w:sz w:val="18"/>
          <w:szCs w:val="18"/>
          <w:lang w:eastAsia="es-MX"/>
        </w:rPr>
        <w:lastRenderedPageBreak/>
        <w:t>A.-Todas las operaciones que se realizan en el Instituto Tecnológico Superior de Puruándiro, están cuantificados en términos monetarios y se registran aplicando la normatividad establecida, como lo es el costo histórico que corresponde al monto erogado para las adquisiciones, con base en la documentación contable original justificativa y comprobatoria.</w:t>
      </w:r>
    </w:p>
    <w:p w14:paraId="68822370" w14:textId="77777777" w:rsidR="00984B0D" w:rsidRPr="00E73D95" w:rsidRDefault="00984B0D" w:rsidP="00984B0D">
      <w:pPr>
        <w:tabs>
          <w:tab w:val="left" w:pos="1740"/>
        </w:tabs>
        <w:spacing w:after="200" w:line="276" w:lineRule="auto"/>
        <w:contextualSpacing/>
        <w:jc w:val="both"/>
        <w:rPr>
          <w:rFonts w:ascii="Geomanist" w:hAnsi="Geomanist" w:cs="Arial"/>
          <w:sz w:val="18"/>
          <w:szCs w:val="18"/>
          <w:lang w:eastAsia="es-MX"/>
        </w:rPr>
      </w:pPr>
      <w:r w:rsidRPr="00E73D95">
        <w:rPr>
          <w:rFonts w:ascii="Geomanist" w:hAnsi="Geomanist" w:cs="Arial"/>
          <w:sz w:val="18"/>
          <w:szCs w:val="18"/>
          <w:lang w:eastAsia="es-MX"/>
        </w:rPr>
        <w:t xml:space="preserve">B.-El registro contable, patrimonial y presupuestario de las operaciones que realiza el Instituto Tecnológico Superior de Puruándiro, así como la preparación de sus estados financieros, se basan en los Postulados Básicos de Contabilidad </w:t>
      </w:r>
    </w:p>
    <w:p w14:paraId="639663A4" w14:textId="77777777" w:rsidR="00984B0D" w:rsidRPr="00E73D95" w:rsidRDefault="00984B0D" w:rsidP="00984B0D">
      <w:pPr>
        <w:tabs>
          <w:tab w:val="left" w:pos="1740"/>
        </w:tabs>
        <w:spacing w:after="200" w:line="276" w:lineRule="auto"/>
        <w:contextualSpacing/>
        <w:jc w:val="both"/>
        <w:rPr>
          <w:rFonts w:ascii="Geomanist" w:hAnsi="Geomanist" w:cs="Arial"/>
          <w:sz w:val="18"/>
          <w:szCs w:val="18"/>
          <w:lang w:eastAsia="es-MX"/>
        </w:rPr>
      </w:pPr>
      <w:r w:rsidRPr="00E73D95">
        <w:rPr>
          <w:rFonts w:ascii="Geomanist" w:hAnsi="Geomanist" w:cs="Arial"/>
          <w:sz w:val="18"/>
          <w:szCs w:val="18"/>
          <w:lang w:eastAsia="es-MX"/>
        </w:rPr>
        <w:t>Gubernamental y que son: Existencia permanente, Periodo contable, Revelación suficiente, importancia relativa, integración de la información, control presupuestario, base en devengado, costo histórico, dualidad económica, cuantificación en términos monetarios y consistencia.</w:t>
      </w:r>
    </w:p>
    <w:p w14:paraId="1B797042" w14:textId="77777777" w:rsidR="00984B0D" w:rsidRPr="00E73D95" w:rsidRDefault="00984B0D" w:rsidP="00984B0D">
      <w:pPr>
        <w:tabs>
          <w:tab w:val="left" w:pos="1740"/>
        </w:tabs>
        <w:spacing w:after="200" w:line="276" w:lineRule="auto"/>
        <w:contextualSpacing/>
        <w:jc w:val="both"/>
        <w:rPr>
          <w:rFonts w:ascii="Geomanist" w:hAnsi="Geomanist" w:cs="Arial"/>
          <w:sz w:val="18"/>
          <w:szCs w:val="18"/>
          <w:lang w:eastAsia="es-MX"/>
        </w:rPr>
      </w:pPr>
      <w:r w:rsidRPr="00E73D95">
        <w:rPr>
          <w:rFonts w:ascii="Geomanist" w:hAnsi="Geomanist" w:cs="Arial"/>
          <w:sz w:val="18"/>
          <w:szCs w:val="18"/>
          <w:lang w:eastAsia="es-MX"/>
        </w:rPr>
        <w:t>C.-No aplica normatividad supletoria.</w:t>
      </w:r>
    </w:p>
    <w:p w14:paraId="1CD45A1D" w14:textId="77777777" w:rsidR="00984B0D" w:rsidRPr="00E73D95" w:rsidRDefault="00984B0D" w:rsidP="00984B0D">
      <w:pPr>
        <w:tabs>
          <w:tab w:val="left" w:pos="1740"/>
        </w:tabs>
        <w:spacing w:after="200" w:line="276" w:lineRule="auto"/>
        <w:contextualSpacing/>
        <w:jc w:val="both"/>
        <w:rPr>
          <w:rFonts w:ascii="Geomanist" w:hAnsi="Geomanist" w:cs="Arial"/>
          <w:sz w:val="18"/>
          <w:szCs w:val="18"/>
          <w:lang w:eastAsia="es-MX"/>
        </w:rPr>
      </w:pPr>
      <w:r w:rsidRPr="00E73D95">
        <w:rPr>
          <w:rFonts w:ascii="Geomanist" w:hAnsi="Geomanist" w:cs="Arial"/>
          <w:sz w:val="18"/>
          <w:szCs w:val="18"/>
          <w:lang w:eastAsia="es-MX"/>
        </w:rPr>
        <w:t>D.-Atendiendo lo dispuesto por la Ley General de Contabilidad Gubernamental, el Instituto Tecnológico de Superior de Puruándiro registra sus operaciones observando en todo momento los momentos contables del ingreso y del gasto.</w:t>
      </w:r>
    </w:p>
    <w:p w14:paraId="074A49BB" w14:textId="77777777" w:rsidR="00984B0D" w:rsidRPr="00E73D95" w:rsidRDefault="00984B0D" w:rsidP="00984B0D">
      <w:pPr>
        <w:tabs>
          <w:tab w:val="left" w:pos="1740"/>
        </w:tabs>
        <w:spacing w:line="276" w:lineRule="auto"/>
        <w:jc w:val="both"/>
        <w:rPr>
          <w:rFonts w:ascii="Geomanist" w:hAnsi="Geomanist" w:cs="Arial"/>
          <w:b/>
          <w:sz w:val="18"/>
          <w:szCs w:val="18"/>
          <w:lang w:eastAsia="es-MX"/>
        </w:rPr>
      </w:pPr>
    </w:p>
    <w:p w14:paraId="47FB435B" w14:textId="77777777" w:rsidR="00984B0D" w:rsidRPr="00E73D95" w:rsidRDefault="00984B0D" w:rsidP="00984B0D">
      <w:pPr>
        <w:tabs>
          <w:tab w:val="left" w:pos="1740"/>
        </w:tabs>
        <w:spacing w:line="276" w:lineRule="auto"/>
        <w:jc w:val="both"/>
        <w:rPr>
          <w:rFonts w:ascii="Geomanist" w:hAnsi="Geomanist" w:cs="Arial"/>
          <w:b/>
          <w:sz w:val="18"/>
          <w:szCs w:val="18"/>
          <w:lang w:eastAsia="es-MX"/>
        </w:rPr>
      </w:pPr>
      <w:r w:rsidRPr="00E73D95">
        <w:rPr>
          <w:rFonts w:ascii="Geomanist" w:hAnsi="Geomanist" w:cs="Arial"/>
          <w:b/>
          <w:sz w:val="18"/>
          <w:szCs w:val="18"/>
          <w:lang w:eastAsia="es-MX"/>
        </w:rPr>
        <w:t>Momento del Ingresos:</w:t>
      </w:r>
    </w:p>
    <w:p w14:paraId="0D53CB49" w14:textId="77777777" w:rsidR="00984B0D" w:rsidRPr="00E73D95" w:rsidRDefault="00984B0D" w:rsidP="00984B0D">
      <w:pPr>
        <w:tabs>
          <w:tab w:val="left" w:pos="1740"/>
        </w:tabs>
        <w:spacing w:line="276" w:lineRule="auto"/>
        <w:jc w:val="both"/>
        <w:rPr>
          <w:rFonts w:ascii="Geomanist" w:hAnsi="Geomanist" w:cs="Arial"/>
          <w:b/>
          <w:sz w:val="18"/>
          <w:szCs w:val="18"/>
          <w:lang w:eastAsia="es-MX"/>
        </w:rPr>
      </w:pPr>
      <w:r w:rsidRPr="00E73D95">
        <w:rPr>
          <w:rFonts w:ascii="Geomanist" w:hAnsi="Geomanist" w:cs="Arial"/>
          <w:b/>
          <w:sz w:val="18"/>
          <w:szCs w:val="18"/>
          <w:lang w:eastAsia="es-MX"/>
        </w:rPr>
        <w:t xml:space="preserve">Ingreso estimado: </w:t>
      </w:r>
      <w:r w:rsidRPr="00E73D95">
        <w:rPr>
          <w:rFonts w:ascii="Geomanist" w:hAnsi="Geomanist" w:cs="Arial"/>
          <w:sz w:val="18"/>
          <w:szCs w:val="18"/>
          <w:lang w:eastAsia="es-MX"/>
        </w:rPr>
        <w:t>En este momento contable, se registra el presupuesto de ingresos aprobado por nuestro H. Junta Directivo al inicio del ejercicio en el que se incluyen los ingresos propios, subsidio estatal y federal.</w:t>
      </w:r>
    </w:p>
    <w:p w14:paraId="62AA5F19" w14:textId="77777777" w:rsidR="00984B0D" w:rsidRPr="00E73D95" w:rsidRDefault="00984B0D" w:rsidP="00984B0D">
      <w:pPr>
        <w:tabs>
          <w:tab w:val="left" w:pos="1740"/>
        </w:tabs>
        <w:spacing w:line="276" w:lineRule="auto"/>
        <w:jc w:val="both"/>
        <w:rPr>
          <w:rFonts w:ascii="Geomanist" w:hAnsi="Geomanist" w:cs="Arial"/>
          <w:b/>
          <w:sz w:val="18"/>
          <w:szCs w:val="18"/>
          <w:lang w:eastAsia="es-MX"/>
        </w:rPr>
      </w:pPr>
      <w:r w:rsidRPr="00E73D95">
        <w:rPr>
          <w:rFonts w:ascii="Geomanist" w:hAnsi="Geomanist" w:cs="Arial"/>
          <w:b/>
          <w:sz w:val="18"/>
          <w:szCs w:val="18"/>
          <w:lang w:eastAsia="es-MX"/>
        </w:rPr>
        <w:t xml:space="preserve">Ingreso modificado: </w:t>
      </w:r>
      <w:r w:rsidRPr="00E73D95">
        <w:rPr>
          <w:rFonts w:ascii="Geomanist" w:hAnsi="Geomanist" w:cs="Arial"/>
          <w:sz w:val="18"/>
          <w:szCs w:val="18"/>
          <w:lang w:eastAsia="es-MX"/>
        </w:rPr>
        <w:t>En este momento contable, se reflejan las modificaciones realizadas al ingreso aprobado originalmente, como son ampliaciones, reducciones y transferencias que se van realizando durante el ejercicio.</w:t>
      </w:r>
    </w:p>
    <w:p w14:paraId="3D0F2909" w14:textId="77777777" w:rsidR="00984B0D" w:rsidRPr="00E73D95" w:rsidRDefault="00984B0D" w:rsidP="00984B0D">
      <w:pPr>
        <w:tabs>
          <w:tab w:val="left" w:pos="1740"/>
        </w:tabs>
        <w:spacing w:line="276" w:lineRule="auto"/>
        <w:jc w:val="both"/>
        <w:rPr>
          <w:rFonts w:ascii="Geomanist" w:hAnsi="Geomanist" w:cs="Arial"/>
          <w:b/>
          <w:sz w:val="18"/>
          <w:szCs w:val="18"/>
          <w:lang w:eastAsia="es-MX"/>
        </w:rPr>
      </w:pPr>
      <w:r w:rsidRPr="00E73D95">
        <w:rPr>
          <w:rFonts w:ascii="Geomanist" w:hAnsi="Geomanist" w:cs="Arial"/>
          <w:b/>
          <w:sz w:val="18"/>
          <w:szCs w:val="18"/>
          <w:lang w:eastAsia="es-MX"/>
        </w:rPr>
        <w:t>Ingreso devengado:</w:t>
      </w:r>
      <w:r w:rsidRPr="00E73D95">
        <w:rPr>
          <w:rFonts w:ascii="Geomanist" w:hAnsi="Geomanist" w:cs="Montserrat"/>
          <w:sz w:val="18"/>
          <w:szCs w:val="18"/>
          <w:lang w:eastAsia="es-MX"/>
        </w:rPr>
        <w:t xml:space="preserve"> Este momento contable se realiza cuando existe jurídicamente el derecho de cobro y que existan los documentos que acrediten la cuenta por cobrar. </w:t>
      </w:r>
    </w:p>
    <w:p w14:paraId="09A607C7" w14:textId="77777777" w:rsidR="00984B0D" w:rsidRPr="00E73D95" w:rsidRDefault="00984B0D" w:rsidP="00984B0D">
      <w:pPr>
        <w:tabs>
          <w:tab w:val="left" w:pos="1740"/>
        </w:tabs>
        <w:spacing w:line="276" w:lineRule="auto"/>
        <w:jc w:val="both"/>
        <w:rPr>
          <w:rFonts w:ascii="Geomanist" w:eastAsia="Montserrat" w:hAnsi="Geomanist" w:cs="Montserrat"/>
          <w:b/>
          <w:sz w:val="18"/>
          <w:szCs w:val="18"/>
          <w:lang w:eastAsia="es-MX"/>
        </w:rPr>
      </w:pPr>
      <w:r w:rsidRPr="00E73D95">
        <w:rPr>
          <w:rFonts w:ascii="Geomanist" w:hAnsi="Geomanist" w:cs="Arial"/>
          <w:b/>
          <w:sz w:val="18"/>
          <w:szCs w:val="18"/>
          <w:lang w:eastAsia="es-MX"/>
        </w:rPr>
        <w:t xml:space="preserve">Ingreso recaudado: </w:t>
      </w:r>
      <w:r w:rsidRPr="00E73D95">
        <w:rPr>
          <w:rFonts w:ascii="Geomanist" w:hAnsi="Geomanist" w:cs="Arial"/>
          <w:sz w:val="18"/>
          <w:szCs w:val="18"/>
          <w:lang w:eastAsia="es-MX"/>
        </w:rPr>
        <w:t>En este momento contable se refleja el cobro en efectivo o por cualquier otro medio de pago. En nuestro Instituto, se hace afecta cuando se recibe el efectivo, transferencia o cheque que cubre los importes que fueron registrados en el momento contable “devengado”.</w:t>
      </w:r>
    </w:p>
    <w:p w14:paraId="41851809" w14:textId="77777777" w:rsidR="00984B0D" w:rsidRPr="00E73D95" w:rsidRDefault="00984B0D" w:rsidP="00984B0D">
      <w:pPr>
        <w:tabs>
          <w:tab w:val="left" w:pos="1740"/>
        </w:tabs>
        <w:spacing w:line="276" w:lineRule="auto"/>
        <w:jc w:val="both"/>
        <w:rPr>
          <w:rFonts w:ascii="Geomanist" w:hAnsi="Geomanist" w:cs="Arial"/>
          <w:b/>
          <w:sz w:val="18"/>
          <w:szCs w:val="18"/>
          <w:lang w:eastAsia="es-MX"/>
        </w:rPr>
      </w:pPr>
      <w:r w:rsidRPr="00E73D95">
        <w:rPr>
          <w:rFonts w:ascii="Geomanist" w:eastAsia="Montserrat" w:hAnsi="Geomanist" w:cs="Montserrat"/>
          <w:b/>
          <w:sz w:val="18"/>
          <w:szCs w:val="18"/>
          <w:lang w:eastAsia="es-MX"/>
        </w:rPr>
        <w:t xml:space="preserve"> </w:t>
      </w:r>
      <w:r w:rsidRPr="00E73D95">
        <w:rPr>
          <w:rFonts w:ascii="Geomanist" w:hAnsi="Geomanist" w:cs="Arial"/>
          <w:b/>
          <w:sz w:val="18"/>
          <w:szCs w:val="18"/>
          <w:lang w:eastAsia="es-MX"/>
        </w:rPr>
        <w:t>Momento del Gastos:</w:t>
      </w:r>
    </w:p>
    <w:p w14:paraId="29F7FAB2" w14:textId="77777777" w:rsidR="00984B0D" w:rsidRPr="00E73D95" w:rsidRDefault="00984B0D" w:rsidP="00984B0D">
      <w:pPr>
        <w:tabs>
          <w:tab w:val="left" w:pos="1740"/>
        </w:tabs>
        <w:spacing w:line="276" w:lineRule="auto"/>
        <w:jc w:val="both"/>
        <w:rPr>
          <w:rFonts w:ascii="Geomanist" w:hAnsi="Geomanist" w:cs="Arial"/>
          <w:b/>
          <w:sz w:val="18"/>
          <w:szCs w:val="18"/>
          <w:lang w:eastAsia="es-MX"/>
        </w:rPr>
      </w:pPr>
      <w:r w:rsidRPr="00E73D95">
        <w:rPr>
          <w:rFonts w:ascii="Geomanist" w:hAnsi="Geomanist" w:cs="Arial"/>
          <w:b/>
          <w:sz w:val="18"/>
          <w:szCs w:val="18"/>
          <w:lang w:eastAsia="es-MX"/>
        </w:rPr>
        <w:t xml:space="preserve">Gasto aprobado: </w:t>
      </w:r>
      <w:r w:rsidRPr="00E73D95">
        <w:rPr>
          <w:rFonts w:ascii="Geomanist" w:hAnsi="Geomanist" w:cs="Arial"/>
          <w:sz w:val="18"/>
          <w:szCs w:val="18"/>
          <w:lang w:eastAsia="es-MX"/>
        </w:rPr>
        <w:t>en este momento contable, el Instituto Tecnológico Superior de Puruándiro registra el presupuesto de egresos aprobado por su H. Junta Directiva al inicio del ejercicio, mismo que incluye servicios personales, materiales y suministros, servicios generales, bienes muebles e inmuebles y otras ayudas.</w:t>
      </w:r>
    </w:p>
    <w:p w14:paraId="295947F2" w14:textId="77777777" w:rsidR="00984B0D" w:rsidRPr="00E73D95" w:rsidRDefault="00984B0D" w:rsidP="00984B0D">
      <w:pPr>
        <w:tabs>
          <w:tab w:val="left" w:pos="1740"/>
        </w:tabs>
        <w:spacing w:line="276" w:lineRule="auto"/>
        <w:jc w:val="both"/>
        <w:rPr>
          <w:rFonts w:ascii="Geomanist" w:hAnsi="Geomanist" w:cs="Arial"/>
          <w:b/>
          <w:sz w:val="18"/>
          <w:szCs w:val="18"/>
          <w:lang w:eastAsia="es-MX"/>
        </w:rPr>
      </w:pPr>
      <w:r w:rsidRPr="00E73D95">
        <w:rPr>
          <w:rFonts w:ascii="Geomanist" w:hAnsi="Geomanist" w:cs="Arial"/>
          <w:b/>
          <w:sz w:val="18"/>
          <w:szCs w:val="18"/>
          <w:lang w:eastAsia="es-MX"/>
        </w:rPr>
        <w:t xml:space="preserve">Gasto modificado: </w:t>
      </w:r>
      <w:r w:rsidRPr="00E73D95">
        <w:rPr>
          <w:rFonts w:ascii="Geomanist" w:hAnsi="Geomanist" w:cs="Arial"/>
          <w:sz w:val="18"/>
          <w:szCs w:val="18"/>
          <w:lang w:eastAsia="es-MX"/>
        </w:rPr>
        <w:t>en este momento contable se realiza el registro de las aplicaciones, reducciones y transferencias que se realizan al presupuesto aprobado, durante el ejercicio.</w:t>
      </w:r>
    </w:p>
    <w:p w14:paraId="6129DB1D" w14:textId="77777777" w:rsidR="00984B0D" w:rsidRPr="00E73D95" w:rsidRDefault="00984B0D" w:rsidP="00984B0D">
      <w:pPr>
        <w:tabs>
          <w:tab w:val="left" w:pos="1740"/>
        </w:tabs>
        <w:spacing w:line="276" w:lineRule="auto"/>
        <w:jc w:val="both"/>
        <w:rPr>
          <w:rFonts w:ascii="Geomanist" w:hAnsi="Geomanist" w:cs="Arial"/>
          <w:b/>
          <w:sz w:val="18"/>
          <w:szCs w:val="18"/>
          <w:lang w:eastAsia="es-MX"/>
        </w:rPr>
      </w:pPr>
      <w:r w:rsidRPr="00E73D95">
        <w:rPr>
          <w:rFonts w:ascii="Geomanist" w:hAnsi="Geomanist" w:cs="Arial"/>
          <w:b/>
          <w:sz w:val="18"/>
          <w:szCs w:val="18"/>
          <w:lang w:eastAsia="es-MX"/>
        </w:rPr>
        <w:t xml:space="preserve">Gasto comprometido: </w:t>
      </w:r>
      <w:r w:rsidRPr="00E73D95">
        <w:rPr>
          <w:rFonts w:ascii="Geomanist" w:hAnsi="Geomanist" w:cs="Arial"/>
          <w:sz w:val="18"/>
          <w:szCs w:val="18"/>
          <w:lang w:eastAsia="es-MX"/>
        </w:rPr>
        <w:t>en este momento contable, se refleja la aprobación por la autoridad competente, de un acto administrativo u otro instrumento jurídico que formaliza un compromiso con terceros para adquisición de bienes y la obtención de servicios (contrato y/o requisición).</w:t>
      </w:r>
    </w:p>
    <w:p w14:paraId="1DC7DD53" w14:textId="77777777" w:rsidR="00984B0D" w:rsidRPr="00E73D95" w:rsidRDefault="00984B0D" w:rsidP="00984B0D">
      <w:pPr>
        <w:tabs>
          <w:tab w:val="left" w:pos="1740"/>
        </w:tabs>
        <w:spacing w:line="276" w:lineRule="auto"/>
        <w:jc w:val="both"/>
        <w:rPr>
          <w:rFonts w:ascii="Geomanist" w:hAnsi="Geomanist" w:cs="Arial"/>
          <w:b/>
          <w:sz w:val="18"/>
          <w:szCs w:val="18"/>
          <w:lang w:eastAsia="es-MX"/>
        </w:rPr>
      </w:pPr>
      <w:r w:rsidRPr="00E73D95">
        <w:rPr>
          <w:rFonts w:ascii="Geomanist" w:hAnsi="Geomanist" w:cs="Arial"/>
          <w:b/>
          <w:sz w:val="18"/>
          <w:szCs w:val="18"/>
          <w:lang w:eastAsia="es-MX"/>
        </w:rPr>
        <w:t xml:space="preserve">Gasto devengado: </w:t>
      </w:r>
      <w:r w:rsidRPr="00E73D95">
        <w:rPr>
          <w:rFonts w:ascii="Geomanist" w:hAnsi="Geomanist" w:cs="Arial"/>
          <w:sz w:val="18"/>
          <w:szCs w:val="18"/>
          <w:lang w:eastAsia="es-MX"/>
        </w:rPr>
        <w:t>en este momento contable se refleja el reconocimiento de una obligación de pago a favor de terceros, por la recepción de bienes o servicios contratados que han sido debidamente contratados.</w:t>
      </w:r>
    </w:p>
    <w:p w14:paraId="17828150" w14:textId="77777777" w:rsidR="00984B0D" w:rsidRPr="00E73D95" w:rsidRDefault="00984B0D" w:rsidP="00984B0D">
      <w:pPr>
        <w:tabs>
          <w:tab w:val="left" w:pos="1740"/>
        </w:tabs>
        <w:spacing w:line="276" w:lineRule="auto"/>
        <w:jc w:val="both"/>
        <w:rPr>
          <w:rFonts w:ascii="Geomanist" w:hAnsi="Geomanist" w:cs="Arial"/>
          <w:b/>
          <w:sz w:val="18"/>
          <w:szCs w:val="18"/>
          <w:lang w:eastAsia="es-MX"/>
        </w:rPr>
      </w:pPr>
      <w:r w:rsidRPr="00E73D95">
        <w:rPr>
          <w:rFonts w:ascii="Geomanist" w:hAnsi="Geomanist" w:cs="Arial"/>
          <w:b/>
          <w:sz w:val="18"/>
          <w:szCs w:val="18"/>
          <w:lang w:eastAsia="es-MX"/>
        </w:rPr>
        <w:t xml:space="preserve">Gasto ejercido: </w:t>
      </w:r>
      <w:r w:rsidRPr="00E73D95">
        <w:rPr>
          <w:rFonts w:ascii="Geomanist" w:hAnsi="Geomanist" w:cs="Arial"/>
          <w:sz w:val="18"/>
          <w:szCs w:val="18"/>
          <w:lang w:eastAsia="es-MX"/>
        </w:rPr>
        <w:t>en este momento contable se refleja la aplicación de las transferencias electrónicas para el pago del gasto devengado.</w:t>
      </w:r>
    </w:p>
    <w:p w14:paraId="04A78A78" w14:textId="77777777" w:rsidR="00984B0D" w:rsidRPr="00E73D95" w:rsidRDefault="00984B0D" w:rsidP="00984B0D">
      <w:pPr>
        <w:tabs>
          <w:tab w:val="left" w:pos="1740"/>
        </w:tabs>
        <w:spacing w:line="276" w:lineRule="auto"/>
        <w:jc w:val="both"/>
        <w:rPr>
          <w:rFonts w:ascii="Geomanist" w:hAnsi="Geomanist" w:cs="Arial"/>
          <w:sz w:val="18"/>
          <w:szCs w:val="18"/>
          <w:lang w:eastAsia="es-MX"/>
        </w:rPr>
      </w:pPr>
      <w:r w:rsidRPr="00E73D95">
        <w:rPr>
          <w:rFonts w:ascii="Geomanist" w:hAnsi="Geomanist" w:cs="Arial"/>
          <w:b/>
          <w:sz w:val="18"/>
          <w:szCs w:val="18"/>
          <w:lang w:eastAsia="es-MX"/>
        </w:rPr>
        <w:t xml:space="preserve">Gasto pagado: </w:t>
      </w:r>
      <w:r w:rsidRPr="00E73D95">
        <w:rPr>
          <w:rFonts w:ascii="Geomanist" w:hAnsi="Geomanist" w:cs="Arial"/>
          <w:sz w:val="18"/>
          <w:szCs w:val="18"/>
          <w:lang w:eastAsia="es-MX"/>
        </w:rPr>
        <w:t>refleja la cancelación total o parcial de las obligaciones de pago, que se concreta con la entrega de efectivo, cheque o transferencia.</w:t>
      </w:r>
    </w:p>
    <w:p w14:paraId="641258BE" w14:textId="355ADF39" w:rsidR="00984B0D" w:rsidRDefault="00984B0D" w:rsidP="00984B0D">
      <w:pPr>
        <w:suppressAutoHyphens/>
        <w:spacing w:line="276" w:lineRule="auto"/>
        <w:ind w:left="720"/>
        <w:jc w:val="both"/>
        <w:rPr>
          <w:rFonts w:ascii="Geomanist" w:hAnsi="Geomanist" w:cs="Arial"/>
          <w:sz w:val="20"/>
          <w:szCs w:val="20"/>
          <w:lang w:eastAsia="es-MX"/>
        </w:rPr>
      </w:pPr>
    </w:p>
    <w:p w14:paraId="7A326080" w14:textId="128581FC" w:rsidR="00C574BD" w:rsidRDefault="00C574BD" w:rsidP="00984B0D">
      <w:pPr>
        <w:suppressAutoHyphens/>
        <w:spacing w:line="276" w:lineRule="auto"/>
        <w:ind w:left="720"/>
        <w:jc w:val="both"/>
        <w:rPr>
          <w:rFonts w:ascii="Geomanist" w:hAnsi="Geomanist" w:cs="Arial"/>
          <w:sz w:val="20"/>
          <w:szCs w:val="20"/>
          <w:lang w:eastAsia="es-MX"/>
        </w:rPr>
      </w:pPr>
    </w:p>
    <w:p w14:paraId="26D862DC" w14:textId="5655623E" w:rsidR="008C6D23" w:rsidRDefault="008C6D23" w:rsidP="00984B0D">
      <w:pPr>
        <w:suppressAutoHyphens/>
        <w:spacing w:line="276" w:lineRule="auto"/>
        <w:ind w:left="720"/>
        <w:jc w:val="both"/>
        <w:rPr>
          <w:rFonts w:ascii="Geomanist" w:hAnsi="Geomanist" w:cs="Arial"/>
          <w:sz w:val="20"/>
          <w:szCs w:val="20"/>
          <w:lang w:eastAsia="es-MX"/>
        </w:rPr>
      </w:pPr>
    </w:p>
    <w:p w14:paraId="24A6D9F0" w14:textId="300397DE" w:rsidR="008C6D23" w:rsidRDefault="008C6D23" w:rsidP="00984B0D">
      <w:pPr>
        <w:suppressAutoHyphens/>
        <w:spacing w:line="276" w:lineRule="auto"/>
        <w:ind w:left="720"/>
        <w:jc w:val="both"/>
        <w:rPr>
          <w:rFonts w:ascii="Geomanist" w:hAnsi="Geomanist" w:cs="Arial"/>
          <w:sz w:val="20"/>
          <w:szCs w:val="20"/>
          <w:lang w:eastAsia="es-MX"/>
        </w:rPr>
      </w:pPr>
    </w:p>
    <w:p w14:paraId="14E5E4A9" w14:textId="77777777" w:rsidR="008C6D23" w:rsidRDefault="008C6D23" w:rsidP="00984B0D">
      <w:pPr>
        <w:suppressAutoHyphens/>
        <w:spacing w:line="276" w:lineRule="auto"/>
        <w:ind w:left="720"/>
        <w:jc w:val="both"/>
        <w:rPr>
          <w:rFonts w:ascii="Geomanist" w:hAnsi="Geomanist" w:cs="Arial"/>
          <w:sz w:val="20"/>
          <w:szCs w:val="20"/>
          <w:lang w:eastAsia="es-MX"/>
        </w:rPr>
      </w:pPr>
    </w:p>
    <w:p w14:paraId="190A2772" w14:textId="5C2A0F5E" w:rsidR="00C72E34" w:rsidRPr="00C72E34" w:rsidRDefault="00C72E34" w:rsidP="00C72E34">
      <w:pPr>
        <w:numPr>
          <w:ilvl w:val="0"/>
          <w:numId w:val="6"/>
        </w:numPr>
        <w:suppressAutoHyphens/>
        <w:spacing w:line="276" w:lineRule="auto"/>
        <w:jc w:val="both"/>
        <w:rPr>
          <w:rFonts w:ascii="Geomanist" w:hAnsi="Geomanist" w:cs="Arial"/>
          <w:sz w:val="20"/>
          <w:szCs w:val="20"/>
          <w:lang w:eastAsia="es-MX"/>
        </w:rPr>
      </w:pPr>
      <w:r w:rsidRPr="00A36282">
        <w:rPr>
          <w:rFonts w:ascii="Geomanist" w:hAnsi="Geomanist" w:cs="Montserrat"/>
          <w:b/>
          <w:sz w:val="20"/>
          <w:szCs w:val="20"/>
        </w:rPr>
        <w:lastRenderedPageBreak/>
        <w:t xml:space="preserve">NOTAS DE </w:t>
      </w:r>
      <w:r>
        <w:rPr>
          <w:rFonts w:ascii="Geomanist" w:hAnsi="Geomanist" w:cs="Montserrat"/>
          <w:b/>
          <w:sz w:val="20"/>
          <w:szCs w:val="20"/>
        </w:rPr>
        <w:t>DESGLOSE</w:t>
      </w:r>
    </w:p>
    <w:p w14:paraId="63E94D5B" w14:textId="77777777" w:rsidR="00984B0D" w:rsidRPr="00A36282" w:rsidRDefault="00984B0D" w:rsidP="00984B0D">
      <w:pPr>
        <w:suppressAutoHyphens/>
        <w:spacing w:line="276" w:lineRule="auto"/>
        <w:ind w:left="720"/>
        <w:jc w:val="both"/>
        <w:rPr>
          <w:rFonts w:ascii="Geomanist" w:hAnsi="Geomanist" w:cs="Arial"/>
          <w:sz w:val="20"/>
          <w:szCs w:val="20"/>
          <w:lang w:eastAsia="es-MX"/>
        </w:rPr>
      </w:pPr>
    </w:p>
    <w:p w14:paraId="255A879E" w14:textId="4DC4AEDB" w:rsidR="00F97D7C" w:rsidRPr="00A36282" w:rsidRDefault="00F97D7C" w:rsidP="001F794B">
      <w:pPr>
        <w:spacing w:line="276" w:lineRule="auto"/>
        <w:ind w:left="360"/>
        <w:jc w:val="both"/>
        <w:rPr>
          <w:rFonts w:ascii="Geomanist" w:hAnsi="Geomanist" w:cs="Arial"/>
          <w:sz w:val="20"/>
          <w:szCs w:val="20"/>
          <w:lang w:eastAsia="es-MX"/>
        </w:rPr>
      </w:pPr>
      <w:r w:rsidRPr="00A36282">
        <w:rPr>
          <w:rFonts w:ascii="Geomanist" w:hAnsi="Geomanist" w:cs="Arial"/>
          <w:sz w:val="20"/>
          <w:szCs w:val="20"/>
          <w:lang w:eastAsia="es-MX"/>
        </w:rPr>
        <w:t xml:space="preserve"> INFORMACIÓN CONTABLE</w:t>
      </w:r>
    </w:p>
    <w:p w14:paraId="0BE88D84" w14:textId="77777777" w:rsidR="004F1420" w:rsidRPr="00E73D95" w:rsidRDefault="004F1420" w:rsidP="001F794B">
      <w:pPr>
        <w:spacing w:line="276" w:lineRule="auto"/>
        <w:ind w:left="360"/>
        <w:jc w:val="both"/>
        <w:rPr>
          <w:rFonts w:ascii="Geomanist" w:hAnsi="Geomanist" w:cs="Montserrat"/>
          <w:b/>
          <w:sz w:val="22"/>
          <w:szCs w:val="22"/>
        </w:rPr>
      </w:pPr>
    </w:p>
    <w:p w14:paraId="40A09F55" w14:textId="77777777" w:rsidR="00F97D7C" w:rsidRPr="00E73D95" w:rsidRDefault="00F97D7C" w:rsidP="001F794B">
      <w:pPr>
        <w:tabs>
          <w:tab w:val="center" w:pos="4646"/>
        </w:tabs>
        <w:spacing w:line="276" w:lineRule="auto"/>
        <w:jc w:val="both"/>
        <w:rPr>
          <w:rFonts w:ascii="Geomanist" w:hAnsi="Geomanist" w:cs="Montserrat"/>
          <w:b/>
          <w:sz w:val="20"/>
          <w:szCs w:val="20"/>
        </w:rPr>
      </w:pPr>
      <w:r w:rsidRPr="00E73D95">
        <w:rPr>
          <w:rFonts w:ascii="Geomanist" w:hAnsi="Geomanist" w:cs="Montserrat"/>
          <w:b/>
          <w:sz w:val="20"/>
          <w:szCs w:val="20"/>
        </w:rPr>
        <w:t>ACTIVO</w:t>
      </w:r>
      <w:r w:rsidRPr="00E73D95">
        <w:rPr>
          <w:rFonts w:ascii="Geomanist" w:hAnsi="Geomanist" w:cs="Montserrat"/>
          <w:b/>
          <w:sz w:val="20"/>
          <w:szCs w:val="20"/>
        </w:rPr>
        <w:tab/>
      </w:r>
    </w:p>
    <w:p w14:paraId="6D0D4F73" w14:textId="77777777" w:rsidR="00F97D7C" w:rsidRPr="00E73D95" w:rsidRDefault="00F97D7C" w:rsidP="001F794B">
      <w:pPr>
        <w:spacing w:line="276" w:lineRule="auto"/>
        <w:jc w:val="both"/>
        <w:rPr>
          <w:rFonts w:ascii="Geomanist" w:hAnsi="Geomanist" w:cs="Montserrat"/>
          <w:b/>
          <w:sz w:val="20"/>
          <w:szCs w:val="20"/>
        </w:rPr>
      </w:pPr>
      <w:r w:rsidRPr="00E73D95">
        <w:rPr>
          <w:rFonts w:ascii="Geomanist" w:hAnsi="Geomanist" w:cs="Montserrat"/>
          <w:b/>
          <w:sz w:val="20"/>
          <w:szCs w:val="20"/>
        </w:rPr>
        <w:t>CIRCULANTE</w:t>
      </w:r>
    </w:p>
    <w:p w14:paraId="32ADEB3C" w14:textId="77777777" w:rsidR="00F97D7C" w:rsidRPr="00E73D95" w:rsidRDefault="00F97D7C" w:rsidP="001F794B">
      <w:pPr>
        <w:spacing w:line="276" w:lineRule="auto"/>
        <w:jc w:val="both"/>
        <w:rPr>
          <w:rFonts w:ascii="Geomanist" w:hAnsi="Geomanist" w:cs="Montserrat"/>
          <w:b/>
          <w:sz w:val="18"/>
          <w:szCs w:val="18"/>
        </w:rPr>
      </w:pPr>
    </w:p>
    <w:p w14:paraId="55262B65" w14:textId="77777777" w:rsidR="00F97D7C" w:rsidRPr="00E73D95" w:rsidRDefault="00F97D7C" w:rsidP="001F794B">
      <w:pPr>
        <w:spacing w:line="276" w:lineRule="auto"/>
        <w:jc w:val="both"/>
        <w:rPr>
          <w:rFonts w:ascii="Geomanist" w:hAnsi="Geomanist" w:cs="Arial"/>
          <w:sz w:val="18"/>
          <w:szCs w:val="18"/>
        </w:rPr>
      </w:pPr>
      <w:r w:rsidRPr="00E73D95">
        <w:rPr>
          <w:rFonts w:ascii="Geomanist" w:hAnsi="Geomanist" w:cs="Montserrat"/>
          <w:b/>
          <w:sz w:val="18"/>
          <w:szCs w:val="18"/>
        </w:rPr>
        <w:t>EFECTIVO</w:t>
      </w:r>
    </w:p>
    <w:p w14:paraId="345BB049" w14:textId="77777777" w:rsidR="00F97D7C" w:rsidRPr="00E73D95" w:rsidRDefault="00F97D7C" w:rsidP="001F794B">
      <w:pPr>
        <w:spacing w:line="276" w:lineRule="auto"/>
        <w:jc w:val="both"/>
        <w:rPr>
          <w:rFonts w:ascii="Geomanist" w:eastAsia="Montserrat" w:hAnsi="Geomanist" w:cs="Montserrat"/>
          <w:sz w:val="18"/>
          <w:szCs w:val="18"/>
        </w:rPr>
      </w:pPr>
      <w:r w:rsidRPr="00E73D95">
        <w:rPr>
          <w:rFonts w:ascii="Geomanist" w:hAnsi="Geomanist" w:cs="Arial"/>
          <w:sz w:val="18"/>
          <w:szCs w:val="18"/>
        </w:rPr>
        <w:t>Representa el efectivo disponible del instituto por la cantidad de $ 15,000.00 (Quince Mil Pesos 00/00 MN), importe que está en fondo revolvente de las Cuentas:</w:t>
      </w:r>
    </w:p>
    <w:p w14:paraId="3C86BE41" w14:textId="77777777" w:rsidR="00F97D7C" w:rsidRPr="00E73D95" w:rsidRDefault="00F97D7C" w:rsidP="001F794B">
      <w:pPr>
        <w:spacing w:line="276" w:lineRule="auto"/>
        <w:jc w:val="both"/>
        <w:rPr>
          <w:rFonts w:ascii="Geomanist" w:eastAsia="Montserrat" w:hAnsi="Geomanist" w:cs="Montserrat"/>
          <w:sz w:val="18"/>
          <w:szCs w:val="18"/>
        </w:rPr>
      </w:pPr>
      <w:r w:rsidRPr="00E73D95">
        <w:rPr>
          <w:rFonts w:ascii="Geomanist" w:eastAsia="Montserrat" w:hAnsi="Geomanist" w:cs="Montserrat"/>
          <w:sz w:val="18"/>
          <w:szCs w:val="18"/>
        </w:rPr>
        <w:t xml:space="preserve"> </w:t>
      </w:r>
      <w:r w:rsidRPr="00E73D95">
        <w:rPr>
          <w:rFonts w:ascii="Geomanist" w:hAnsi="Geomanist" w:cs="Arial"/>
          <w:sz w:val="18"/>
          <w:szCs w:val="18"/>
        </w:rPr>
        <w:t>Federal por $10,000.00</w:t>
      </w:r>
    </w:p>
    <w:p w14:paraId="183DA65F" w14:textId="77777777" w:rsidR="00F97D7C" w:rsidRPr="00E73D95" w:rsidRDefault="00F97D7C" w:rsidP="001F794B">
      <w:pPr>
        <w:spacing w:line="276" w:lineRule="auto"/>
        <w:jc w:val="both"/>
        <w:rPr>
          <w:rFonts w:ascii="Geomanist" w:hAnsi="Geomanist" w:cs="Montserrat"/>
          <w:b/>
          <w:sz w:val="18"/>
          <w:szCs w:val="18"/>
        </w:rPr>
      </w:pPr>
      <w:r w:rsidRPr="00E73D95">
        <w:rPr>
          <w:rFonts w:ascii="Geomanist" w:eastAsia="Montserrat" w:hAnsi="Geomanist" w:cs="Montserrat"/>
          <w:sz w:val="18"/>
          <w:szCs w:val="18"/>
        </w:rPr>
        <w:t xml:space="preserve"> </w:t>
      </w:r>
      <w:r w:rsidRPr="00E73D95">
        <w:rPr>
          <w:rFonts w:ascii="Geomanist" w:hAnsi="Geomanist" w:cs="Arial"/>
          <w:sz w:val="18"/>
          <w:szCs w:val="18"/>
        </w:rPr>
        <w:t>Estatal por $ 5,000.00</w:t>
      </w:r>
    </w:p>
    <w:p w14:paraId="10244D6D" w14:textId="77777777" w:rsidR="00F97D7C" w:rsidRPr="00E73D95" w:rsidRDefault="00F97D7C" w:rsidP="001F794B">
      <w:pPr>
        <w:spacing w:line="276" w:lineRule="auto"/>
        <w:jc w:val="both"/>
        <w:rPr>
          <w:rFonts w:ascii="Geomanist" w:hAnsi="Geomanist" w:cs="Montserrat"/>
          <w:b/>
          <w:sz w:val="18"/>
          <w:szCs w:val="18"/>
        </w:rPr>
      </w:pPr>
    </w:p>
    <w:p w14:paraId="5BBB09F1" w14:textId="77777777"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b/>
          <w:sz w:val="18"/>
          <w:szCs w:val="18"/>
        </w:rPr>
        <w:t>BANCOS/DEPENDENCIAS Y OTROS</w:t>
      </w:r>
    </w:p>
    <w:p w14:paraId="317936FF" w14:textId="77777777"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El saldo en bancos representa los recursos con que cuenta el Instituto y está integrado por las siguientes cuentas:</w:t>
      </w:r>
    </w:p>
    <w:p w14:paraId="5AE32FC6" w14:textId="539EC924" w:rsidR="00F225B5" w:rsidRPr="00E73D95" w:rsidRDefault="00F225B5" w:rsidP="001F794B">
      <w:pPr>
        <w:spacing w:line="276" w:lineRule="auto"/>
        <w:jc w:val="both"/>
        <w:rPr>
          <w:rFonts w:ascii="Geomanist" w:hAnsi="Geomanist" w:cs="Montserrat"/>
          <w:sz w:val="18"/>
          <w:szCs w:val="18"/>
        </w:rPr>
      </w:pPr>
    </w:p>
    <w:tbl>
      <w:tblPr>
        <w:tblStyle w:val="Tablaconcuadrcula"/>
        <w:tblW w:w="0" w:type="auto"/>
        <w:tblInd w:w="704" w:type="dxa"/>
        <w:tblLook w:val="04A0" w:firstRow="1" w:lastRow="0" w:firstColumn="1" w:lastColumn="0" w:noHBand="0" w:noVBand="1"/>
      </w:tblPr>
      <w:tblGrid>
        <w:gridCol w:w="2522"/>
        <w:gridCol w:w="3227"/>
        <w:gridCol w:w="2473"/>
      </w:tblGrid>
      <w:tr w:rsidR="00D9061A" w:rsidRPr="00E73D95" w14:paraId="2A07CDB0" w14:textId="77777777" w:rsidTr="00D9061A">
        <w:tc>
          <w:tcPr>
            <w:tcW w:w="2522" w:type="dxa"/>
          </w:tcPr>
          <w:p w14:paraId="1E3FBC4D" w14:textId="30EE6305" w:rsidR="00D9061A" w:rsidRPr="00E73D95" w:rsidRDefault="00D9061A" w:rsidP="001F794B">
            <w:pPr>
              <w:spacing w:line="276" w:lineRule="auto"/>
              <w:jc w:val="center"/>
              <w:rPr>
                <w:rFonts w:ascii="Geomanist" w:hAnsi="Geomanist" w:cs="Montserrat"/>
                <w:sz w:val="18"/>
                <w:szCs w:val="18"/>
              </w:rPr>
            </w:pPr>
            <w:r w:rsidRPr="00E73D95">
              <w:rPr>
                <w:rFonts w:ascii="Geomanist" w:hAnsi="Geomanist" w:cs="Montserrat"/>
                <w:sz w:val="18"/>
                <w:szCs w:val="18"/>
              </w:rPr>
              <w:t>BBVA 0169067086</w:t>
            </w:r>
          </w:p>
        </w:tc>
        <w:tc>
          <w:tcPr>
            <w:tcW w:w="3227" w:type="dxa"/>
          </w:tcPr>
          <w:p w14:paraId="0E279152" w14:textId="59AB2324" w:rsidR="00D9061A" w:rsidRPr="00E73D95" w:rsidRDefault="00D9061A" w:rsidP="001F794B">
            <w:pPr>
              <w:spacing w:line="276" w:lineRule="auto"/>
              <w:jc w:val="center"/>
              <w:rPr>
                <w:rFonts w:ascii="Geomanist" w:hAnsi="Geomanist" w:cs="Montserrat"/>
                <w:sz w:val="18"/>
                <w:szCs w:val="18"/>
              </w:rPr>
            </w:pPr>
            <w:r w:rsidRPr="00E73D95">
              <w:rPr>
                <w:rFonts w:ascii="Geomanist" w:hAnsi="Geomanist" w:cs="Montserrat"/>
                <w:sz w:val="18"/>
                <w:szCs w:val="18"/>
              </w:rPr>
              <w:t>Recurso Federal</w:t>
            </w:r>
          </w:p>
        </w:tc>
        <w:tc>
          <w:tcPr>
            <w:tcW w:w="2473" w:type="dxa"/>
          </w:tcPr>
          <w:p w14:paraId="1EFEA4DF" w14:textId="5BF14409" w:rsidR="00D9061A" w:rsidRPr="00E73D95" w:rsidRDefault="00D9061A" w:rsidP="001F794B">
            <w:pPr>
              <w:spacing w:line="276" w:lineRule="auto"/>
              <w:jc w:val="right"/>
              <w:rPr>
                <w:rFonts w:ascii="Geomanist" w:hAnsi="Geomanist" w:cs="Montserrat"/>
                <w:sz w:val="18"/>
                <w:szCs w:val="18"/>
              </w:rPr>
            </w:pPr>
            <w:proofErr w:type="gramStart"/>
            <w:r w:rsidRPr="00E73D95">
              <w:rPr>
                <w:rFonts w:ascii="Geomanist" w:hAnsi="Geomanist" w:cs="Montserrat"/>
                <w:sz w:val="18"/>
                <w:szCs w:val="18"/>
              </w:rPr>
              <w:t>$  0</w:t>
            </w:r>
            <w:proofErr w:type="gramEnd"/>
            <w:r w:rsidRPr="00E73D95">
              <w:rPr>
                <w:rFonts w:ascii="Geomanist" w:hAnsi="Geomanist" w:cs="Montserrat"/>
                <w:sz w:val="18"/>
                <w:szCs w:val="18"/>
              </w:rPr>
              <w:t>.</w:t>
            </w:r>
            <w:r w:rsidR="00C72E34">
              <w:rPr>
                <w:rFonts w:ascii="Geomanist" w:hAnsi="Geomanist" w:cs="Montserrat"/>
                <w:sz w:val="18"/>
                <w:szCs w:val="18"/>
              </w:rPr>
              <w:t>00</w:t>
            </w:r>
          </w:p>
        </w:tc>
      </w:tr>
      <w:tr w:rsidR="00D9061A" w:rsidRPr="00E73D95" w14:paraId="7634559A" w14:textId="77777777" w:rsidTr="00D9061A">
        <w:tc>
          <w:tcPr>
            <w:tcW w:w="2522" w:type="dxa"/>
          </w:tcPr>
          <w:p w14:paraId="5AD4BE5C" w14:textId="641B3E01" w:rsidR="00D9061A" w:rsidRPr="00E73D95" w:rsidRDefault="00D9061A" w:rsidP="001F794B">
            <w:pPr>
              <w:spacing w:line="276" w:lineRule="auto"/>
              <w:jc w:val="center"/>
              <w:rPr>
                <w:rFonts w:ascii="Geomanist" w:hAnsi="Geomanist" w:cs="Montserrat"/>
                <w:sz w:val="18"/>
                <w:szCs w:val="18"/>
              </w:rPr>
            </w:pPr>
            <w:r w:rsidRPr="00E73D95">
              <w:rPr>
                <w:rFonts w:ascii="Geomanist" w:hAnsi="Geomanist" w:cs="Montserrat"/>
                <w:sz w:val="18"/>
                <w:szCs w:val="18"/>
              </w:rPr>
              <w:t>BBVA   0170228389</w:t>
            </w:r>
          </w:p>
        </w:tc>
        <w:tc>
          <w:tcPr>
            <w:tcW w:w="3227" w:type="dxa"/>
          </w:tcPr>
          <w:p w14:paraId="2E97C5F6" w14:textId="7F1948EC" w:rsidR="00D9061A" w:rsidRPr="00E73D95" w:rsidRDefault="00D9061A" w:rsidP="001F794B">
            <w:pPr>
              <w:spacing w:line="276" w:lineRule="auto"/>
              <w:jc w:val="center"/>
              <w:rPr>
                <w:rFonts w:ascii="Geomanist" w:hAnsi="Geomanist" w:cs="Montserrat"/>
                <w:sz w:val="18"/>
                <w:szCs w:val="18"/>
              </w:rPr>
            </w:pPr>
            <w:r w:rsidRPr="00E73D95">
              <w:rPr>
                <w:rFonts w:ascii="Geomanist" w:hAnsi="Geomanist" w:cs="Montserrat"/>
                <w:sz w:val="18"/>
                <w:szCs w:val="18"/>
              </w:rPr>
              <w:t>Recurso Estatal</w:t>
            </w:r>
          </w:p>
        </w:tc>
        <w:tc>
          <w:tcPr>
            <w:tcW w:w="2473" w:type="dxa"/>
          </w:tcPr>
          <w:p w14:paraId="0F922F7C" w14:textId="5C62BB6A" w:rsidR="00B31CB6" w:rsidRPr="00E73D95" w:rsidRDefault="008C6D23" w:rsidP="001F794B">
            <w:pPr>
              <w:spacing w:line="276" w:lineRule="auto"/>
              <w:jc w:val="right"/>
              <w:rPr>
                <w:rFonts w:ascii="Geomanist" w:hAnsi="Geomanist" w:cs="Montserrat"/>
                <w:sz w:val="18"/>
                <w:szCs w:val="18"/>
              </w:rPr>
            </w:pPr>
            <w:r>
              <w:rPr>
                <w:rFonts w:ascii="Geomanist" w:hAnsi="Geomanist" w:cs="Montserrat"/>
                <w:sz w:val="18"/>
                <w:szCs w:val="18"/>
              </w:rPr>
              <w:t xml:space="preserve">$ </w:t>
            </w:r>
            <w:r w:rsidR="000239A0" w:rsidRPr="00E73D95">
              <w:rPr>
                <w:rFonts w:ascii="Geomanist" w:hAnsi="Geomanist" w:cs="Montserrat"/>
                <w:sz w:val="18"/>
                <w:szCs w:val="18"/>
              </w:rPr>
              <w:t>2,647,975.10</w:t>
            </w:r>
          </w:p>
        </w:tc>
      </w:tr>
      <w:tr w:rsidR="00D9061A" w:rsidRPr="00E73D95" w14:paraId="5849E4D6" w14:textId="77777777" w:rsidTr="00D9061A">
        <w:tc>
          <w:tcPr>
            <w:tcW w:w="2522" w:type="dxa"/>
          </w:tcPr>
          <w:p w14:paraId="50C4DF91" w14:textId="1735CDAF" w:rsidR="00D9061A" w:rsidRPr="00E73D95" w:rsidRDefault="00D9061A" w:rsidP="001F794B">
            <w:pPr>
              <w:spacing w:line="276" w:lineRule="auto"/>
              <w:jc w:val="center"/>
              <w:rPr>
                <w:rFonts w:ascii="Geomanist" w:hAnsi="Geomanist" w:cs="Montserrat"/>
                <w:sz w:val="18"/>
                <w:szCs w:val="18"/>
              </w:rPr>
            </w:pPr>
            <w:r w:rsidRPr="00E73D95">
              <w:rPr>
                <w:rFonts w:ascii="Geomanist" w:hAnsi="Geomanist" w:cs="Montserrat"/>
                <w:sz w:val="18"/>
                <w:szCs w:val="18"/>
              </w:rPr>
              <w:t>BBVA  0170228737</w:t>
            </w:r>
          </w:p>
        </w:tc>
        <w:tc>
          <w:tcPr>
            <w:tcW w:w="3227" w:type="dxa"/>
          </w:tcPr>
          <w:p w14:paraId="2BC1A9CD" w14:textId="17AFE05D" w:rsidR="00D9061A" w:rsidRPr="00E73D95" w:rsidRDefault="00D9061A" w:rsidP="001F794B">
            <w:pPr>
              <w:spacing w:line="276" w:lineRule="auto"/>
              <w:jc w:val="center"/>
              <w:rPr>
                <w:rFonts w:ascii="Geomanist" w:hAnsi="Geomanist" w:cs="Montserrat"/>
                <w:sz w:val="18"/>
                <w:szCs w:val="18"/>
              </w:rPr>
            </w:pPr>
            <w:r w:rsidRPr="00E73D95">
              <w:rPr>
                <w:rFonts w:ascii="Geomanist" w:hAnsi="Geomanist" w:cs="Montserrat"/>
                <w:sz w:val="18"/>
                <w:szCs w:val="18"/>
              </w:rPr>
              <w:t>Ingresos Propios</w:t>
            </w:r>
          </w:p>
        </w:tc>
        <w:tc>
          <w:tcPr>
            <w:tcW w:w="2473" w:type="dxa"/>
          </w:tcPr>
          <w:p w14:paraId="3F9BD512" w14:textId="69A679E2" w:rsidR="00163249" w:rsidRPr="00E73D95" w:rsidRDefault="008C6D23" w:rsidP="008C6D23">
            <w:pPr>
              <w:spacing w:line="276" w:lineRule="auto"/>
              <w:jc w:val="right"/>
              <w:rPr>
                <w:rFonts w:ascii="Geomanist" w:hAnsi="Geomanist" w:cs="Montserrat"/>
                <w:sz w:val="18"/>
                <w:szCs w:val="18"/>
              </w:rPr>
            </w:pPr>
            <w:proofErr w:type="gramStart"/>
            <w:r>
              <w:rPr>
                <w:rFonts w:ascii="Geomanist" w:hAnsi="Geomanist" w:cs="Montserrat"/>
                <w:sz w:val="18"/>
                <w:szCs w:val="18"/>
              </w:rPr>
              <w:t xml:space="preserve">$  </w:t>
            </w:r>
            <w:r w:rsidR="000239A0" w:rsidRPr="00E73D95">
              <w:rPr>
                <w:rFonts w:ascii="Geomanist" w:hAnsi="Geomanist" w:cs="Montserrat"/>
                <w:sz w:val="18"/>
                <w:szCs w:val="18"/>
              </w:rPr>
              <w:t>747,547.11</w:t>
            </w:r>
            <w:proofErr w:type="gramEnd"/>
          </w:p>
        </w:tc>
      </w:tr>
      <w:tr w:rsidR="00D9061A" w:rsidRPr="00E73D95" w14:paraId="743139D2" w14:textId="77777777" w:rsidTr="00D9061A">
        <w:tc>
          <w:tcPr>
            <w:tcW w:w="2522" w:type="dxa"/>
          </w:tcPr>
          <w:p w14:paraId="25DCC2A8" w14:textId="2384D792" w:rsidR="00D9061A" w:rsidRPr="00E73D95" w:rsidRDefault="00D9061A" w:rsidP="001F794B">
            <w:pPr>
              <w:spacing w:line="276" w:lineRule="auto"/>
              <w:jc w:val="center"/>
              <w:rPr>
                <w:rFonts w:ascii="Geomanist" w:hAnsi="Geomanist" w:cs="Montserrat"/>
                <w:sz w:val="18"/>
                <w:szCs w:val="18"/>
              </w:rPr>
            </w:pPr>
            <w:r w:rsidRPr="00E73D95">
              <w:rPr>
                <w:rFonts w:ascii="Geomanist" w:hAnsi="Geomanist" w:cs="Montserrat"/>
                <w:sz w:val="18"/>
                <w:szCs w:val="18"/>
              </w:rPr>
              <w:t>BBVA  0119640460</w:t>
            </w:r>
          </w:p>
        </w:tc>
        <w:tc>
          <w:tcPr>
            <w:tcW w:w="3227" w:type="dxa"/>
          </w:tcPr>
          <w:p w14:paraId="21246380" w14:textId="3A4EBA74" w:rsidR="00D9061A" w:rsidRPr="00E73D95" w:rsidRDefault="00D9061A" w:rsidP="001F794B">
            <w:pPr>
              <w:spacing w:line="276" w:lineRule="auto"/>
              <w:jc w:val="center"/>
              <w:rPr>
                <w:rFonts w:ascii="Geomanist" w:hAnsi="Geomanist" w:cs="Montserrat"/>
                <w:sz w:val="18"/>
                <w:szCs w:val="18"/>
              </w:rPr>
            </w:pPr>
            <w:r w:rsidRPr="00E73D95">
              <w:rPr>
                <w:rFonts w:ascii="Geomanist" w:hAnsi="Geomanist" w:cs="Montserrat"/>
                <w:sz w:val="18"/>
                <w:szCs w:val="18"/>
              </w:rPr>
              <w:t>Recurso Federal</w:t>
            </w:r>
          </w:p>
        </w:tc>
        <w:tc>
          <w:tcPr>
            <w:tcW w:w="2473" w:type="dxa"/>
          </w:tcPr>
          <w:p w14:paraId="0C09EF62" w14:textId="4B1DD7FB" w:rsidR="00D9061A" w:rsidRPr="00E73D95" w:rsidRDefault="008C6D23" w:rsidP="001F794B">
            <w:pPr>
              <w:spacing w:line="276" w:lineRule="auto"/>
              <w:jc w:val="right"/>
              <w:rPr>
                <w:rFonts w:ascii="Geomanist" w:hAnsi="Geomanist" w:cs="Montserrat"/>
                <w:sz w:val="18"/>
                <w:szCs w:val="18"/>
              </w:rPr>
            </w:pPr>
            <w:proofErr w:type="gramStart"/>
            <w:r>
              <w:rPr>
                <w:rFonts w:ascii="Geomanist" w:hAnsi="Geomanist" w:cs="Montserrat"/>
                <w:sz w:val="18"/>
                <w:szCs w:val="18"/>
              </w:rPr>
              <w:t xml:space="preserve">$  </w:t>
            </w:r>
            <w:r w:rsidR="00D9061A" w:rsidRPr="00E73D95">
              <w:rPr>
                <w:rFonts w:ascii="Geomanist" w:hAnsi="Geomanist" w:cs="Montserrat"/>
                <w:sz w:val="18"/>
                <w:szCs w:val="18"/>
              </w:rPr>
              <w:t>0</w:t>
            </w:r>
            <w:proofErr w:type="gramEnd"/>
            <w:r w:rsidR="00D9061A" w:rsidRPr="00E73D95">
              <w:rPr>
                <w:rFonts w:ascii="Geomanist" w:hAnsi="Geomanist" w:cs="Montserrat"/>
                <w:sz w:val="18"/>
                <w:szCs w:val="18"/>
              </w:rPr>
              <w:t>.04</w:t>
            </w:r>
          </w:p>
        </w:tc>
      </w:tr>
      <w:tr w:rsidR="00D9061A" w:rsidRPr="00E73D95" w14:paraId="412D917A" w14:textId="77777777" w:rsidTr="00D9061A">
        <w:tc>
          <w:tcPr>
            <w:tcW w:w="2522" w:type="dxa"/>
          </w:tcPr>
          <w:p w14:paraId="1F842879" w14:textId="7953D9BD" w:rsidR="00D9061A" w:rsidRPr="00E73D95" w:rsidRDefault="00D9061A" w:rsidP="001F794B">
            <w:pPr>
              <w:spacing w:line="276" w:lineRule="auto"/>
              <w:jc w:val="center"/>
              <w:rPr>
                <w:rFonts w:ascii="Geomanist" w:hAnsi="Geomanist" w:cs="Montserrat"/>
                <w:sz w:val="18"/>
                <w:szCs w:val="18"/>
              </w:rPr>
            </w:pPr>
            <w:r w:rsidRPr="00E73D95">
              <w:rPr>
                <w:rFonts w:ascii="Geomanist" w:hAnsi="Geomanist" w:cs="Montserrat"/>
                <w:sz w:val="18"/>
                <w:szCs w:val="18"/>
              </w:rPr>
              <w:t>BBVA  0121698923</w:t>
            </w:r>
          </w:p>
        </w:tc>
        <w:tc>
          <w:tcPr>
            <w:tcW w:w="3227" w:type="dxa"/>
          </w:tcPr>
          <w:p w14:paraId="2C11751D" w14:textId="20D5338E" w:rsidR="00D9061A" w:rsidRPr="00E73D95" w:rsidRDefault="00D9061A" w:rsidP="001F794B">
            <w:pPr>
              <w:spacing w:line="276" w:lineRule="auto"/>
              <w:jc w:val="center"/>
              <w:rPr>
                <w:rFonts w:ascii="Geomanist" w:hAnsi="Geomanist" w:cs="Montserrat"/>
                <w:sz w:val="18"/>
                <w:szCs w:val="18"/>
              </w:rPr>
            </w:pPr>
            <w:r w:rsidRPr="00E73D95">
              <w:rPr>
                <w:rFonts w:ascii="Geomanist" w:hAnsi="Geomanist" w:cs="Montserrat"/>
                <w:sz w:val="18"/>
                <w:szCs w:val="18"/>
              </w:rPr>
              <w:t>Recurso Federal</w:t>
            </w:r>
          </w:p>
        </w:tc>
        <w:tc>
          <w:tcPr>
            <w:tcW w:w="2473" w:type="dxa"/>
          </w:tcPr>
          <w:p w14:paraId="34C69421" w14:textId="52F39698" w:rsidR="00163249" w:rsidRPr="00E73D95" w:rsidRDefault="008C6D23" w:rsidP="001F794B">
            <w:pPr>
              <w:spacing w:line="276" w:lineRule="auto"/>
              <w:jc w:val="right"/>
              <w:rPr>
                <w:rFonts w:ascii="Geomanist" w:hAnsi="Geomanist" w:cs="Montserrat"/>
                <w:sz w:val="18"/>
                <w:szCs w:val="18"/>
              </w:rPr>
            </w:pPr>
            <w:proofErr w:type="gramStart"/>
            <w:r>
              <w:rPr>
                <w:rFonts w:ascii="Geomanist" w:hAnsi="Geomanist" w:cs="Montserrat"/>
                <w:sz w:val="18"/>
                <w:szCs w:val="18"/>
              </w:rPr>
              <w:t xml:space="preserve">$  </w:t>
            </w:r>
            <w:r w:rsidR="000239A0" w:rsidRPr="00E73D95">
              <w:rPr>
                <w:rFonts w:ascii="Geomanist" w:hAnsi="Geomanist" w:cs="Montserrat"/>
                <w:sz w:val="18"/>
                <w:szCs w:val="18"/>
              </w:rPr>
              <w:t>2,640.69</w:t>
            </w:r>
            <w:proofErr w:type="gramEnd"/>
          </w:p>
        </w:tc>
      </w:tr>
      <w:tr w:rsidR="00D9061A" w:rsidRPr="00E73D95" w14:paraId="01B788E6" w14:textId="77777777" w:rsidTr="00D9061A">
        <w:tc>
          <w:tcPr>
            <w:tcW w:w="2522" w:type="dxa"/>
          </w:tcPr>
          <w:p w14:paraId="0C32C6D9" w14:textId="2E2786DC" w:rsidR="00D9061A" w:rsidRPr="00E73D95" w:rsidRDefault="00D9061A" w:rsidP="001F794B">
            <w:pPr>
              <w:spacing w:line="276" w:lineRule="auto"/>
              <w:jc w:val="center"/>
              <w:rPr>
                <w:rFonts w:ascii="Geomanist" w:hAnsi="Geomanist" w:cs="Montserrat"/>
                <w:sz w:val="18"/>
                <w:szCs w:val="18"/>
              </w:rPr>
            </w:pPr>
            <w:r w:rsidRPr="00E73D95">
              <w:rPr>
                <w:rFonts w:ascii="Geomanist" w:hAnsi="Geomanist" w:cs="Montserrat"/>
                <w:sz w:val="18"/>
                <w:szCs w:val="18"/>
              </w:rPr>
              <w:t>BBVA  0122362120</w:t>
            </w:r>
          </w:p>
        </w:tc>
        <w:tc>
          <w:tcPr>
            <w:tcW w:w="3227" w:type="dxa"/>
          </w:tcPr>
          <w:p w14:paraId="130317ED" w14:textId="3D6D6935" w:rsidR="00D9061A" w:rsidRPr="00E73D95" w:rsidRDefault="00D9061A" w:rsidP="001F794B">
            <w:pPr>
              <w:spacing w:line="276" w:lineRule="auto"/>
              <w:jc w:val="center"/>
              <w:rPr>
                <w:rFonts w:ascii="Geomanist" w:hAnsi="Geomanist" w:cs="Montserrat"/>
                <w:sz w:val="18"/>
                <w:szCs w:val="18"/>
              </w:rPr>
            </w:pPr>
            <w:r w:rsidRPr="00E73D95">
              <w:rPr>
                <w:rFonts w:ascii="Geomanist" w:hAnsi="Geomanist" w:cs="Montserrat"/>
                <w:sz w:val="18"/>
                <w:szCs w:val="18"/>
              </w:rPr>
              <w:t>Ingresos Propios</w:t>
            </w:r>
          </w:p>
        </w:tc>
        <w:tc>
          <w:tcPr>
            <w:tcW w:w="2473" w:type="dxa"/>
          </w:tcPr>
          <w:p w14:paraId="78B98F33" w14:textId="65E519F6" w:rsidR="002D286E" w:rsidRPr="00E73D95" w:rsidRDefault="008C6D23" w:rsidP="001F794B">
            <w:pPr>
              <w:spacing w:line="276" w:lineRule="auto"/>
              <w:jc w:val="right"/>
              <w:rPr>
                <w:rFonts w:ascii="Geomanist" w:hAnsi="Geomanist" w:cs="Montserrat"/>
                <w:sz w:val="18"/>
                <w:szCs w:val="18"/>
              </w:rPr>
            </w:pPr>
            <w:proofErr w:type="gramStart"/>
            <w:r>
              <w:rPr>
                <w:rFonts w:ascii="Geomanist" w:hAnsi="Geomanist" w:cs="Montserrat"/>
                <w:sz w:val="18"/>
                <w:szCs w:val="18"/>
              </w:rPr>
              <w:t xml:space="preserve">$  </w:t>
            </w:r>
            <w:r w:rsidR="002D286E" w:rsidRPr="00E73D95">
              <w:rPr>
                <w:rFonts w:ascii="Geomanist" w:hAnsi="Geomanist" w:cs="Montserrat"/>
                <w:sz w:val="18"/>
                <w:szCs w:val="18"/>
              </w:rPr>
              <w:t>1</w:t>
            </w:r>
            <w:proofErr w:type="gramEnd"/>
            <w:r w:rsidR="002D286E" w:rsidRPr="00E73D95">
              <w:rPr>
                <w:rFonts w:ascii="Geomanist" w:hAnsi="Geomanist" w:cs="Montserrat"/>
                <w:sz w:val="18"/>
                <w:szCs w:val="18"/>
              </w:rPr>
              <w:t>.51</w:t>
            </w:r>
          </w:p>
        </w:tc>
      </w:tr>
      <w:tr w:rsidR="00163249" w:rsidRPr="00E73D95" w14:paraId="287E80AD" w14:textId="77777777" w:rsidTr="00D9061A">
        <w:tc>
          <w:tcPr>
            <w:tcW w:w="2522" w:type="dxa"/>
          </w:tcPr>
          <w:p w14:paraId="790B8C49" w14:textId="5632F8B3" w:rsidR="00163249" w:rsidRPr="00E73D95" w:rsidRDefault="00163249" w:rsidP="001F794B">
            <w:pPr>
              <w:spacing w:line="276" w:lineRule="auto"/>
              <w:jc w:val="center"/>
              <w:rPr>
                <w:rFonts w:ascii="Geomanist" w:hAnsi="Geomanist" w:cs="Montserrat"/>
                <w:sz w:val="18"/>
                <w:szCs w:val="18"/>
              </w:rPr>
            </w:pPr>
            <w:r w:rsidRPr="00E73D95">
              <w:rPr>
                <w:rFonts w:ascii="Geomanist" w:hAnsi="Geomanist" w:cs="Montserrat"/>
                <w:sz w:val="18"/>
                <w:szCs w:val="18"/>
              </w:rPr>
              <w:t>BBVA  0122362228</w:t>
            </w:r>
          </w:p>
        </w:tc>
        <w:tc>
          <w:tcPr>
            <w:tcW w:w="3227" w:type="dxa"/>
          </w:tcPr>
          <w:p w14:paraId="4B11B738" w14:textId="3335469E" w:rsidR="00163249" w:rsidRPr="00E73D95" w:rsidRDefault="00163249" w:rsidP="001F794B">
            <w:pPr>
              <w:spacing w:line="276" w:lineRule="auto"/>
              <w:jc w:val="center"/>
              <w:rPr>
                <w:rFonts w:ascii="Geomanist" w:hAnsi="Geomanist" w:cs="Montserrat"/>
                <w:sz w:val="18"/>
                <w:szCs w:val="18"/>
              </w:rPr>
            </w:pPr>
            <w:r w:rsidRPr="00E73D95">
              <w:rPr>
                <w:rFonts w:ascii="Geomanist" w:hAnsi="Geomanist" w:cs="Montserrat"/>
                <w:sz w:val="18"/>
                <w:szCs w:val="18"/>
              </w:rPr>
              <w:t>Ingresos Propios</w:t>
            </w:r>
          </w:p>
        </w:tc>
        <w:tc>
          <w:tcPr>
            <w:tcW w:w="2473" w:type="dxa"/>
          </w:tcPr>
          <w:p w14:paraId="01AEC314" w14:textId="2121DCEB" w:rsidR="002D286E" w:rsidRPr="00E73D95" w:rsidRDefault="008C6D23" w:rsidP="001F794B">
            <w:pPr>
              <w:spacing w:line="276" w:lineRule="auto"/>
              <w:jc w:val="right"/>
              <w:rPr>
                <w:rFonts w:ascii="Geomanist" w:hAnsi="Geomanist" w:cs="Montserrat"/>
                <w:sz w:val="18"/>
                <w:szCs w:val="18"/>
              </w:rPr>
            </w:pPr>
            <w:proofErr w:type="gramStart"/>
            <w:r>
              <w:rPr>
                <w:rFonts w:ascii="Geomanist" w:hAnsi="Geomanist" w:cs="Montserrat"/>
                <w:sz w:val="18"/>
                <w:szCs w:val="18"/>
              </w:rPr>
              <w:t xml:space="preserve">$  </w:t>
            </w:r>
            <w:r w:rsidR="000239A0" w:rsidRPr="00E73D95">
              <w:rPr>
                <w:rFonts w:ascii="Geomanist" w:hAnsi="Geomanist" w:cs="Montserrat"/>
                <w:sz w:val="18"/>
                <w:szCs w:val="18"/>
              </w:rPr>
              <w:t>96,545.49</w:t>
            </w:r>
            <w:proofErr w:type="gramEnd"/>
          </w:p>
        </w:tc>
      </w:tr>
      <w:tr w:rsidR="00163249" w:rsidRPr="00E73D95" w14:paraId="1C39659A" w14:textId="77777777" w:rsidTr="00D9061A">
        <w:tc>
          <w:tcPr>
            <w:tcW w:w="2522" w:type="dxa"/>
          </w:tcPr>
          <w:p w14:paraId="181B3F59" w14:textId="60D352E3" w:rsidR="00163249" w:rsidRPr="00E73D95" w:rsidRDefault="00163249" w:rsidP="001F794B">
            <w:pPr>
              <w:spacing w:line="276" w:lineRule="auto"/>
              <w:jc w:val="center"/>
              <w:rPr>
                <w:rFonts w:ascii="Geomanist" w:hAnsi="Geomanist" w:cs="Montserrat"/>
                <w:sz w:val="18"/>
                <w:szCs w:val="18"/>
              </w:rPr>
            </w:pPr>
            <w:r w:rsidRPr="00E73D95">
              <w:rPr>
                <w:rFonts w:ascii="Geomanist" w:hAnsi="Geomanist" w:cs="Montserrat"/>
                <w:sz w:val="18"/>
                <w:szCs w:val="18"/>
              </w:rPr>
              <w:t>BBVA  0122378175</w:t>
            </w:r>
          </w:p>
        </w:tc>
        <w:tc>
          <w:tcPr>
            <w:tcW w:w="3227" w:type="dxa"/>
          </w:tcPr>
          <w:p w14:paraId="685A0349" w14:textId="1DE2E32F" w:rsidR="00163249" w:rsidRPr="00E73D95" w:rsidRDefault="00163249" w:rsidP="001F794B">
            <w:pPr>
              <w:spacing w:line="276" w:lineRule="auto"/>
              <w:jc w:val="center"/>
              <w:rPr>
                <w:rFonts w:ascii="Geomanist" w:hAnsi="Geomanist" w:cs="Montserrat"/>
                <w:sz w:val="18"/>
                <w:szCs w:val="18"/>
              </w:rPr>
            </w:pPr>
            <w:r w:rsidRPr="00E73D95">
              <w:rPr>
                <w:rFonts w:ascii="Geomanist" w:hAnsi="Geomanist" w:cs="Montserrat"/>
                <w:sz w:val="18"/>
                <w:szCs w:val="18"/>
              </w:rPr>
              <w:t>Ingresos Propios</w:t>
            </w:r>
          </w:p>
        </w:tc>
        <w:tc>
          <w:tcPr>
            <w:tcW w:w="2473" w:type="dxa"/>
          </w:tcPr>
          <w:p w14:paraId="603CEC12" w14:textId="2B24E216" w:rsidR="00163249" w:rsidRPr="00E73D95" w:rsidRDefault="008C6D23" w:rsidP="001F794B">
            <w:pPr>
              <w:spacing w:line="276" w:lineRule="auto"/>
              <w:jc w:val="right"/>
              <w:rPr>
                <w:rFonts w:ascii="Geomanist" w:hAnsi="Geomanist" w:cs="Montserrat"/>
                <w:sz w:val="18"/>
                <w:szCs w:val="18"/>
              </w:rPr>
            </w:pPr>
            <w:proofErr w:type="gramStart"/>
            <w:r>
              <w:rPr>
                <w:rFonts w:ascii="Geomanist" w:hAnsi="Geomanist" w:cs="Montserrat"/>
                <w:sz w:val="18"/>
                <w:szCs w:val="18"/>
              </w:rPr>
              <w:t xml:space="preserve">$  </w:t>
            </w:r>
            <w:r w:rsidR="002D286E" w:rsidRPr="00E73D95">
              <w:rPr>
                <w:rFonts w:ascii="Geomanist" w:hAnsi="Geomanist" w:cs="Montserrat"/>
                <w:sz w:val="18"/>
                <w:szCs w:val="18"/>
              </w:rPr>
              <w:t>0</w:t>
            </w:r>
            <w:proofErr w:type="gramEnd"/>
            <w:r w:rsidR="002D286E" w:rsidRPr="00E73D95">
              <w:rPr>
                <w:rFonts w:ascii="Geomanist" w:hAnsi="Geomanist" w:cs="Montserrat"/>
                <w:sz w:val="18"/>
                <w:szCs w:val="18"/>
              </w:rPr>
              <w:t>.</w:t>
            </w:r>
            <w:r w:rsidR="000239A0" w:rsidRPr="00E73D95">
              <w:rPr>
                <w:rFonts w:ascii="Geomanist" w:hAnsi="Geomanist" w:cs="Montserrat"/>
                <w:sz w:val="18"/>
                <w:szCs w:val="18"/>
              </w:rPr>
              <w:t>30</w:t>
            </w:r>
          </w:p>
        </w:tc>
      </w:tr>
      <w:tr w:rsidR="000239A0" w:rsidRPr="00E73D95" w14:paraId="107E47EE" w14:textId="77777777" w:rsidTr="000239A0">
        <w:tc>
          <w:tcPr>
            <w:tcW w:w="2522" w:type="dxa"/>
            <w:vAlign w:val="center"/>
          </w:tcPr>
          <w:p w14:paraId="146520B9" w14:textId="50A1C7D9" w:rsidR="000239A0" w:rsidRPr="00E73D95" w:rsidRDefault="000239A0" w:rsidP="001F794B">
            <w:pPr>
              <w:spacing w:line="276" w:lineRule="auto"/>
              <w:jc w:val="center"/>
              <w:rPr>
                <w:rFonts w:ascii="Geomanist" w:hAnsi="Geomanist" w:cs="Montserrat"/>
                <w:sz w:val="18"/>
                <w:szCs w:val="18"/>
              </w:rPr>
            </w:pPr>
            <w:r w:rsidRPr="00E73D95">
              <w:rPr>
                <w:rFonts w:ascii="Geomanist" w:hAnsi="Geomanist" w:cs="Montserrat"/>
                <w:sz w:val="18"/>
                <w:szCs w:val="18"/>
              </w:rPr>
              <w:t>BANORTE 072180012391367916</w:t>
            </w:r>
          </w:p>
        </w:tc>
        <w:tc>
          <w:tcPr>
            <w:tcW w:w="3227" w:type="dxa"/>
            <w:vAlign w:val="center"/>
          </w:tcPr>
          <w:p w14:paraId="06A502A5" w14:textId="774F3E53" w:rsidR="000239A0" w:rsidRPr="00E73D95" w:rsidRDefault="000239A0" w:rsidP="001F794B">
            <w:pPr>
              <w:spacing w:line="276" w:lineRule="auto"/>
              <w:jc w:val="center"/>
              <w:rPr>
                <w:rFonts w:ascii="Geomanist" w:hAnsi="Geomanist" w:cs="Montserrat"/>
                <w:sz w:val="18"/>
                <w:szCs w:val="18"/>
              </w:rPr>
            </w:pPr>
            <w:r w:rsidRPr="00E73D95">
              <w:rPr>
                <w:rFonts w:ascii="Geomanist" w:hAnsi="Geomanist" w:cs="Montserrat"/>
                <w:sz w:val="18"/>
                <w:szCs w:val="18"/>
              </w:rPr>
              <w:t>Recurso Federal PRODEP</w:t>
            </w:r>
          </w:p>
        </w:tc>
        <w:tc>
          <w:tcPr>
            <w:tcW w:w="2473" w:type="dxa"/>
            <w:vAlign w:val="center"/>
          </w:tcPr>
          <w:p w14:paraId="03633894" w14:textId="4102411B" w:rsidR="000239A0" w:rsidRPr="00E73D95" w:rsidRDefault="008C6D23" w:rsidP="001F794B">
            <w:pPr>
              <w:spacing w:line="276" w:lineRule="auto"/>
              <w:jc w:val="right"/>
              <w:rPr>
                <w:rFonts w:ascii="Geomanist" w:hAnsi="Geomanist" w:cs="Montserrat"/>
                <w:sz w:val="18"/>
                <w:szCs w:val="18"/>
              </w:rPr>
            </w:pPr>
            <w:proofErr w:type="gramStart"/>
            <w:r>
              <w:rPr>
                <w:rFonts w:ascii="Geomanist" w:hAnsi="Geomanist" w:cs="Montserrat"/>
                <w:sz w:val="18"/>
                <w:szCs w:val="18"/>
              </w:rPr>
              <w:t xml:space="preserve">$  </w:t>
            </w:r>
            <w:r w:rsidR="000239A0" w:rsidRPr="00E73D95">
              <w:rPr>
                <w:rFonts w:ascii="Geomanist" w:hAnsi="Geomanist" w:cs="Montserrat"/>
                <w:sz w:val="18"/>
                <w:szCs w:val="18"/>
              </w:rPr>
              <w:t>0</w:t>
            </w:r>
            <w:proofErr w:type="gramEnd"/>
            <w:r w:rsidR="000239A0" w:rsidRPr="00E73D95">
              <w:rPr>
                <w:rFonts w:ascii="Geomanist" w:hAnsi="Geomanist" w:cs="Montserrat"/>
                <w:sz w:val="18"/>
                <w:szCs w:val="18"/>
              </w:rPr>
              <w:t>.00</w:t>
            </w:r>
          </w:p>
        </w:tc>
      </w:tr>
    </w:tbl>
    <w:p w14:paraId="0C329D80" w14:textId="77777777" w:rsidR="00D5151F" w:rsidRPr="00E73D95" w:rsidRDefault="00D5151F" w:rsidP="001F794B">
      <w:pPr>
        <w:spacing w:line="276" w:lineRule="auto"/>
        <w:jc w:val="both"/>
        <w:rPr>
          <w:rFonts w:ascii="Geomanist" w:hAnsi="Geomanist" w:cs="Montserrat"/>
          <w:sz w:val="18"/>
          <w:szCs w:val="18"/>
        </w:rPr>
      </w:pPr>
    </w:p>
    <w:p w14:paraId="73D922E3" w14:textId="445A36EC"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La cuenta número 0169067086 de </w:t>
      </w:r>
      <w:r w:rsidR="00F225B5" w:rsidRPr="00E73D95">
        <w:rPr>
          <w:rFonts w:ascii="Geomanist" w:hAnsi="Geomanist" w:cs="Montserrat"/>
          <w:sz w:val="18"/>
          <w:szCs w:val="18"/>
        </w:rPr>
        <w:t>BBVA,</w:t>
      </w:r>
      <w:r w:rsidR="00C9724B" w:rsidRPr="00E73D95">
        <w:rPr>
          <w:rFonts w:ascii="Geomanist" w:hAnsi="Geomanist" w:cs="Montserrat"/>
          <w:sz w:val="18"/>
          <w:szCs w:val="18"/>
        </w:rPr>
        <w:t xml:space="preserve"> la </w:t>
      </w:r>
      <w:r w:rsidR="00F225B5" w:rsidRPr="00E73D95">
        <w:rPr>
          <w:rFonts w:ascii="Geomanist" w:hAnsi="Geomanist" w:cs="Montserrat"/>
          <w:sz w:val="18"/>
          <w:szCs w:val="18"/>
        </w:rPr>
        <w:t>cuenta</w:t>
      </w:r>
      <w:r w:rsidRPr="00E73D95">
        <w:rPr>
          <w:rFonts w:ascii="Geomanist" w:hAnsi="Geomanist" w:cs="Montserrat"/>
          <w:sz w:val="18"/>
          <w:szCs w:val="18"/>
        </w:rPr>
        <w:t xml:space="preserve"> número 0119640460 de BBVA</w:t>
      </w:r>
      <w:r w:rsidR="000239A0" w:rsidRPr="00E73D95">
        <w:rPr>
          <w:rFonts w:ascii="Geomanist" w:hAnsi="Geomanist" w:cs="Montserrat"/>
          <w:sz w:val="18"/>
          <w:szCs w:val="18"/>
        </w:rPr>
        <w:t xml:space="preserve">, </w:t>
      </w:r>
      <w:r w:rsidR="00C9724B" w:rsidRPr="00E73D95">
        <w:rPr>
          <w:rFonts w:ascii="Geomanist" w:hAnsi="Geomanist" w:cs="Montserrat"/>
          <w:sz w:val="18"/>
          <w:szCs w:val="18"/>
        </w:rPr>
        <w:t xml:space="preserve">la </w:t>
      </w:r>
      <w:r w:rsidR="00F225B5" w:rsidRPr="00E73D95">
        <w:rPr>
          <w:rFonts w:ascii="Geomanist" w:hAnsi="Geomanist" w:cs="Montserrat"/>
          <w:sz w:val="18"/>
          <w:szCs w:val="18"/>
        </w:rPr>
        <w:t>cuenta</w:t>
      </w:r>
      <w:r w:rsidRPr="00E73D95">
        <w:rPr>
          <w:rFonts w:ascii="Geomanist" w:hAnsi="Geomanist" w:cs="Montserrat"/>
          <w:sz w:val="18"/>
          <w:szCs w:val="18"/>
        </w:rPr>
        <w:t xml:space="preserve"> </w:t>
      </w:r>
      <w:r w:rsidR="00F225B5" w:rsidRPr="00E73D95">
        <w:rPr>
          <w:rFonts w:ascii="Geomanist" w:hAnsi="Geomanist" w:cs="Montserrat"/>
          <w:sz w:val="18"/>
          <w:szCs w:val="18"/>
        </w:rPr>
        <w:t xml:space="preserve">número 0121698923 de </w:t>
      </w:r>
      <w:r w:rsidR="00420C22" w:rsidRPr="00E73D95">
        <w:rPr>
          <w:rFonts w:ascii="Geomanist" w:hAnsi="Geomanist" w:cs="Montserrat"/>
          <w:sz w:val="18"/>
          <w:szCs w:val="18"/>
        </w:rPr>
        <w:t xml:space="preserve">BBVA, </w:t>
      </w:r>
      <w:r w:rsidR="000239A0" w:rsidRPr="00E73D95">
        <w:rPr>
          <w:rFonts w:ascii="Geomanist" w:hAnsi="Geomanist" w:cs="Montserrat"/>
          <w:sz w:val="18"/>
          <w:szCs w:val="18"/>
        </w:rPr>
        <w:t xml:space="preserve">y la cuenta de BANORTE  072180012391367916 </w:t>
      </w:r>
      <w:r w:rsidR="00420C22" w:rsidRPr="00E73D95">
        <w:rPr>
          <w:rFonts w:ascii="Geomanist" w:hAnsi="Geomanist" w:cs="Montserrat"/>
          <w:sz w:val="18"/>
          <w:szCs w:val="18"/>
        </w:rPr>
        <w:t>se</w:t>
      </w:r>
      <w:r w:rsidRPr="00E73D95">
        <w:rPr>
          <w:rFonts w:ascii="Geomanist" w:hAnsi="Geomanist" w:cs="Montserrat"/>
          <w:sz w:val="18"/>
          <w:szCs w:val="18"/>
        </w:rPr>
        <w:t xml:space="preserve"> utiliza</w:t>
      </w:r>
      <w:r w:rsidR="00F225B5" w:rsidRPr="00E73D95">
        <w:rPr>
          <w:rFonts w:ascii="Geomanist" w:hAnsi="Geomanist" w:cs="Montserrat"/>
          <w:sz w:val="18"/>
          <w:szCs w:val="18"/>
        </w:rPr>
        <w:t>n</w:t>
      </w:r>
      <w:r w:rsidRPr="00E73D95">
        <w:rPr>
          <w:rFonts w:ascii="Geomanist" w:hAnsi="Geomanist" w:cs="Montserrat"/>
          <w:sz w:val="18"/>
          <w:szCs w:val="18"/>
        </w:rPr>
        <w:t xml:space="preserve"> para el manejo y control de los recursos federales por concepto de subsidios para el pago de servicios personales y gastos de operación correspondiente a las aportaciones del gobierno federal.</w:t>
      </w:r>
    </w:p>
    <w:p w14:paraId="6C1C5B25" w14:textId="2D20DF9B"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La cuenta número 0170228389 de BBVA</w:t>
      </w:r>
      <w:r w:rsidR="00B8628F" w:rsidRPr="00E73D95">
        <w:rPr>
          <w:rFonts w:ascii="Geomanist" w:hAnsi="Geomanist" w:cs="Montserrat"/>
          <w:sz w:val="18"/>
          <w:szCs w:val="18"/>
        </w:rPr>
        <w:t xml:space="preserve"> y la cuenta 0122378175 de BBVA, </w:t>
      </w:r>
      <w:r w:rsidRPr="00E73D95">
        <w:rPr>
          <w:rFonts w:ascii="Geomanist" w:hAnsi="Geomanist" w:cs="Montserrat"/>
          <w:sz w:val="18"/>
          <w:szCs w:val="18"/>
        </w:rPr>
        <w:t>se utiliza para el manejo y control de los recursos estatales de subsidios para el pago de servicios personales</w:t>
      </w:r>
      <w:r w:rsidR="00B8628F" w:rsidRPr="00E73D95">
        <w:rPr>
          <w:rFonts w:ascii="Geomanist" w:hAnsi="Geomanist" w:cs="Montserrat"/>
          <w:sz w:val="18"/>
          <w:szCs w:val="18"/>
        </w:rPr>
        <w:t xml:space="preserve">, </w:t>
      </w:r>
      <w:r w:rsidRPr="00E73D95">
        <w:rPr>
          <w:rFonts w:ascii="Geomanist" w:hAnsi="Geomanist" w:cs="Montserrat"/>
          <w:sz w:val="18"/>
          <w:szCs w:val="18"/>
        </w:rPr>
        <w:t>gastos de operación</w:t>
      </w:r>
      <w:r w:rsidR="00B8628F" w:rsidRPr="00E73D95">
        <w:rPr>
          <w:rFonts w:ascii="Geomanist" w:hAnsi="Geomanist" w:cs="Montserrat"/>
          <w:sz w:val="18"/>
          <w:szCs w:val="18"/>
        </w:rPr>
        <w:t xml:space="preserve"> y convenios</w:t>
      </w:r>
      <w:r w:rsidRPr="00E73D95">
        <w:rPr>
          <w:rFonts w:ascii="Geomanist" w:hAnsi="Geomanist" w:cs="Montserrat"/>
          <w:sz w:val="18"/>
          <w:szCs w:val="18"/>
        </w:rPr>
        <w:t xml:space="preserve"> correspondientes a las aportaciones del gobierno del estado.</w:t>
      </w:r>
    </w:p>
    <w:p w14:paraId="16E17DE0" w14:textId="52E4B75D" w:rsidR="00F97D7C" w:rsidRPr="00E73D95" w:rsidRDefault="00F97D7C" w:rsidP="001F794B">
      <w:pPr>
        <w:spacing w:line="276" w:lineRule="auto"/>
        <w:jc w:val="both"/>
        <w:rPr>
          <w:rFonts w:ascii="Geomanist" w:hAnsi="Geomanist" w:cs="Montserrat"/>
          <w:b/>
          <w:sz w:val="18"/>
          <w:szCs w:val="18"/>
        </w:rPr>
      </w:pPr>
      <w:r w:rsidRPr="00E73D95">
        <w:rPr>
          <w:rFonts w:ascii="Geomanist" w:hAnsi="Geomanist" w:cs="Montserrat"/>
          <w:sz w:val="18"/>
          <w:szCs w:val="18"/>
        </w:rPr>
        <w:t>La cuenta 0170228737 de BBVA</w:t>
      </w:r>
      <w:r w:rsidR="00420C22" w:rsidRPr="00E73D95">
        <w:rPr>
          <w:rFonts w:ascii="Geomanist" w:hAnsi="Geomanist" w:cs="Montserrat"/>
          <w:sz w:val="18"/>
          <w:szCs w:val="18"/>
        </w:rPr>
        <w:t>, la cuenta 0122362238 de BBVA</w:t>
      </w:r>
      <w:r w:rsidR="00B8628F" w:rsidRPr="00E73D95">
        <w:rPr>
          <w:rFonts w:ascii="Geomanist" w:hAnsi="Geomanist" w:cs="Montserrat"/>
          <w:sz w:val="18"/>
          <w:szCs w:val="18"/>
        </w:rPr>
        <w:t xml:space="preserve"> y </w:t>
      </w:r>
      <w:r w:rsidR="00420C22" w:rsidRPr="00E73D95">
        <w:rPr>
          <w:rFonts w:ascii="Geomanist" w:hAnsi="Geomanist" w:cs="Montserrat"/>
          <w:sz w:val="18"/>
          <w:szCs w:val="18"/>
        </w:rPr>
        <w:t xml:space="preserve">la cuenta </w:t>
      </w:r>
      <w:r w:rsidR="00D77A69" w:rsidRPr="00E73D95">
        <w:rPr>
          <w:rFonts w:ascii="Geomanist" w:hAnsi="Geomanist" w:cs="Montserrat"/>
          <w:sz w:val="18"/>
          <w:szCs w:val="18"/>
        </w:rPr>
        <w:t>0122362120 de BBVA</w:t>
      </w:r>
      <w:bookmarkStart w:id="1" w:name="_Hlk171089385"/>
      <w:r w:rsidR="00A450E3" w:rsidRPr="00E73D95">
        <w:rPr>
          <w:rFonts w:ascii="Geomanist" w:hAnsi="Geomanist" w:cs="Montserrat"/>
          <w:sz w:val="18"/>
          <w:szCs w:val="18"/>
        </w:rPr>
        <w:t xml:space="preserve">, </w:t>
      </w:r>
      <w:bookmarkEnd w:id="1"/>
      <w:r w:rsidR="00420C22" w:rsidRPr="00E73D95">
        <w:rPr>
          <w:rFonts w:ascii="Geomanist" w:hAnsi="Geomanist" w:cs="Montserrat"/>
          <w:sz w:val="18"/>
          <w:szCs w:val="18"/>
        </w:rPr>
        <w:t>se</w:t>
      </w:r>
      <w:r w:rsidRPr="00E73D95">
        <w:rPr>
          <w:rFonts w:ascii="Geomanist" w:hAnsi="Geomanist" w:cs="Montserrat"/>
          <w:sz w:val="18"/>
          <w:szCs w:val="18"/>
        </w:rPr>
        <w:t xml:space="preserve"> utiliza</w:t>
      </w:r>
      <w:r w:rsidR="00420C22" w:rsidRPr="00E73D95">
        <w:rPr>
          <w:rFonts w:ascii="Geomanist" w:hAnsi="Geomanist" w:cs="Montserrat"/>
          <w:sz w:val="18"/>
          <w:szCs w:val="18"/>
        </w:rPr>
        <w:t>n</w:t>
      </w:r>
      <w:r w:rsidRPr="00E73D95">
        <w:rPr>
          <w:rFonts w:ascii="Geomanist" w:hAnsi="Geomanist" w:cs="Montserrat"/>
          <w:sz w:val="18"/>
          <w:szCs w:val="18"/>
        </w:rPr>
        <w:t xml:space="preserve"> para el manejo y control de los ingresos provenientes de la venta de bienes y servicios que presta la institución a los alumnos</w:t>
      </w:r>
      <w:r w:rsidR="00420C22" w:rsidRPr="00E73D95">
        <w:rPr>
          <w:rFonts w:ascii="Geomanist" w:hAnsi="Geomanist" w:cs="Montserrat"/>
          <w:sz w:val="18"/>
          <w:szCs w:val="18"/>
        </w:rPr>
        <w:t xml:space="preserve"> y se</w:t>
      </w:r>
      <w:r w:rsidRPr="00E73D95">
        <w:rPr>
          <w:rFonts w:ascii="Geomanist" w:hAnsi="Geomanist" w:cs="Montserrat"/>
          <w:sz w:val="18"/>
          <w:szCs w:val="18"/>
        </w:rPr>
        <w:t xml:space="preserve"> utilizan para el pago de los asesores de los cursos de </w:t>
      </w:r>
      <w:r w:rsidR="00420C22" w:rsidRPr="00E73D95">
        <w:rPr>
          <w:rFonts w:ascii="Geomanist" w:hAnsi="Geomanist" w:cs="Montserrat"/>
          <w:sz w:val="18"/>
          <w:szCs w:val="18"/>
        </w:rPr>
        <w:t>inglés</w:t>
      </w:r>
      <w:r w:rsidRPr="00E73D95">
        <w:rPr>
          <w:rFonts w:ascii="Geomanist" w:hAnsi="Geomanist" w:cs="Montserrat"/>
          <w:sz w:val="18"/>
          <w:szCs w:val="18"/>
        </w:rPr>
        <w:t xml:space="preserve"> que toman los alumnos, gastos de operación y equipamiento.</w:t>
      </w:r>
    </w:p>
    <w:p w14:paraId="63A6AF59" w14:textId="77777777" w:rsidR="00F97D7C" w:rsidRPr="00E73D95" w:rsidRDefault="00F97D7C" w:rsidP="001F794B">
      <w:pPr>
        <w:spacing w:line="276" w:lineRule="auto"/>
        <w:jc w:val="both"/>
        <w:rPr>
          <w:rFonts w:ascii="Geomanist" w:hAnsi="Geomanist" w:cs="Montserrat"/>
          <w:b/>
          <w:sz w:val="18"/>
          <w:szCs w:val="18"/>
        </w:rPr>
      </w:pPr>
    </w:p>
    <w:p w14:paraId="19C73C8B" w14:textId="556D35BE" w:rsidR="00F225B5" w:rsidRPr="00E73D95" w:rsidRDefault="00F97D7C" w:rsidP="001F794B">
      <w:pPr>
        <w:spacing w:line="276" w:lineRule="auto"/>
        <w:jc w:val="both"/>
        <w:rPr>
          <w:rFonts w:ascii="Geomanist" w:hAnsi="Geomanist" w:cs="Montserrat"/>
          <w:b/>
          <w:sz w:val="18"/>
          <w:szCs w:val="18"/>
        </w:rPr>
      </w:pPr>
      <w:r w:rsidRPr="00E73D95">
        <w:rPr>
          <w:rFonts w:ascii="Geomanist" w:hAnsi="Geomanist" w:cs="Montserrat"/>
          <w:b/>
          <w:sz w:val="18"/>
          <w:szCs w:val="18"/>
        </w:rPr>
        <w:t>CUENTAS POR COBRAR A CORTO PLAZO</w:t>
      </w:r>
    </w:p>
    <w:p w14:paraId="59B38A6C" w14:textId="77777777" w:rsidR="0061219D" w:rsidRPr="00E73D95" w:rsidRDefault="0061219D" w:rsidP="001F794B">
      <w:pPr>
        <w:spacing w:line="276" w:lineRule="auto"/>
        <w:jc w:val="both"/>
        <w:rPr>
          <w:rFonts w:ascii="Geomanist" w:hAnsi="Geomanist" w:cs="Montserrat"/>
          <w:b/>
          <w:sz w:val="18"/>
          <w:szCs w:val="18"/>
        </w:rPr>
      </w:pPr>
    </w:p>
    <w:p w14:paraId="373344DA" w14:textId="51575FE3" w:rsidR="00F97D7C" w:rsidRPr="00E73D95" w:rsidRDefault="00F97D7C" w:rsidP="001F794B">
      <w:pPr>
        <w:spacing w:line="276" w:lineRule="auto"/>
        <w:jc w:val="both"/>
        <w:rPr>
          <w:rFonts w:ascii="Geomanist" w:hAnsi="Geomanist" w:cs="Arial"/>
          <w:sz w:val="18"/>
          <w:szCs w:val="18"/>
          <w:lang w:eastAsia="es-MX"/>
        </w:rPr>
      </w:pPr>
      <w:r w:rsidRPr="00E73D95">
        <w:rPr>
          <w:rFonts w:ascii="Geomanist" w:hAnsi="Geomanist" w:cs="Arial"/>
          <w:sz w:val="18"/>
          <w:szCs w:val="18"/>
          <w:lang w:eastAsia="es-MX"/>
        </w:rPr>
        <w:t xml:space="preserve">EL SALDO QUE PRESENTA ESTA CUENTA POR $ </w:t>
      </w:r>
      <w:r w:rsidR="00653E6D" w:rsidRPr="00E73D95">
        <w:rPr>
          <w:rFonts w:ascii="Geomanist" w:hAnsi="Geomanist" w:cs="Arial"/>
          <w:sz w:val="18"/>
          <w:szCs w:val="18"/>
          <w:lang w:eastAsia="es-MX"/>
        </w:rPr>
        <w:t>26,</w:t>
      </w:r>
      <w:r w:rsidR="00DB7638" w:rsidRPr="00E73D95">
        <w:rPr>
          <w:rFonts w:ascii="Geomanist" w:hAnsi="Geomanist" w:cs="Arial"/>
          <w:sz w:val="18"/>
          <w:szCs w:val="18"/>
          <w:lang w:eastAsia="es-MX"/>
        </w:rPr>
        <w:t>867</w:t>
      </w:r>
      <w:r w:rsidR="00653E6D" w:rsidRPr="00E73D95">
        <w:rPr>
          <w:rFonts w:ascii="Geomanist" w:hAnsi="Geomanist" w:cs="Arial"/>
          <w:sz w:val="18"/>
          <w:szCs w:val="18"/>
          <w:lang w:eastAsia="es-MX"/>
        </w:rPr>
        <w:t>,</w:t>
      </w:r>
      <w:r w:rsidR="00C9724B" w:rsidRPr="00E73D95">
        <w:rPr>
          <w:rFonts w:ascii="Geomanist" w:hAnsi="Geomanist" w:cs="Arial"/>
          <w:sz w:val="18"/>
          <w:szCs w:val="18"/>
          <w:lang w:eastAsia="es-MX"/>
        </w:rPr>
        <w:t>0</w:t>
      </w:r>
      <w:r w:rsidR="00DB7638" w:rsidRPr="00E73D95">
        <w:rPr>
          <w:rFonts w:ascii="Geomanist" w:hAnsi="Geomanist" w:cs="Arial"/>
          <w:sz w:val="18"/>
          <w:szCs w:val="18"/>
          <w:lang w:eastAsia="es-MX"/>
        </w:rPr>
        <w:t>42</w:t>
      </w:r>
      <w:r w:rsidR="00653E6D" w:rsidRPr="00E73D95">
        <w:rPr>
          <w:rFonts w:ascii="Geomanist" w:hAnsi="Geomanist" w:cs="Arial"/>
          <w:sz w:val="18"/>
          <w:szCs w:val="18"/>
          <w:lang w:eastAsia="es-MX"/>
        </w:rPr>
        <w:t>.</w:t>
      </w:r>
      <w:r w:rsidR="00C9724B" w:rsidRPr="00E73D95">
        <w:rPr>
          <w:rFonts w:ascii="Geomanist" w:hAnsi="Geomanist" w:cs="Arial"/>
          <w:sz w:val="18"/>
          <w:szCs w:val="18"/>
          <w:lang w:eastAsia="es-MX"/>
        </w:rPr>
        <w:t>64</w:t>
      </w:r>
      <w:r w:rsidR="00653E6D" w:rsidRPr="00E73D95">
        <w:rPr>
          <w:rFonts w:ascii="Geomanist" w:hAnsi="Geomanist" w:cs="Arial"/>
          <w:sz w:val="18"/>
          <w:szCs w:val="18"/>
          <w:lang w:eastAsia="es-MX"/>
        </w:rPr>
        <w:t xml:space="preserve"> </w:t>
      </w:r>
      <w:r w:rsidRPr="00E73D95">
        <w:rPr>
          <w:rFonts w:ascii="Geomanist" w:hAnsi="Geomanist" w:cs="Arial"/>
          <w:sz w:val="18"/>
          <w:szCs w:val="18"/>
          <w:lang w:eastAsia="es-MX"/>
        </w:rPr>
        <w:t>CORRESPONDE A LOS ADEUDOS A FAVOR DE ESTE INSTITUTO DE ACUERDO CON EL SIGUIENTE DETALLE:</w:t>
      </w:r>
    </w:p>
    <w:p w14:paraId="279BAF00" w14:textId="77777777" w:rsidR="00F225B5" w:rsidRPr="00E73D95" w:rsidRDefault="00F225B5" w:rsidP="001F794B">
      <w:pPr>
        <w:spacing w:line="276" w:lineRule="auto"/>
        <w:jc w:val="both"/>
        <w:rPr>
          <w:rFonts w:ascii="Geomanist" w:hAnsi="Geomanist" w:cs="Arial"/>
          <w:sz w:val="12"/>
          <w:szCs w:val="16"/>
          <w:lang w:eastAsia="es-MX"/>
        </w:rPr>
      </w:pPr>
    </w:p>
    <w:tbl>
      <w:tblPr>
        <w:tblW w:w="0" w:type="auto"/>
        <w:jc w:val="center"/>
        <w:tblLayout w:type="fixed"/>
        <w:tblLook w:val="0000" w:firstRow="0" w:lastRow="0" w:firstColumn="0" w:lastColumn="0" w:noHBand="0" w:noVBand="0"/>
      </w:tblPr>
      <w:tblGrid>
        <w:gridCol w:w="992"/>
        <w:gridCol w:w="2493"/>
        <w:gridCol w:w="1384"/>
        <w:gridCol w:w="1276"/>
        <w:gridCol w:w="1221"/>
        <w:gridCol w:w="1134"/>
      </w:tblGrid>
      <w:tr w:rsidR="00F97D7C" w:rsidRPr="00E73D95" w14:paraId="00C4A1A2" w14:textId="77777777" w:rsidTr="00E73D9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E534EA" w14:textId="77777777" w:rsidR="00F97D7C" w:rsidRPr="00E73D95" w:rsidRDefault="00F97D7C" w:rsidP="001F794B">
            <w:pPr>
              <w:spacing w:line="276" w:lineRule="auto"/>
              <w:jc w:val="center"/>
              <w:rPr>
                <w:rFonts w:ascii="Geomanist" w:hAnsi="Geomanist"/>
                <w:b/>
                <w:bCs/>
                <w:sz w:val="14"/>
                <w:szCs w:val="18"/>
              </w:rPr>
            </w:pPr>
            <w:r w:rsidRPr="00E73D95">
              <w:rPr>
                <w:rFonts w:ascii="Geomanist" w:hAnsi="Geomanist" w:cs="Arial"/>
                <w:b/>
                <w:bCs/>
                <w:sz w:val="14"/>
                <w:szCs w:val="18"/>
                <w:lang w:eastAsia="es-MX"/>
              </w:rPr>
              <w:t>FECHA INICIAL DEL CREDITO</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282BC70E" w14:textId="77777777" w:rsidR="00F97D7C" w:rsidRPr="00E73D95" w:rsidRDefault="00F97D7C" w:rsidP="001F794B">
            <w:pPr>
              <w:spacing w:line="276" w:lineRule="auto"/>
              <w:jc w:val="center"/>
              <w:rPr>
                <w:rFonts w:ascii="Geomanist" w:hAnsi="Geomanist"/>
                <w:b/>
                <w:bCs/>
                <w:sz w:val="14"/>
                <w:szCs w:val="18"/>
              </w:rPr>
            </w:pPr>
            <w:r w:rsidRPr="00E73D95">
              <w:rPr>
                <w:rFonts w:ascii="Geomanist" w:hAnsi="Geomanist" w:cs="Arial"/>
                <w:b/>
                <w:bCs/>
                <w:sz w:val="14"/>
                <w:szCs w:val="18"/>
                <w:lang w:eastAsia="es-MX"/>
              </w:rPr>
              <w:t>NOMBRE DEL DEUDOR</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328039F4" w14:textId="77777777" w:rsidR="00F97D7C" w:rsidRPr="00E73D95" w:rsidRDefault="00F97D7C" w:rsidP="001F794B">
            <w:pPr>
              <w:spacing w:line="276" w:lineRule="auto"/>
              <w:jc w:val="center"/>
              <w:rPr>
                <w:rFonts w:ascii="Geomanist" w:hAnsi="Geomanist"/>
                <w:b/>
                <w:bCs/>
                <w:sz w:val="14"/>
                <w:szCs w:val="18"/>
              </w:rPr>
            </w:pPr>
            <w:r w:rsidRPr="00E73D95">
              <w:rPr>
                <w:rFonts w:ascii="Geomanist" w:hAnsi="Geomanist" w:cs="Arial"/>
                <w:b/>
                <w:bCs/>
                <w:sz w:val="14"/>
                <w:szCs w:val="18"/>
                <w:lang w:eastAsia="es-MX"/>
              </w:rPr>
              <w:t>CONCEPTO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3C259F" w14:textId="77777777" w:rsidR="00F97D7C" w:rsidRPr="00E73D95" w:rsidRDefault="00F97D7C" w:rsidP="001F794B">
            <w:pPr>
              <w:spacing w:line="276" w:lineRule="auto"/>
              <w:jc w:val="center"/>
              <w:rPr>
                <w:rFonts w:ascii="Geomanist" w:hAnsi="Geomanist"/>
                <w:b/>
                <w:bCs/>
                <w:sz w:val="14"/>
                <w:szCs w:val="18"/>
              </w:rPr>
            </w:pPr>
            <w:r w:rsidRPr="00E73D95">
              <w:rPr>
                <w:rFonts w:ascii="Geomanist" w:hAnsi="Geomanist" w:cs="Arial"/>
                <w:b/>
                <w:bCs/>
                <w:sz w:val="14"/>
                <w:szCs w:val="18"/>
                <w:lang w:eastAsia="es-MX"/>
              </w:rPr>
              <w:t>IMPORTE</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2A7C38C1" w14:textId="77777777" w:rsidR="00F97D7C" w:rsidRPr="00E73D95" w:rsidRDefault="00F97D7C" w:rsidP="001F794B">
            <w:pPr>
              <w:spacing w:line="276" w:lineRule="auto"/>
              <w:jc w:val="center"/>
              <w:rPr>
                <w:rFonts w:ascii="Geomanist" w:hAnsi="Geomanist"/>
                <w:b/>
                <w:bCs/>
                <w:sz w:val="14"/>
                <w:szCs w:val="18"/>
              </w:rPr>
            </w:pPr>
            <w:r w:rsidRPr="00E73D95">
              <w:rPr>
                <w:rFonts w:ascii="Geomanist" w:hAnsi="Geomanist" w:cs="Arial"/>
                <w:b/>
                <w:bCs/>
                <w:sz w:val="14"/>
                <w:szCs w:val="18"/>
                <w:lang w:eastAsia="es-MX"/>
              </w:rPr>
              <w:t>FORMA DE RECUPERACIÓN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99FE7B" w14:textId="77777777" w:rsidR="00F97D7C" w:rsidRPr="00E73D95" w:rsidRDefault="00F97D7C" w:rsidP="001F794B">
            <w:pPr>
              <w:spacing w:line="276" w:lineRule="auto"/>
              <w:jc w:val="center"/>
              <w:rPr>
                <w:rFonts w:ascii="Geomanist" w:hAnsi="Geomanist"/>
                <w:b/>
                <w:bCs/>
                <w:sz w:val="14"/>
                <w:szCs w:val="18"/>
              </w:rPr>
            </w:pPr>
            <w:r w:rsidRPr="00E73D95">
              <w:rPr>
                <w:rFonts w:ascii="Geomanist" w:hAnsi="Geomanist" w:cs="Arial"/>
                <w:b/>
                <w:bCs/>
                <w:sz w:val="14"/>
                <w:szCs w:val="18"/>
                <w:lang w:eastAsia="es-MX"/>
              </w:rPr>
              <w:t>FECHA DE VENCIMIENTO</w:t>
            </w:r>
          </w:p>
        </w:tc>
      </w:tr>
      <w:tr w:rsidR="00F97D7C" w:rsidRPr="00E73D95" w14:paraId="40E94357" w14:textId="77777777" w:rsidTr="00E73D95">
        <w:trPr>
          <w:trHeight w:val="323"/>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797B87"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31/12/2009</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59849BF2"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SECRETARIA DE FINANZAS DEL GOBIERNO DEL ESTADO</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4F5F7734"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50% construcción edificio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6CF7C9" w14:textId="2550F441" w:rsidR="00F97D7C" w:rsidRPr="00E73D95" w:rsidRDefault="00F97D7C" w:rsidP="001F794B">
            <w:pPr>
              <w:spacing w:line="276" w:lineRule="auto"/>
              <w:jc w:val="both"/>
              <w:rPr>
                <w:rFonts w:ascii="Geomanist" w:hAnsi="Geomanist"/>
                <w:sz w:val="28"/>
                <w:szCs w:val="28"/>
              </w:rPr>
            </w:pPr>
            <w:r w:rsidRPr="00E73D95">
              <w:rPr>
                <w:rFonts w:ascii="Geomanist" w:eastAsia="Montserrat" w:hAnsi="Geomanist" w:cs="Montserrat"/>
                <w:sz w:val="16"/>
                <w:szCs w:val="16"/>
                <w:lang w:eastAsia="es-MX"/>
              </w:rPr>
              <w:t xml:space="preserve"> </w:t>
            </w:r>
            <w:proofErr w:type="gramStart"/>
            <w:r w:rsidR="008C6D23">
              <w:rPr>
                <w:rFonts w:ascii="Geomanist" w:hAnsi="Geomanist" w:cs="Montserrat"/>
                <w:sz w:val="18"/>
                <w:szCs w:val="18"/>
              </w:rPr>
              <w:t xml:space="preserve">$  </w:t>
            </w:r>
            <w:r w:rsidRPr="00E73D95">
              <w:rPr>
                <w:rFonts w:ascii="Geomanist" w:hAnsi="Geomanist" w:cs="Arial"/>
                <w:sz w:val="16"/>
                <w:szCs w:val="16"/>
                <w:lang w:eastAsia="es-MX"/>
              </w:rPr>
              <w:t>1,500,000.00</w:t>
            </w:r>
            <w:proofErr w:type="gramEnd"/>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1B6A9118"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4D0C99"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vencido</w:t>
            </w:r>
          </w:p>
        </w:tc>
      </w:tr>
      <w:tr w:rsidR="00F97D7C" w:rsidRPr="00E73D95" w14:paraId="7DF334CD" w14:textId="77777777" w:rsidTr="00E73D9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C940D0"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31/12/2009</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76C84E17"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SECRETARIA DE FINANZAS DEL GOBIERNO DEL ESTADO</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7D68C316"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2009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111136" w14:textId="0B2D3F6B"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1,501,099.00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24CE25F3"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92B33F"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vencido</w:t>
            </w:r>
          </w:p>
        </w:tc>
      </w:tr>
      <w:tr w:rsidR="00F97D7C" w:rsidRPr="00E73D95" w14:paraId="21A93680" w14:textId="77777777" w:rsidTr="00E73D9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3D9029"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31/08/2011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32D0601E"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SECRETARIA DE FINANZAS DEL GOBIERNO DEL ESTADO</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7F043609"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agosto 2011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9A00FC" w14:textId="61E69B99"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388,450.52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3224BE5B"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A777BC"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vencido</w:t>
            </w:r>
          </w:p>
        </w:tc>
      </w:tr>
      <w:tr w:rsidR="00F97D7C" w:rsidRPr="00E73D95" w14:paraId="685B3E90" w14:textId="77777777" w:rsidTr="00E73D9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9C7FC0"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31/12/2013</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55DDCBE1"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SECRETARIA DE FINANZAS DEL GOBIERNO DEL ESTADO</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38E35C91" w14:textId="77777777" w:rsidR="00F97D7C" w:rsidRPr="00E73D95" w:rsidRDefault="00F97D7C" w:rsidP="001F794B">
            <w:pPr>
              <w:spacing w:line="276" w:lineRule="auto"/>
              <w:jc w:val="both"/>
              <w:rPr>
                <w:rFonts w:ascii="Geomanist" w:hAnsi="Geomanist"/>
                <w:sz w:val="28"/>
                <w:szCs w:val="28"/>
              </w:rPr>
            </w:pPr>
            <w:proofErr w:type="spellStart"/>
            <w:r w:rsidRPr="00E73D95">
              <w:rPr>
                <w:rFonts w:ascii="Geomanist" w:hAnsi="Geomanist" w:cs="Arial"/>
                <w:sz w:val="16"/>
                <w:szCs w:val="16"/>
                <w:lang w:eastAsia="es-MX"/>
              </w:rPr>
              <w:t>Pifit</w:t>
            </w:r>
            <w:proofErr w:type="spellEnd"/>
            <w:r w:rsidRPr="00E73D95">
              <w:rPr>
                <w:rFonts w:ascii="Geomanist" w:hAnsi="Geomanist" w:cs="Arial"/>
                <w:sz w:val="16"/>
                <w:szCs w:val="16"/>
                <w:lang w:eastAsia="es-MX"/>
              </w:rPr>
              <w:t xml:space="preserve"> 2013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62FAC0" w14:textId="66EC3178"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6,773,828.00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413A4395"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 xml:space="preserve">Gestión Dirección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3F8EEE"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vencido</w:t>
            </w:r>
          </w:p>
        </w:tc>
      </w:tr>
      <w:tr w:rsidR="00F97D7C" w:rsidRPr="00E73D95" w14:paraId="5F357834" w14:textId="77777777" w:rsidTr="00E73D9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7C0F21"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31/12/2014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255D1F49"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SECRETARIA DE FINANZAS DEL GOBIERNO DEL ESTADO</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085F323" w14:textId="77777777" w:rsidR="00F97D7C" w:rsidRPr="00E73D95" w:rsidRDefault="00F97D7C" w:rsidP="001F794B">
            <w:pPr>
              <w:spacing w:line="276" w:lineRule="auto"/>
              <w:jc w:val="both"/>
              <w:rPr>
                <w:rFonts w:ascii="Geomanist" w:hAnsi="Geomanist"/>
                <w:sz w:val="28"/>
                <w:szCs w:val="28"/>
              </w:rPr>
            </w:pPr>
            <w:proofErr w:type="spellStart"/>
            <w:r w:rsidRPr="00E73D95">
              <w:rPr>
                <w:rFonts w:ascii="Geomanist" w:hAnsi="Geomanist" w:cs="Arial"/>
                <w:sz w:val="16"/>
                <w:szCs w:val="16"/>
                <w:lang w:eastAsia="es-MX"/>
              </w:rPr>
              <w:t>Prodet</w:t>
            </w:r>
            <w:proofErr w:type="spellEnd"/>
            <w:r w:rsidRPr="00E73D95">
              <w:rPr>
                <w:rFonts w:ascii="Geomanist" w:hAnsi="Geomanist" w:cs="Arial"/>
                <w:sz w:val="16"/>
                <w:szCs w:val="16"/>
                <w:lang w:eastAsia="es-MX"/>
              </w:rPr>
              <w:t xml:space="preserve"> 2014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CD415C" w14:textId="0E32B039"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471,736.00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36513061"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 xml:space="preserve">Gestión Dirección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B9C2EE" w14:textId="77777777" w:rsidR="00F97D7C" w:rsidRPr="00E73D95" w:rsidRDefault="00F97D7C" w:rsidP="001F794B">
            <w:pPr>
              <w:spacing w:line="276" w:lineRule="auto"/>
              <w:jc w:val="both"/>
              <w:rPr>
                <w:rFonts w:ascii="Geomanist" w:hAnsi="Geomanist" w:cs="Arial"/>
                <w:sz w:val="18"/>
                <w:szCs w:val="18"/>
                <w:lang w:eastAsia="es-MX"/>
              </w:rPr>
            </w:pPr>
            <w:r w:rsidRPr="00E73D95">
              <w:rPr>
                <w:rFonts w:ascii="Geomanist" w:hAnsi="Geomanist" w:cs="Arial"/>
                <w:sz w:val="18"/>
                <w:szCs w:val="18"/>
                <w:lang w:eastAsia="es-MX"/>
              </w:rPr>
              <w:t>Vencido</w:t>
            </w:r>
          </w:p>
          <w:p w14:paraId="687803C5" w14:textId="77777777" w:rsidR="00F97D7C" w:rsidRPr="00E73D95" w:rsidRDefault="00F97D7C" w:rsidP="001F794B">
            <w:pPr>
              <w:spacing w:line="276" w:lineRule="auto"/>
              <w:jc w:val="both"/>
              <w:rPr>
                <w:rFonts w:ascii="Geomanist" w:hAnsi="Geomanist" w:cs="Arial"/>
                <w:sz w:val="18"/>
                <w:szCs w:val="18"/>
                <w:lang w:eastAsia="es-MX"/>
              </w:rPr>
            </w:pPr>
          </w:p>
        </w:tc>
      </w:tr>
      <w:tr w:rsidR="00591B79" w:rsidRPr="00E73D95" w14:paraId="0E55322B" w14:textId="77777777" w:rsidTr="00E73D9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51425A" w14:textId="77777777" w:rsidR="00591B79" w:rsidRPr="00E73D95" w:rsidRDefault="00591B79" w:rsidP="001F794B">
            <w:pPr>
              <w:spacing w:line="276" w:lineRule="auto"/>
              <w:jc w:val="center"/>
              <w:rPr>
                <w:rFonts w:ascii="Geomanist" w:hAnsi="Geomanist"/>
                <w:sz w:val="28"/>
                <w:szCs w:val="28"/>
              </w:rPr>
            </w:pPr>
            <w:r w:rsidRPr="00E73D95">
              <w:rPr>
                <w:rFonts w:ascii="Geomanist" w:hAnsi="Geomanist" w:cs="Arial"/>
                <w:sz w:val="14"/>
                <w:szCs w:val="14"/>
                <w:lang w:eastAsia="es-MX"/>
              </w:rPr>
              <w:t>31/12/2014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456B39E8" w14:textId="77777777"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6"/>
                <w:szCs w:val="16"/>
                <w:lang w:eastAsia="es-MX"/>
              </w:rPr>
              <w:t>SECRETARIA DE FINANZAS DEL GOBIERNO DEL ESTADO</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3D995080" w14:textId="77777777"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6"/>
                <w:szCs w:val="16"/>
                <w:lang w:eastAsia="es-MX"/>
              </w:rPr>
              <w:t>Fortalecimiento 2014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B20276" w14:textId="7BEF24E8" w:rsidR="00591B79"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591B79" w:rsidRPr="00E73D95">
              <w:rPr>
                <w:rFonts w:ascii="Geomanist" w:hAnsi="Geomanist" w:cs="Arial"/>
                <w:sz w:val="16"/>
                <w:szCs w:val="16"/>
                <w:lang w:eastAsia="es-MX"/>
              </w:rPr>
              <w:t>335,000.00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7115390A" w14:textId="7B00539E"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3A1C1C" w14:textId="77777777"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8"/>
                <w:szCs w:val="18"/>
                <w:lang w:eastAsia="es-MX"/>
              </w:rPr>
              <w:t>vencido</w:t>
            </w:r>
          </w:p>
        </w:tc>
      </w:tr>
      <w:tr w:rsidR="00591B79" w:rsidRPr="00E73D95" w14:paraId="11A72523" w14:textId="77777777" w:rsidTr="00E73D9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7266D9" w14:textId="77777777" w:rsidR="00591B79" w:rsidRPr="00E73D95" w:rsidRDefault="00591B79" w:rsidP="001F794B">
            <w:pPr>
              <w:spacing w:line="276" w:lineRule="auto"/>
              <w:jc w:val="center"/>
              <w:rPr>
                <w:rFonts w:ascii="Geomanist" w:hAnsi="Geomanist"/>
                <w:sz w:val="28"/>
                <w:szCs w:val="28"/>
              </w:rPr>
            </w:pPr>
            <w:r w:rsidRPr="00E73D95">
              <w:rPr>
                <w:rFonts w:ascii="Geomanist" w:hAnsi="Geomanist" w:cs="Arial"/>
                <w:sz w:val="16"/>
                <w:szCs w:val="16"/>
                <w:lang w:eastAsia="es-MX"/>
              </w:rPr>
              <w:t>30/04/2015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40E07AC2" w14:textId="77777777" w:rsidR="00591B79" w:rsidRPr="00E73D95" w:rsidRDefault="00591B79" w:rsidP="001F794B">
            <w:pPr>
              <w:spacing w:line="276" w:lineRule="auto"/>
              <w:jc w:val="both"/>
              <w:rPr>
                <w:rFonts w:ascii="Geomanist" w:hAnsi="Geomanist" w:cs="Arial"/>
                <w:sz w:val="16"/>
                <w:szCs w:val="16"/>
                <w:lang w:eastAsia="es-MX"/>
              </w:rPr>
            </w:pPr>
            <w:r w:rsidRPr="00E73D95">
              <w:rPr>
                <w:rFonts w:ascii="Geomanist" w:hAnsi="Geomanist" w:cs="Arial"/>
                <w:sz w:val="16"/>
                <w:szCs w:val="16"/>
                <w:lang w:eastAsia="es-MX"/>
              </w:rPr>
              <w:t xml:space="preserve">SECRETARIA DE FINANZAS DEL </w:t>
            </w:r>
          </w:p>
          <w:p w14:paraId="7ED23BEA" w14:textId="77777777"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6"/>
                <w:szCs w:val="16"/>
                <w:lang w:eastAsia="es-MX"/>
              </w:rPr>
              <w:t>GOBIERNO DEL ESTADO</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62517F3C" w14:textId="77777777"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6"/>
                <w:szCs w:val="16"/>
                <w:lang w:eastAsia="es-MX"/>
              </w:rPr>
              <w:t>Subsidio de abril 2015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8B0B1E" w14:textId="48006037" w:rsidR="00591B79"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591B79" w:rsidRPr="00E73D95">
              <w:rPr>
                <w:rFonts w:ascii="Geomanist" w:hAnsi="Geomanist" w:cs="Arial"/>
                <w:sz w:val="16"/>
                <w:szCs w:val="16"/>
                <w:lang w:eastAsia="es-MX"/>
              </w:rPr>
              <w:t>904,617.72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5036746F" w14:textId="26FD6613"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1DADF3" w14:textId="77777777"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6"/>
                <w:szCs w:val="16"/>
                <w:lang w:eastAsia="es-MX"/>
              </w:rPr>
              <w:t>vencido</w:t>
            </w:r>
          </w:p>
        </w:tc>
      </w:tr>
      <w:tr w:rsidR="00F97D7C" w:rsidRPr="00E73D95" w14:paraId="1E7B69D8" w14:textId="77777777" w:rsidTr="00E73D9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486BBB"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31/05/2015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7959D1BA"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SECRETARIA DE FINANZAS DEL GOBIERNO DEL ESTADO</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5CFC2E3" w14:textId="77777777" w:rsidR="00F97D7C" w:rsidRPr="00E73D95" w:rsidRDefault="00F97D7C" w:rsidP="001F794B">
            <w:pPr>
              <w:spacing w:line="276" w:lineRule="auto"/>
              <w:jc w:val="both"/>
              <w:rPr>
                <w:rFonts w:ascii="Geomanist" w:hAnsi="Geomanist"/>
                <w:sz w:val="28"/>
                <w:szCs w:val="28"/>
              </w:rPr>
            </w:pPr>
            <w:r w:rsidRPr="00E73D95">
              <w:rPr>
                <w:rFonts w:ascii="Geomanist" w:eastAsia="Montserrat" w:hAnsi="Geomanist" w:cs="Montserrat"/>
                <w:sz w:val="16"/>
                <w:szCs w:val="16"/>
                <w:lang w:eastAsia="es-MX"/>
              </w:rPr>
              <w:t xml:space="preserve"> </w:t>
            </w:r>
            <w:r w:rsidRPr="00E73D95">
              <w:rPr>
                <w:rFonts w:ascii="Geomanist" w:hAnsi="Geomanist" w:cs="Arial"/>
                <w:sz w:val="16"/>
                <w:szCs w:val="16"/>
                <w:lang w:eastAsia="es-MX"/>
              </w:rPr>
              <w:t>Subsidio de mayo 2015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742AC0" w14:textId="01543182" w:rsidR="00F97D7C" w:rsidRPr="00E73D95" w:rsidRDefault="00F97D7C" w:rsidP="001F794B">
            <w:pPr>
              <w:spacing w:line="276" w:lineRule="auto"/>
              <w:jc w:val="both"/>
              <w:rPr>
                <w:rFonts w:ascii="Geomanist" w:hAnsi="Geomanist"/>
                <w:sz w:val="28"/>
                <w:szCs w:val="28"/>
              </w:rPr>
            </w:pPr>
            <w:r w:rsidRPr="00E73D95">
              <w:rPr>
                <w:rFonts w:ascii="Geomanist" w:eastAsia="Montserrat" w:hAnsi="Geomanist" w:cs="Montserrat"/>
                <w:sz w:val="16"/>
                <w:szCs w:val="16"/>
                <w:lang w:eastAsia="es-MX"/>
              </w:rPr>
              <w:t xml:space="preserve"> </w:t>
            </w:r>
            <w:r w:rsidR="008C6D23">
              <w:rPr>
                <w:rFonts w:ascii="Geomanist" w:hAnsi="Geomanist" w:cs="Montserrat"/>
                <w:sz w:val="18"/>
                <w:szCs w:val="18"/>
              </w:rPr>
              <w:t>$</w:t>
            </w:r>
            <w:r w:rsidR="008C6D23">
              <w:rPr>
                <w:rFonts w:ascii="Geomanist" w:hAnsi="Geomanist" w:cs="Montserrat"/>
                <w:sz w:val="18"/>
                <w:szCs w:val="18"/>
              </w:rPr>
              <w:t xml:space="preserve"> </w:t>
            </w:r>
            <w:r w:rsidRPr="00E73D95">
              <w:rPr>
                <w:rFonts w:ascii="Geomanist" w:hAnsi="Geomanist" w:cs="Arial"/>
                <w:sz w:val="16"/>
                <w:szCs w:val="16"/>
                <w:lang w:eastAsia="es-MX"/>
              </w:rPr>
              <w:t>732,563.33</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1998C8A4"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55FA99"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vencido</w:t>
            </w:r>
          </w:p>
        </w:tc>
      </w:tr>
      <w:tr w:rsidR="00F97D7C" w:rsidRPr="00E73D95" w14:paraId="5DCBD7D5" w14:textId="77777777" w:rsidTr="00E73D9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984806"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30/06/2015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1010161A"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SECRETARIA DE FINANZAS DEL GOBIERNO DEL ESTADO</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542CAA1A"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de junio 2015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868C4C" w14:textId="014CBF0A"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732,563.33</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54C12C2E"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C8C21F"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vencido</w:t>
            </w:r>
          </w:p>
        </w:tc>
      </w:tr>
      <w:tr w:rsidR="00F97D7C" w:rsidRPr="00E73D95" w14:paraId="0BFB900E" w14:textId="77777777" w:rsidTr="00E73D9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23E589"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31/07/2015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2C29ACD6"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SECRETARIA DE FINANZAS DEL GOBIERNO DEL ESTADO</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55D84F27"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de julio 2015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617AF5" w14:textId="39207CA5"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732,563.33</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44B70982"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F48769"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vencido</w:t>
            </w:r>
          </w:p>
        </w:tc>
      </w:tr>
      <w:tr w:rsidR="00F97D7C" w:rsidRPr="00E73D95" w14:paraId="126B7D76" w14:textId="77777777" w:rsidTr="00E73D9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D21272"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31/08/2015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321A8372"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SECRETARIA DE FINANZAS DEL GOBIERNO DEL ESTADO</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3E3172B2"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de agosto 2015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09FF0B" w14:textId="644C1D5D"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732,563.33</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3C89FD72"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 xml:space="preserve">Gestión Dirección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CCDDF3"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vencido</w:t>
            </w:r>
          </w:p>
        </w:tc>
      </w:tr>
      <w:tr w:rsidR="00F97D7C" w:rsidRPr="00E73D95" w14:paraId="1056388C" w14:textId="77777777" w:rsidTr="00E73D9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B8C49A"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30/09/2015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0B5B0C49"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SECRETARIA DE FINANZAS DEL GOBIERNO DEL ESTADO</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3EF2F2CF"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de septiembre 2015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59C213" w14:textId="03A7C15E"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732,563.33</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53770255"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 xml:space="preserve">Gestión Dirección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A14FE6" w14:textId="77777777" w:rsidR="00F97D7C" w:rsidRPr="00E73D95" w:rsidRDefault="00F97D7C" w:rsidP="001F794B">
            <w:pPr>
              <w:spacing w:line="276" w:lineRule="auto"/>
              <w:jc w:val="both"/>
              <w:rPr>
                <w:rFonts w:ascii="Geomanist" w:hAnsi="Geomanist" w:cs="Arial"/>
                <w:sz w:val="18"/>
                <w:szCs w:val="18"/>
                <w:lang w:eastAsia="es-MX"/>
              </w:rPr>
            </w:pPr>
            <w:r w:rsidRPr="00E73D95">
              <w:rPr>
                <w:rFonts w:ascii="Geomanist" w:hAnsi="Geomanist" w:cs="Arial"/>
                <w:sz w:val="18"/>
                <w:szCs w:val="18"/>
                <w:lang w:eastAsia="es-MX"/>
              </w:rPr>
              <w:t>Vencido</w:t>
            </w:r>
          </w:p>
          <w:p w14:paraId="2282D5F1" w14:textId="77777777" w:rsidR="00F97D7C" w:rsidRPr="00E73D95" w:rsidRDefault="00F97D7C" w:rsidP="001F794B">
            <w:pPr>
              <w:spacing w:line="276" w:lineRule="auto"/>
              <w:jc w:val="both"/>
              <w:rPr>
                <w:rFonts w:ascii="Geomanist" w:hAnsi="Geomanist" w:cs="Arial"/>
                <w:sz w:val="18"/>
                <w:szCs w:val="18"/>
                <w:lang w:eastAsia="es-MX"/>
              </w:rPr>
            </w:pPr>
          </w:p>
        </w:tc>
      </w:tr>
      <w:tr w:rsidR="00F97D7C" w:rsidRPr="00E73D95" w14:paraId="6F46354A" w14:textId="77777777" w:rsidTr="00E73D9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C41CF6"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31/12/2015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3C97FBDC"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SECRETARIA DE FINANZAS DEL GOBIERNO DEL ESTADO</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2DA5EF61" w14:textId="77777777" w:rsidR="00F97D7C" w:rsidRPr="00E73D95" w:rsidRDefault="00F97D7C" w:rsidP="001F794B">
            <w:pPr>
              <w:spacing w:line="276" w:lineRule="auto"/>
              <w:jc w:val="both"/>
              <w:rPr>
                <w:rFonts w:ascii="Geomanist" w:hAnsi="Geomanist"/>
                <w:sz w:val="28"/>
                <w:szCs w:val="28"/>
              </w:rPr>
            </w:pPr>
            <w:proofErr w:type="spellStart"/>
            <w:r w:rsidRPr="00E73D95">
              <w:rPr>
                <w:rFonts w:ascii="Geomanist" w:hAnsi="Geomanist" w:cs="Arial"/>
                <w:sz w:val="16"/>
                <w:szCs w:val="16"/>
                <w:lang w:eastAsia="es-MX"/>
              </w:rPr>
              <w:t>Prodet</w:t>
            </w:r>
            <w:proofErr w:type="spellEnd"/>
            <w:r w:rsidRPr="00E73D95">
              <w:rPr>
                <w:rFonts w:ascii="Geomanist" w:hAnsi="Geomanist" w:cs="Arial"/>
                <w:sz w:val="16"/>
                <w:szCs w:val="16"/>
                <w:lang w:eastAsia="es-MX"/>
              </w:rPr>
              <w:t xml:space="preserve"> 2015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DD2884" w14:textId="250058C4"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268,991.71</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2C682659"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93E85E"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vencido</w:t>
            </w:r>
          </w:p>
        </w:tc>
      </w:tr>
      <w:tr w:rsidR="00591B79" w:rsidRPr="00E73D95" w14:paraId="13E5E509" w14:textId="77777777" w:rsidTr="00E73D9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773B3C" w14:textId="77777777" w:rsidR="00591B79" w:rsidRPr="00E73D95" w:rsidRDefault="00591B79" w:rsidP="001F794B">
            <w:pPr>
              <w:spacing w:line="276" w:lineRule="auto"/>
              <w:jc w:val="center"/>
              <w:rPr>
                <w:rFonts w:ascii="Geomanist" w:hAnsi="Geomanist"/>
                <w:sz w:val="28"/>
                <w:szCs w:val="28"/>
              </w:rPr>
            </w:pPr>
            <w:r w:rsidRPr="00E73D95">
              <w:rPr>
                <w:rFonts w:ascii="Geomanist" w:hAnsi="Geomanist" w:cs="Arial"/>
                <w:sz w:val="16"/>
                <w:szCs w:val="16"/>
                <w:lang w:eastAsia="es-MX"/>
              </w:rPr>
              <w:t>31/12/2015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4028679B" w14:textId="77777777" w:rsidR="00591B79" w:rsidRPr="00E73D95" w:rsidRDefault="00591B79" w:rsidP="001F794B">
            <w:pPr>
              <w:spacing w:line="276" w:lineRule="auto"/>
              <w:jc w:val="both"/>
              <w:rPr>
                <w:rFonts w:ascii="Geomanist" w:hAnsi="Geomanist" w:cs="Arial"/>
                <w:sz w:val="16"/>
                <w:szCs w:val="16"/>
                <w:lang w:eastAsia="es-MX"/>
              </w:rPr>
            </w:pPr>
            <w:r w:rsidRPr="00E73D95">
              <w:rPr>
                <w:rFonts w:ascii="Geomanist" w:hAnsi="Geomanist" w:cs="Arial"/>
                <w:sz w:val="16"/>
                <w:szCs w:val="16"/>
                <w:lang w:eastAsia="es-MX"/>
              </w:rPr>
              <w:t xml:space="preserve">SECRETARIA DE FINANZAS DEL </w:t>
            </w:r>
          </w:p>
          <w:p w14:paraId="691B740E" w14:textId="77777777"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6"/>
                <w:szCs w:val="16"/>
                <w:lang w:eastAsia="es-MX"/>
              </w:rPr>
              <w:t>GOBIERNO DEL ESTADO</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5D40399E" w14:textId="77777777"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6"/>
                <w:szCs w:val="16"/>
                <w:lang w:eastAsia="es-MX"/>
              </w:rPr>
              <w:t>Complemento gastos operación 2015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EF37E5" w14:textId="2F163E59" w:rsidR="00591B79"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591B79" w:rsidRPr="00E73D95">
              <w:rPr>
                <w:rFonts w:ascii="Geomanist" w:hAnsi="Geomanist" w:cs="Arial"/>
                <w:sz w:val="16"/>
                <w:szCs w:val="16"/>
                <w:lang w:eastAsia="es-MX"/>
              </w:rPr>
              <w:t>204,635.83</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0B400956" w14:textId="1117E918"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B2E41C" w14:textId="77777777"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6"/>
                <w:szCs w:val="16"/>
                <w:lang w:eastAsia="es-MX"/>
              </w:rPr>
              <w:t>vencido</w:t>
            </w:r>
          </w:p>
        </w:tc>
      </w:tr>
      <w:tr w:rsidR="00591B79" w:rsidRPr="00E73D95" w14:paraId="6A139047" w14:textId="77777777" w:rsidTr="00E73D9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903C18" w14:textId="77777777" w:rsidR="00591B79" w:rsidRPr="00E73D95" w:rsidRDefault="00591B79" w:rsidP="001F794B">
            <w:pPr>
              <w:spacing w:line="276" w:lineRule="auto"/>
              <w:jc w:val="center"/>
              <w:rPr>
                <w:rFonts w:ascii="Geomanist" w:hAnsi="Geomanist"/>
                <w:sz w:val="28"/>
                <w:szCs w:val="28"/>
              </w:rPr>
            </w:pPr>
            <w:r w:rsidRPr="00E73D95">
              <w:rPr>
                <w:rFonts w:ascii="Geomanist" w:hAnsi="Geomanist" w:cs="Arial"/>
                <w:sz w:val="16"/>
                <w:szCs w:val="16"/>
                <w:lang w:eastAsia="es-MX"/>
              </w:rPr>
              <w:t>31/12/2015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395E5CE8" w14:textId="77777777"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6"/>
                <w:szCs w:val="16"/>
                <w:lang w:eastAsia="es-MX"/>
              </w:rPr>
              <w:t>TECNOLOGICOS DESCENTRALIZADOS</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741EF13E" w14:textId="77777777"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6"/>
                <w:szCs w:val="16"/>
                <w:lang w:eastAsia="es-MX"/>
              </w:rPr>
              <w:t>PROYECTO CONSTRUCCIÓN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19C3DE" w14:textId="7C5E0E61" w:rsidR="00591B79"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591B79" w:rsidRPr="00E73D95">
              <w:rPr>
                <w:rFonts w:ascii="Geomanist" w:hAnsi="Geomanist" w:cs="Arial"/>
                <w:sz w:val="16"/>
                <w:szCs w:val="16"/>
                <w:lang w:eastAsia="es-MX"/>
              </w:rPr>
              <w:t>60,064.52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117C0EAB" w14:textId="43C56BD6"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4B62A0" w14:textId="77777777"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6"/>
                <w:szCs w:val="16"/>
                <w:lang w:eastAsia="es-MX"/>
              </w:rPr>
              <w:t>vencido</w:t>
            </w:r>
          </w:p>
        </w:tc>
      </w:tr>
      <w:tr w:rsidR="00F97D7C" w:rsidRPr="00E73D95" w14:paraId="6102CA72" w14:textId="77777777" w:rsidTr="00E73D9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92F32D"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31/12/2016</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1F87B0BC"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OK CAMPOS PARTY SA DE CV</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3393D64B"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 xml:space="preserve">Congresos Campus </w:t>
            </w:r>
            <w:proofErr w:type="spellStart"/>
            <w:r w:rsidRPr="00E73D95">
              <w:rPr>
                <w:rFonts w:ascii="Geomanist" w:hAnsi="Geomanist" w:cs="Arial"/>
                <w:sz w:val="16"/>
                <w:szCs w:val="16"/>
                <w:lang w:eastAsia="es-MX"/>
              </w:rPr>
              <w:t>party</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90C55A" w14:textId="1030DFFE"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7,076.00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51EFD9D2"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843C1B"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vencido</w:t>
            </w:r>
          </w:p>
        </w:tc>
      </w:tr>
      <w:tr w:rsidR="00F97D7C" w:rsidRPr="00E73D95" w14:paraId="10690FE2" w14:textId="77777777" w:rsidTr="00E73D9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1D7452"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28/02/2017</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5C043FC2"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SECRETARIA DE FINANZAS DEL GOBIERNO DEL ESTADO</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2A0EEABE"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de febrero 2017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5038C4" w14:textId="34EFBE7F"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100,293,32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359E8475"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 xml:space="preserve">Gestión Dirección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4C3A66"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vencido</w:t>
            </w:r>
          </w:p>
        </w:tc>
      </w:tr>
      <w:tr w:rsidR="00591B79" w:rsidRPr="00E73D95" w14:paraId="202FD052" w14:textId="77777777" w:rsidTr="00E73D9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9306C0" w14:textId="77777777" w:rsidR="00591B79" w:rsidRPr="00E73D95" w:rsidRDefault="00591B79" w:rsidP="001F794B">
            <w:pPr>
              <w:spacing w:line="276" w:lineRule="auto"/>
              <w:jc w:val="center"/>
              <w:rPr>
                <w:rFonts w:ascii="Geomanist" w:hAnsi="Geomanist"/>
                <w:sz w:val="28"/>
                <w:szCs w:val="28"/>
              </w:rPr>
            </w:pPr>
            <w:r w:rsidRPr="00E73D95">
              <w:rPr>
                <w:rFonts w:ascii="Geomanist" w:hAnsi="Geomanist" w:cs="Arial"/>
                <w:sz w:val="16"/>
                <w:szCs w:val="16"/>
                <w:lang w:eastAsia="es-MX"/>
              </w:rPr>
              <w:t>31/10/2017</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0876CFB1" w14:textId="77777777" w:rsidR="00591B79" w:rsidRPr="00E73D95" w:rsidRDefault="00591B79" w:rsidP="001F794B">
            <w:pPr>
              <w:spacing w:line="276" w:lineRule="auto"/>
              <w:jc w:val="both"/>
              <w:rPr>
                <w:rFonts w:ascii="Geomanist" w:hAnsi="Geomanist" w:cs="Arial"/>
                <w:sz w:val="16"/>
                <w:szCs w:val="16"/>
                <w:lang w:eastAsia="es-MX"/>
              </w:rPr>
            </w:pPr>
            <w:r w:rsidRPr="00E73D95">
              <w:rPr>
                <w:rFonts w:ascii="Geomanist" w:hAnsi="Geomanist" w:cs="Arial"/>
                <w:sz w:val="16"/>
                <w:szCs w:val="16"/>
                <w:lang w:eastAsia="es-MX"/>
              </w:rPr>
              <w:t xml:space="preserve">SECRETARIA DE FINANZAS DEL </w:t>
            </w:r>
          </w:p>
          <w:p w14:paraId="510A67E8" w14:textId="77777777"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6"/>
                <w:szCs w:val="16"/>
                <w:lang w:eastAsia="es-MX"/>
              </w:rPr>
              <w:t>GOBIERNO DEL ESTADO</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17410860" w14:textId="77777777"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6"/>
                <w:szCs w:val="16"/>
                <w:lang w:eastAsia="es-MX"/>
              </w:rPr>
              <w:t>Incremento salarial octubre 2017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EAFD3A" w14:textId="00B26A63" w:rsidR="00591B79"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591B79" w:rsidRPr="00E73D95">
              <w:rPr>
                <w:rFonts w:ascii="Geomanist" w:hAnsi="Geomanist" w:cs="Arial"/>
                <w:sz w:val="16"/>
                <w:szCs w:val="16"/>
                <w:lang w:eastAsia="es-MX"/>
              </w:rPr>
              <w:t>170,333.81</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3601764F" w14:textId="31B7D350"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247F2D" w14:textId="77777777"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6"/>
                <w:szCs w:val="16"/>
                <w:lang w:eastAsia="es-MX"/>
              </w:rPr>
              <w:t>vencido</w:t>
            </w:r>
          </w:p>
        </w:tc>
      </w:tr>
      <w:tr w:rsidR="00591B79" w:rsidRPr="00E73D95" w14:paraId="2E43E504" w14:textId="77777777" w:rsidTr="00E73D9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578DB6" w14:textId="77777777" w:rsidR="00591B79" w:rsidRPr="00E73D95" w:rsidRDefault="00591B79" w:rsidP="001F794B">
            <w:pPr>
              <w:spacing w:line="276" w:lineRule="auto"/>
              <w:jc w:val="center"/>
              <w:rPr>
                <w:rFonts w:ascii="Geomanist" w:hAnsi="Geomanist"/>
                <w:sz w:val="28"/>
                <w:szCs w:val="28"/>
              </w:rPr>
            </w:pPr>
            <w:r w:rsidRPr="00E73D95">
              <w:rPr>
                <w:rFonts w:ascii="Geomanist" w:hAnsi="Geomanist" w:cs="Arial"/>
                <w:sz w:val="14"/>
                <w:szCs w:val="14"/>
                <w:lang w:eastAsia="es-MX"/>
              </w:rPr>
              <w:lastRenderedPageBreak/>
              <w:t>13/11/2019</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6AE47A99" w14:textId="77777777"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6"/>
                <w:szCs w:val="16"/>
                <w:lang w:eastAsia="es-MX"/>
              </w:rPr>
              <w:t>SECRETARIA DE FINANZAS DEL GOBIERNO DEL ESTADO</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5A40269B" w14:textId="77777777"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6"/>
                <w:szCs w:val="16"/>
                <w:lang w:eastAsia="es-MX"/>
              </w:rPr>
              <w:t>Subsidios impuestos nominas 2016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15FF38" w14:textId="64D17F77" w:rsidR="00591B79"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591B79" w:rsidRPr="00E73D95">
              <w:rPr>
                <w:rFonts w:ascii="Geomanist" w:hAnsi="Geomanist" w:cs="Arial"/>
                <w:sz w:val="16"/>
                <w:szCs w:val="16"/>
                <w:lang w:eastAsia="es-MX"/>
              </w:rPr>
              <w:t>5,845.20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68ECEB4C" w14:textId="4FF53A03"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0BA849" w14:textId="77777777" w:rsidR="00591B79" w:rsidRPr="00E73D95" w:rsidRDefault="00591B79"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0CEBB38C" w14:textId="77777777" w:rsidTr="00E73D9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A4E3"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30/12/2019</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3C83A1E2"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SECRETARIA DE FINANZAS DEL GOBIERNO DEL ESTADO</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20E63A0A"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Subsidios impuestos nominas 2017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4D4A6E" w14:textId="17D9296E"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473,782.00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1F2D2BAA"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F0DA19"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73D1A67F"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53B9C1"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30/07/2021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2C0A0E49"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18D2D2F3"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al empleo julio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F3723E" w14:textId="6D8BFD74"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1,109.11</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187296AF"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0B6940"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36EB47AB"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ED45DB"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30/09/2021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459DB5CE"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4E54721B"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al empleo sept.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AA6096" w14:textId="12FE5EC0"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654.64</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5B4807BF"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5E1F7F"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3AB49A90"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2940C3"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30/11/2021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78A66A47"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2348264C"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al empleo nov.</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F1F8DE" w14:textId="7803A832"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653.11</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5AE52C85"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E9DC49"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1379D3A7"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9A4913"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31/12/2021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62F231AC"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068702D"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al empleo diciembre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A415E9" w14:textId="4252B408"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685.71</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4EE961E3"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5D2C4F"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6C208495"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B9784C"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31/01/2022</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3D48D227"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2DB2F424"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al empleo enero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4CD7FA" w14:textId="7160D242"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718.01</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300675ED"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E6D25A"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7472E79A"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8B49AF"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28/02/2022</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18968B3B"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626802F0"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al empleo febrero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45AD58" w14:textId="0223DC50"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718.02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4B17E1FC"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45524B"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36A31D4F"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2BEF8F"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30/04/2022</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6B924173"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TESORERIA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64E5C665"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al empleo abril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F90700" w14:textId="6851915E"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599.82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358E83EF"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68481C"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5AC52B3F"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A82FF3"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31/05/2022</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1144455D"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TESORERIA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325AA39"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al empleo mayo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001157" w14:textId="43BE19E0"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718.02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38A61F22"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0534BD"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090E2D75"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190200"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31/05/2022</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2F6EAC58"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TESORERIA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43D6667D"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al empleo junio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269DEF" w14:textId="0C402A0A"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685.71</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4B85891B"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E99BE3"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39D52805"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F29ABF"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31/08/2022</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192788E6"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TESORERIA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1CBBAE9B"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al empleo agosto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263BFC" w14:textId="5DA48B0D"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639.19</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40D81DEB"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00A560"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43611043"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6D20FB" w14:textId="77777777" w:rsidR="00F97D7C" w:rsidRPr="00E73D95" w:rsidRDefault="00F97D7C" w:rsidP="001F794B">
            <w:pPr>
              <w:spacing w:line="276" w:lineRule="auto"/>
              <w:jc w:val="center"/>
              <w:rPr>
                <w:rFonts w:ascii="Geomanist" w:hAnsi="Geomanist"/>
                <w:sz w:val="28"/>
                <w:szCs w:val="28"/>
              </w:rPr>
            </w:pPr>
            <w:bookmarkStart w:id="2" w:name="_Hlk129542735"/>
            <w:bookmarkEnd w:id="2"/>
            <w:r w:rsidRPr="00E73D95">
              <w:rPr>
                <w:rFonts w:ascii="Geomanist" w:hAnsi="Geomanist" w:cs="Arial"/>
                <w:sz w:val="14"/>
                <w:szCs w:val="14"/>
                <w:lang w:eastAsia="es-MX"/>
              </w:rPr>
              <w:t>30/09/2022</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12971CDF"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TESORERIA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4A3B48C4"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al empleo septiembre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63520E" w14:textId="730C0699"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877.04</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004FCE8A"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B32362"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367635B4"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9C23E" w14:textId="77777777" w:rsidR="00F97D7C" w:rsidRPr="00E73D95" w:rsidRDefault="00F97D7C" w:rsidP="001F794B">
            <w:pPr>
              <w:spacing w:line="276" w:lineRule="auto"/>
              <w:jc w:val="center"/>
              <w:rPr>
                <w:rFonts w:ascii="Geomanist" w:hAnsi="Geomanist"/>
                <w:sz w:val="28"/>
                <w:szCs w:val="28"/>
              </w:rPr>
            </w:pPr>
            <w:bookmarkStart w:id="3" w:name="_Hlk129778008"/>
            <w:bookmarkEnd w:id="3"/>
            <w:r w:rsidRPr="00E73D95">
              <w:rPr>
                <w:rFonts w:ascii="Geomanist" w:hAnsi="Geomanist" w:cs="Arial"/>
                <w:sz w:val="14"/>
                <w:szCs w:val="14"/>
                <w:lang w:eastAsia="es-MX"/>
              </w:rPr>
              <w:t>30/10/2022</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5A5DCA1F"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TESORERIA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5B1FDC01"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al empleo octubre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47FCE9" w14:textId="78BDFCF0"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218.99</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14BE5BBA"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D1A365"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57245F2A"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F71653"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30/11/2022</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7520697B"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TESORERIA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777B9349"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al empleo noviembre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CE3E3F" w14:textId="520624D5"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436.59</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3536D1ED"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203F2D"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695BE3DE"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63A27B" w14:textId="77777777" w:rsidR="00F97D7C" w:rsidRPr="00E73D95" w:rsidRDefault="00F97D7C" w:rsidP="001F794B">
            <w:pPr>
              <w:spacing w:line="276" w:lineRule="auto"/>
              <w:jc w:val="center"/>
              <w:rPr>
                <w:rFonts w:ascii="Geomanist" w:hAnsi="Geomanist"/>
                <w:sz w:val="28"/>
                <w:szCs w:val="28"/>
              </w:rPr>
            </w:pPr>
            <w:bookmarkStart w:id="4" w:name="_Hlk133259793"/>
            <w:bookmarkEnd w:id="4"/>
            <w:r w:rsidRPr="00E73D95">
              <w:rPr>
                <w:rFonts w:ascii="Geomanist" w:hAnsi="Geomanist" w:cs="Arial"/>
                <w:sz w:val="14"/>
                <w:szCs w:val="14"/>
                <w:lang w:eastAsia="es-MX"/>
              </w:rPr>
              <w:t>31/12/2022</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6E5D0273"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TESORERIA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133F7B5"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al empleo diciembre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B28D08" w14:textId="6ED6FEA7"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436.59</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79D9412C"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A6356A"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1E58C2DB"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41BCFB"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31/01/2023</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45FB89ED"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TESORERIA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5DE73165"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al empleo enero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5EE9E7" w14:textId="6007AF3E"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468.44</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19400036"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54E16C"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35363E6C"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37FE22"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28/02/2023</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551D4F7E"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TESORERIA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607F7940"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al empleo febrero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5B7C58" w14:textId="5F90D2C2"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615.86</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71BE0B9D"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D08976"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07027350"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0584CE"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lastRenderedPageBreak/>
              <w:t>31/03/2023</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57C4CF4A"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TESORERIA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34513ED9"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al empleo marzo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E4D311" w14:textId="53B5F7A0"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423.92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0481EA8D"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0FDF9E"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6091A4F0"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0E7F69" w14:textId="77777777" w:rsidR="00F97D7C" w:rsidRPr="00E73D95" w:rsidRDefault="00F97D7C" w:rsidP="001F794B">
            <w:pPr>
              <w:spacing w:line="276" w:lineRule="auto"/>
              <w:jc w:val="center"/>
              <w:rPr>
                <w:rFonts w:ascii="Geomanist" w:hAnsi="Geomanist"/>
                <w:sz w:val="28"/>
                <w:szCs w:val="28"/>
              </w:rPr>
            </w:pPr>
            <w:bookmarkStart w:id="5" w:name="_Hlk137407075"/>
            <w:bookmarkEnd w:id="5"/>
            <w:r w:rsidRPr="00E73D95">
              <w:rPr>
                <w:rFonts w:ascii="Geomanist" w:hAnsi="Geomanist" w:cs="Arial"/>
                <w:sz w:val="14"/>
                <w:szCs w:val="14"/>
                <w:lang w:eastAsia="es-MX"/>
              </w:rPr>
              <w:t>30/04/2023</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3B3A8D3A"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TESORERIA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5048B8BF"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al empleo abril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E44697" w14:textId="47AB9C16"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519.97</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2074C21C"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4768F0"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66ECE4CA"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717EA7"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31/05/2023</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7314A2FC"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TESORERIA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79BD80F9"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Subsidio al empleo mayo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09D228" w14:textId="308E9445"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3,575.95</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71D0328D"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304C53"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625D9E78"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121504" w14:textId="77777777" w:rsidR="00F97D7C" w:rsidRPr="00E73D95" w:rsidRDefault="00F97D7C" w:rsidP="001F794B">
            <w:pPr>
              <w:spacing w:line="276" w:lineRule="auto"/>
              <w:jc w:val="center"/>
              <w:rPr>
                <w:rFonts w:ascii="Geomanist" w:hAnsi="Geomanist"/>
                <w:sz w:val="28"/>
                <w:szCs w:val="28"/>
              </w:rPr>
            </w:pPr>
            <w:bookmarkStart w:id="6" w:name="_Hlk146700525"/>
            <w:bookmarkEnd w:id="6"/>
            <w:r w:rsidRPr="00E73D95">
              <w:rPr>
                <w:rFonts w:ascii="Geomanist" w:hAnsi="Geomanist" w:cs="Arial"/>
                <w:sz w:val="14"/>
                <w:szCs w:val="14"/>
                <w:lang w:eastAsia="es-MX"/>
              </w:rPr>
              <w:t>30/06/2023</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35BD090E"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TESORERIA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30112651"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 xml:space="preserve">SUBSIDIO AL EMPLEO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F7CF2A" w14:textId="2FECFCBE"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3,281.58</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69D33AA6"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7DDB94"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370829EB"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955C67" w14:textId="77777777" w:rsidR="00F97D7C" w:rsidRPr="00E73D95" w:rsidRDefault="00F97D7C" w:rsidP="001F794B">
            <w:pPr>
              <w:spacing w:line="276" w:lineRule="auto"/>
              <w:jc w:val="center"/>
              <w:rPr>
                <w:rFonts w:ascii="Geomanist" w:hAnsi="Geomanist"/>
                <w:sz w:val="28"/>
                <w:szCs w:val="28"/>
              </w:rPr>
            </w:pPr>
            <w:bookmarkStart w:id="7" w:name="_Hlk148596180"/>
            <w:bookmarkEnd w:id="7"/>
            <w:r w:rsidRPr="00E73D95">
              <w:rPr>
                <w:rFonts w:ascii="Geomanist" w:hAnsi="Geomanist" w:cs="Arial"/>
                <w:sz w:val="14"/>
                <w:szCs w:val="14"/>
                <w:lang w:eastAsia="es-MX"/>
              </w:rPr>
              <w:t>31/07/2023</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4906AA18"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TESORERIA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1FB829EC"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 xml:space="preserve">SUBSIDIO AL EMPLEO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2CF5FB" w14:textId="35D0FD97"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3,3575.95</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12E5A7AE"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5E7DAE"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5BE8B3F7"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3CEE91" w14:textId="77777777" w:rsidR="00F97D7C" w:rsidRPr="00E73D95" w:rsidRDefault="00F97D7C" w:rsidP="001F794B">
            <w:pPr>
              <w:spacing w:line="276" w:lineRule="auto"/>
              <w:jc w:val="center"/>
              <w:rPr>
                <w:rFonts w:ascii="Geomanist" w:hAnsi="Geomanist"/>
                <w:sz w:val="28"/>
                <w:szCs w:val="28"/>
              </w:rPr>
            </w:pPr>
            <w:bookmarkStart w:id="8" w:name="_Hlk150517394"/>
            <w:bookmarkEnd w:id="8"/>
            <w:r w:rsidRPr="00E73D95">
              <w:rPr>
                <w:rFonts w:ascii="Geomanist" w:hAnsi="Geomanist" w:cs="Arial"/>
                <w:sz w:val="14"/>
                <w:szCs w:val="14"/>
                <w:lang w:eastAsia="es-MX"/>
              </w:rPr>
              <w:t>31/08/2023</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6F99147A"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TESORERIA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5EB38A6C"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 xml:space="preserve">SUBSIDIO AL EMPLEO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D2460D" w14:textId="0626C1F5"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t xml:space="preserve"> </w:t>
            </w:r>
            <w:r w:rsidR="00F97D7C" w:rsidRPr="00E73D95">
              <w:rPr>
                <w:rFonts w:ascii="Geomanist" w:hAnsi="Geomanist" w:cs="Arial"/>
                <w:sz w:val="16"/>
                <w:szCs w:val="16"/>
                <w:lang w:eastAsia="es-MX"/>
              </w:rPr>
              <w:t>4,029.61</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25D61B05"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D74E6F"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623728FD"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4CFB0D"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30/09/2023</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6947DFE9"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TESORERIA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0565E4B6"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 xml:space="preserve">SUBSIDIO AL EMPLEO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03BF48" w14:textId="4201281F"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2,852.34</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77CE0A97"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79301A"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2B0AAF39"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2C600D"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30/10/2023</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366DD360"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TESORERIA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2E52DF12" w14:textId="77777777" w:rsidR="00F97D7C" w:rsidRPr="00E73D95" w:rsidRDefault="00F97D7C" w:rsidP="001F794B">
            <w:pPr>
              <w:spacing w:line="276" w:lineRule="auto"/>
              <w:rPr>
                <w:rFonts w:ascii="Geomanist" w:hAnsi="Geomanist"/>
                <w:sz w:val="28"/>
                <w:szCs w:val="28"/>
              </w:rPr>
            </w:pPr>
            <w:r w:rsidRPr="00E73D95">
              <w:rPr>
                <w:rFonts w:ascii="Geomanist" w:hAnsi="Geomanist" w:cs="Arial"/>
                <w:sz w:val="16"/>
                <w:szCs w:val="16"/>
                <w:lang w:eastAsia="es-MX"/>
              </w:rPr>
              <w:t xml:space="preserve">SUBSIDIO       AL EMPLEO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447D2C" w14:textId="1073CE13"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387</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2A82CD57"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0C399A"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66CD5027" w14:textId="77777777" w:rsidTr="00E73D95">
        <w:trPr>
          <w:trHeight w:val="41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F0F54C"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29/11/2023</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14:paraId="5DFF4B69"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TESORERIA DE LA FEDERACIÓN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25FCDD14" w14:textId="77777777" w:rsidR="00F97D7C" w:rsidRPr="00E73D95" w:rsidRDefault="00F97D7C" w:rsidP="001F794B">
            <w:pPr>
              <w:spacing w:line="276" w:lineRule="auto"/>
              <w:rPr>
                <w:rFonts w:ascii="Geomanist" w:hAnsi="Geomanist"/>
                <w:sz w:val="28"/>
                <w:szCs w:val="28"/>
              </w:rPr>
            </w:pPr>
            <w:r w:rsidRPr="00E73D95">
              <w:rPr>
                <w:rFonts w:ascii="Geomanist" w:hAnsi="Geomanist" w:cs="Arial"/>
                <w:sz w:val="16"/>
                <w:szCs w:val="16"/>
                <w:lang w:eastAsia="es-MX"/>
              </w:rPr>
              <w:t>SUBSIDIO       AL EMPLEO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BA0B40" w14:textId="5C7D3E89"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386.34</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2C4E7EED"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681A7F"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Vigente</w:t>
            </w:r>
          </w:p>
        </w:tc>
      </w:tr>
      <w:tr w:rsidR="00F97D7C" w:rsidRPr="00E73D95" w14:paraId="45D47293" w14:textId="77777777" w:rsidTr="00E73D95">
        <w:trPr>
          <w:trHeight w:val="410"/>
          <w:jc w:val="center"/>
        </w:trPr>
        <w:tc>
          <w:tcPr>
            <w:tcW w:w="992" w:type="dxa"/>
            <w:tcBorders>
              <w:left w:val="single" w:sz="4" w:space="0" w:color="000000"/>
              <w:bottom w:val="single" w:sz="4" w:space="0" w:color="000000"/>
              <w:right w:val="single" w:sz="4" w:space="0" w:color="000000"/>
            </w:tcBorders>
            <w:shd w:val="clear" w:color="auto" w:fill="auto"/>
          </w:tcPr>
          <w:p w14:paraId="6D88D616" w14:textId="77777777" w:rsidR="00F97D7C" w:rsidRPr="00E73D95" w:rsidRDefault="00F97D7C" w:rsidP="001F794B">
            <w:pPr>
              <w:spacing w:line="276" w:lineRule="auto"/>
              <w:jc w:val="center"/>
              <w:rPr>
                <w:rFonts w:ascii="Geomanist" w:hAnsi="Geomanist"/>
                <w:sz w:val="28"/>
                <w:szCs w:val="28"/>
              </w:rPr>
            </w:pPr>
            <w:r w:rsidRPr="00E73D95">
              <w:rPr>
                <w:rFonts w:ascii="Geomanist" w:hAnsi="Geomanist" w:cs="Arial"/>
                <w:sz w:val="14"/>
                <w:szCs w:val="14"/>
                <w:lang w:eastAsia="es-MX"/>
              </w:rPr>
              <w:t>31/12/2023</w:t>
            </w:r>
          </w:p>
        </w:tc>
        <w:tc>
          <w:tcPr>
            <w:tcW w:w="2493" w:type="dxa"/>
            <w:tcBorders>
              <w:left w:val="single" w:sz="4" w:space="0" w:color="000000"/>
              <w:bottom w:val="single" w:sz="4" w:space="0" w:color="000000"/>
              <w:right w:val="single" w:sz="4" w:space="0" w:color="000000"/>
            </w:tcBorders>
            <w:shd w:val="clear" w:color="auto" w:fill="auto"/>
          </w:tcPr>
          <w:p w14:paraId="3589F5BD"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6"/>
                <w:szCs w:val="16"/>
                <w:lang w:eastAsia="es-MX"/>
              </w:rPr>
              <w:t>TESORERIA DE LA FEDERACIÓN</w:t>
            </w:r>
          </w:p>
        </w:tc>
        <w:tc>
          <w:tcPr>
            <w:tcW w:w="1384" w:type="dxa"/>
            <w:tcBorders>
              <w:left w:val="single" w:sz="4" w:space="0" w:color="000000"/>
              <w:bottom w:val="single" w:sz="4" w:space="0" w:color="000000"/>
              <w:right w:val="single" w:sz="4" w:space="0" w:color="000000"/>
            </w:tcBorders>
            <w:shd w:val="clear" w:color="auto" w:fill="auto"/>
          </w:tcPr>
          <w:p w14:paraId="08A5354C" w14:textId="77777777" w:rsidR="00F97D7C" w:rsidRPr="00E73D95" w:rsidRDefault="00F97D7C" w:rsidP="001F794B">
            <w:pPr>
              <w:spacing w:line="276" w:lineRule="auto"/>
              <w:rPr>
                <w:rFonts w:ascii="Geomanist" w:hAnsi="Geomanist"/>
                <w:sz w:val="28"/>
                <w:szCs w:val="28"/>
              </w:rPr>
            </w:pPr>
            <w:r w:rsidRPr="00E73D95">
              <w:rPr>
                <w:rFonts w:ascii="Geomanist" w:hAnsi="Geomanist" w:cs="Arial"/>
                <w:sz w:val="16"/>
                <w:szCs w:val="16"/>
                <w:lang w:eastAsia="es-MX"/>
              </w:rPr>
              <w:t>SUBSIDIO       AL EMPLEO</w:t>
            </w:r>
          </w:p>
        </w:tc>
        <w:tc>
          <w:tcPr>
            <w:tcW w:w="1276" w:type="dxa"/>
            <w:tcBorders>
              <w:left w:val="single" w:sz="4" w:space="0" w:color="000000"/>
              <w:bottom w:val="single" w:sz="4" w:space="0" w:color="000000"/>
              <w:right w:val="single" w:sz="4" w:space="0" w:color="000000"/>
            </w:tcBorders>
            <w:shd w:val="clear" w:color="auto" w:fill="auto"/>
          </w:tcPr>
          <w:p w14:paraId="44FA4BB9" w14:textId="06907BA0" w:rsidR="00F97D7C" w:rsidRPr="00E73D95" w:rsidRDefault="008C6D23" w:rsidP="001F794B">
            <w:pPr>
              <w:spacing w:line="276" w:lineRule="auto"/>
              <w:jc w:val="both"/>
              <w:rPr>
                <w:rFonts w:ascii="Geomanist" w:hAnsi="Geomanist"/>
                <w:sz w:val="28"/>
                <w:szCs w:val="28"/>
              </w:rPr>
            </w:pPr>
            <w:r>
              <w:rPr>
                <w:rFonts w:ascii="Geomanist" w:hAnsi="Geomanist" w:cs="Montserrat"/>
                <w:sz w:val="18"/>
                <w:szCs w:val="18"/>
              </w:rPr>
              <w:t>$</w:t>
            </w:r>
            <w:r>
              <w:rPr>
                <w:rFonts w:ascii="Geomanist" w:hAnsi="Geomanist" w:cs="Montserrat"/>
                <w:sz w:val="18"/>
                <w:szCs w:val="18"/>
              </w:rPr>
              <w:t xml:space="preserve"> </w:t>
            </w:r>
            <w:r w:rsidR="00F97D7C" w:rsidRPr="00E73D95">
              <w:rPr>
                <w:rFonts w:ascii="Geomanist" w:hAnsi="Geomanist" w:cs="Arial"/>
                <w:sz w:val="16"/>
                <w:szCs w:val="16"/>
                <w:lang w:eastAsia="es-MX"/>
              </w:rPr>
              <w:t>5538.78</w:t>
            </w:r>
          </w:p>
        </w:tc>
        <w:tc>
          <w:tcPr>
            <w:tcW w:w="1221" w:type="dxa"/>
            <w:tcBorders>
              <w:left w:val="single" w:sz="4" w:space="0" w:color="000000"/>
              <w:bottom w:val="single" w:sz="4" w:space="0" w:color="000000"/>
              <w:right w:val="single" w:sz="4" w:space="0" w:color="000000"/>
            </w:tcBorders>
            <w:shd w:val="clear" w:color="auto" w:fill="auto"/>
          </w:tcPr>
          <w:p w14:paraId="5137CB01"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lang w:eastAsia="es-MX"/>
              </w:rPr>
              <w:t>Gestión Dirección</w:t>
            </w:r>
          </w:p>
        </w:tc>
        <w:tc>
          <w:tcPr>
            <w:tcW w:w="1134" w:type="dxa"/>
            <w:tcBorders>
              <w:left w:val="single" w:sz="4" w:space="0" w:color="000000"/>
              <w:bottom w:val="single" w:sz="4" w:space="0" w:color="000000"/>
              <w:right w:val="single" w:sz="4" w:space="0" w:color="000000"/>
            </w:tcBorders>
            <w:shd w:val="clear" w:color="auto" w:fill="auto"/>
          </w:tcPr>
          <w:p w14:paraId="6473B430" w14:textId="28556C84" w:rsidR="00D77A69" w:rsidRPr="00E73D95" w:rsidRDefault="00F97D7C" w:rsidP="001F794B">
            <w:pPr>
              <w:spacing w:line="276" w:lineRule="auto"/>
              <w:jc w:val="both"/>
              <w:rPr>
                <w:rFonts w:ascii="Geomanist" w:hAnsi="Geomanist" w:cs="Arial"/>
                <w:sz w:val="18"/>
                <w:szCs w:val="18"/>
                <w:lang w:eastAsia="es-MX"/>
              </w:rPr>
            </w:pPr>
            <w:r w:rsidRPr="00E73D95">
              <w:rPr>
                <w:rFonts w:ascii="Geomanist" w:hAnsi="Geomanist" w:cs="Arial"/>
                <w:sz w:val="18"/>
                <w:szCs w:val="18"/>
                <w:lang w:eastAsia="es-MX"/>
              </w:rPr>
              <w:t>Vigente</w:t>
            </w:r>
          </w:p>
        </w:tc>
      </w:tr>
      <w:tr w:rsidR="000D454B" w:rsidRPr="00E73D95" w14:paraId="1A671EB5" w14:textId="77777777" w:rsidTr="00E73D95">
        <w:trPr>
          <w:trHeight w:val="410"/>
          <w:jc w:val="center"/>
        </w:trPr>
        <w:tc>
          <w:tcPr>
            <w:tcW w:w="992" w:type="dxa"/>
            <w:tcBorders>
              <w:left w:val="single" w:sz="4" w:space="0" w:color="000000"/>
              <w:bottom w:val="single" w:sz="4" w:space="0" w:color="auto"/>
              <w:right w:val="single" w:sz="4" w:space="0" w:color="000000"/>
            </w:tcBorders>
            <w:shd w:val="clear" w:color="auto" w:fill="auto"/>
          </w:tcPr>
          <w:p w14:paraId="0398F4DF" w14:textId="1EBB2525" w:rsidR="000D454B" w:rsidRPr="00E73D95" w:rsidRDefault="000D454B" w:rsidP="001F794B">
            <w:pPr>
              <w:spacing w:line="276" w:lineRule="auto"/>
              <w:jc w:val="center"/>
              <w:rPr>
                <w:rFonts w:ascii="Geomanist" w:hAnsi="Geomanist" w:cs="Arial"/>
                <w:sz w:val="14"/>
                <w:szCs w:val="14"/>
                <w:lang w:eastAsia="es-MX"/>
              </w:rPr>
            </w:pPr>
            <w:r w:rsidRPr="00E73D95">
              <w:rPr>
                <w:rFonts w:ascii="Geomanist" w:hAnsi="Geomanist" w:cs="Arial"/>
                <w:sz w:val="14"/>
                <w:szCs w:val="14"/>
                <w:lang w:eastAsia="es-MX"/>
              </w:rPr>
              <w:t>31/01/2024</w:t>
            </w:r>
          </w:p>
          <w:p w14:paraId="42D35EF7" w14:textId="0FE29C75" w:rsidR="000D454B" w:rsidRPr="00E73D95" w:rsidRDefault="000D454B" w:rsidP="001F794B">
            <w:pPr>
              <w:spacing w:line="276" w:lineRule="auto"/>
              <w:jc w:val="center"/>
              <w:rPr>
                <w:rFonts w:ascii="Geomanist" w:hAnsi="Geomanist" w:cs="Arial"/>
                <w:sz w:val="14"/>
                <w:szCs w:val="14"/>
                <w:lang w:eastAsia="es-MX"/>
              </w:rPr>
            </w:pPr>
          </w:p>
        </w:tc>
        <w:tc>
          <w:tcPr>
            <w:tcW w:w="2493" w:type="dxa"/>
            <w:tcBorders>
              <w:left w:val="single" w:sz="4" w:space="0" w:color="000000"/>
              <w:bottom w:val="single" w:sz="4" w:space="0" w:color="auto"/>
              <w:right w:val="single" w:sz="4" w:space="0" w:color="000000"/>
            </w:tcBorders>
            <w:shd w:val="clear" w:color="auto" w:fill="auto"/>
          </w:tcPr>
          <w:p w14:paraId="41EEF3FC" w14:textId="77777777" w:rsidR="000D454B" w:rsidRPr="00E73D95" w:rsidRDefault="000D454B" w:rsidP="001F794B">
            <w:pPr>
              <w:spacing w:line="276" w:lineRule="auto"/>
              <w:jc w:val="both"/>
              <w:rPr>
                <w:rFonts w:ascii="Geomanist" w:hAnsi="Geomanist" w:cs="Arial"/>
                <w:sz w:val="16"/>
                <w:szCs w:val="16"/>
                <w:lang w:eastAsia="es-MX"/>
              </w:rPr>
            </w:pPr>
            <w:r w:rsidRPr="00E73D95">
              <w:rPr>
                <w:rFonts w:ascii="Geomanist" w:hAnsi="Geomanist" w:cs="Arial"/>
                <w:sz w:val="16"/>
                <w:szCs w:val="16"/>
                <w:lang w:eastAsia="es-MX"/>
              </w:rPr>
              <w:t>TESORERIA DE LA FEDERACIÓN</w:t>
            </w:r>
          </w:p>
        </w:tc>
        <w:tc>
          <w:tcPr>
            <w:tcW w:w="1384" w:type="dxa"/>
            <w:tcBorders>
              <w:left w:val="single" w:sz="4" w:space="0" w:color="000000"/>
              <w:bottom w:val="single" w:sz="4" w:space="0" w:color="auto"/>
              <w:right w:val="single" w:sz="4" w:space="0" w:color="000000"/>
            </w:tcBorders>
            <w:shd w:val="clear" w:color="auto" w:fill="auto"/>
          </w:tcPr>
          <w:p w14:paraId="0712E49D" w14:textId="77777777" w:rsidR="000D454B" w:rsidRPr="00E73D95" w:rsidRDefault="000D454B" w:rsidP="001F794B">
            <w:pPr>
              <w:spacing w:line="276" w:lineRule="auto"/>
              <w:rPr>
                <w:rFonts w:ascii="Geomanist" w:hAnsi="Geomanist" w:cs="Arial"/>
                <w:sz w:val="16"/>
                <w:szCs w:val="16"/>
                <w:lang w:eastAsia="es-MX"/>
              </w:rPr>
            </w:pPr>
            <w:r w:rsidRPr="00E73D95">
              <w:rPr>
                <w:rFonts w:ascii="Geomanist" w:hAnsi="Geomanist" w:cs="Arial"/>
                <w:sz w:val="16"/>
                <w:szCs w:val="16"/>
                <w:lang w:eastAsia="es-MX"/>
              </w:rPr>
              <w:t>SUBSIDIO       AL EMPLEO</w:t>
            </w:r>
          </w:p>
        </w:tc>
        <w:tc>
          <w:tcPr>
            <w:tcW w:w="1276" w:type="dxa"/>
            <w:tcBorders>
              <w:left w:val="single" w:sz="4" w:space="0" w:color="000000"/>
              <w:bottom w:val="single" w:sz="4" w:space="0" w:color="auto"/>
              <w:right w:val="single" w:sz="4" w:space="0" w:color="000000"/>
            </w:tcBorders>
            <w:shd w:val="clear" w:color="auto" w:fill="auto"/>
          </w:tcPr>
          <w:p w14:paraId="7AD91B3F" w14:textId="7E450A0E" w:rsidR="000D454B" w:rsidRPr="00E73D95" w:rsidRDefault="008C6D23" w:rsidP="001F794B">
            <w:pPr>
              <w:spacing w:line="276" w:lineRule="auto"/>
              <w:jc w:val="both"/>
              <w:rPr>
                <w:rFonts w:ascii="Geomanist" w:hAnsi="Geomanist" w:cs="Arial"/>
                <w:sz w:val="16"/>
                <w:szCs w:val="16"/>
                <w:lang w:eastAsia="es-MX"/>
              </w:rPr>
            </w:pPr>
            <w:r>
              <w:rPr>
                <w:rFonts w:ascii="Geomanist" w:hAnsi="Geomanist" w:cs="Montserrat"/>
                <w:sz w:val="18"/>
                <w:szCs w:val="18"/>
              </w:rPr>
              <w:t>$</w:t>
            </w:r>
            <w:r>
              <w:rPr>
                <w:rFonts w:ascii="Geomanist" w:hAnsi="Geomanist" w:cs="Montserrat"/>
                <w:sz w:val="18"/>
                <w:szCs w:val="18"/>
              </w:rPr>
              <w:t xml:space="preserve"> </w:t>
            </w:r>
            <w:r w:rsidR="000D454B" w:rsidRPr="00E73D95">
              <w:rPr>
                <w:rFonts w:ascii="Geomanist" w:hAnsi="Geomanist" w:cs="Arial"/>
                <w:sz w:val="16"/>
                <w:szCs w:val="16"/>
                <w:lang w:eastAsia="es-MX"/>
              </w:rPr>
              <w:t>468.76</w:t>
            </w:r>
          </w:p>
        </w:tc>
        <w:tc>
          <w:tcPr>
            <w:tcW w:w="1221" w:type="dxa"/>
            <w:tcBorders>
              <w:left w:val="single" w:sz="4" w:space="0" w:color="000000"/>
              <w:bottom w:val="single" w:sz="4" w:space="0" w:color="auto"/>
              <w:right w:val="single" w:sz="4" w:space="0" w:color="000000"/>
            </w:tcBorders>
            <w:shd w:val="clear" w:color="auto" w:fill="auto"/>
          </w:tcPr>
          <w:p w14:paraId="75F73346" w14:textId="77777777" w:rsidR="000D454B" w:rsidRPr="00E73D95" w:rsidRDefault="000D454B" w:rsidP="001F794B">
            <w:pPr>
              <w:spacing w:line="276" w:lineRule="auto"/>
              <w:jc w:val="both"/>
              <w:rPr>
                <w:rFonts w:ascii="Geomanist" w:hAnsi="Geomanist" w:cs="Arial"/>
                <w:sz w:val="18"/>
                <w:szCs w:val="18"/>
                <w:lang w:eastAsia="es-MX"/>
              </w:rPr>
            </w:pPr>
            <w:r w:rsidRPr="00E73D95">
              <w:rPr>
                <w:rFonts w:ascii="Geomanist" w:hAnsi="Geomanist" w:cs="Arial"/>
                <w:sz w:val="18"/>
                <w:szCs w:val="18"/>
                <w:lang w:eastAsia="es-MX"/>
              </w:rPr>
              <w:t>Gestión Dirección</w:t>
            </w:r>
          </w:p>
        </w:tc>
        <w:tc>
          <w:tcPr>
            <w:tcW w:w="1134" w:type="dxa"/>
            <w:tcBorders>
              <w:left w:val="single" w:sz="4" w:space="0" w:color="000000"/>
              <w:bottom w:val="single" w:sz="4" w:space="0" w:color="auto"/>
              <w:right w:val="single" w:sz="4" w:space="0" w:color="000000"/>
            </w:tcBorders>
            <w:shd w:val="clear" w:color="auto" w:fill="auto"/>
          </w:tcPr>
          <w:p w14:paraId="2776FA25" w14:textId="77777777" w:rsidR="000D454B" w:rsidRPr="00E73D95" w:rsidRDefault="000D454B" w:rsidP="001F794B">
            <w:pPr>
              <w:spacing w:line="276" w:lineRule="auto"/>
              <w:jc w:val="both"/>
              <w:rPr>
                <w:rFonts w:ascii="Geomanist" w:hAnsi="Geomanist" w:cs="Arial"/>
                <w:sz w:val="18"/>
                <w:szCs w:val="18"/>
                <w:lang w:eastAsia="es-MX"/>
              </w:rPr>
            </w:pPr>
            <w:r w:rsidRPr="00E73D95">
              <w:rPr>
                <w:rFonts w:ascii="Geomanist" w:hAnsi="Geomanist" w:cs="Arial"/>
                <w:sz w:val="18"/>
                <w:szCs w:val="18"/>
                <w:lang w:eastAsia="es-MX"/>
              </w:rPr>
              <w:t>Vigente</w:t>
            </w:r>
          </w:p>
        </w:tc>
      </w:tr>
      <w:tr w:rsidR="00653E6D" w:rsidRPr="00E73D95" w14:paraId="13EDDD0D" w14:textId="77777777" w:rsidTr="00E73D95">
        <w:trPr>
          <w:trHeight w:val="410"/>
          <w:jc w:val="center"/>
        </w:trPr>
        <w:tc>
          <w:tcPr>
            <w:tcW w:w="992" w:type="dxa"/>
            <w:tcBorders>
              <w:top w:val="single" w:sz="4" w:space="0" w:color="auto"/>
              <w:left w:val="single" w:sz="4" w:space="0" w:color="000000"/>
              <w:bottom w:val="single" w:sz="4" w:space="0" w:color="auto"/>
              <w:right w:val="single" w:sz="4" w:space="0" w:color="000000"/>
            </w:tcBorders>
            <w:shd w:val="clear" w:color="auto" w:fill="auto"/>
          </w:tcPr>
          <w:p w14:paraId="4795E51C" w14:textId="01DAA48E" w:rsidR="00653E6D" w:rsidRPr="00E73D95" w:rsidRDefault="00653E6D" w:rsidP="001F794B">
            <w:pPr>
              <w:spacing w:line="276" w:lineRule="auto"/>
              <w:jc w:val="center"/>
              <w:rPr>
                <w:rFonts w:ascii="Geomanist" w:hAnsi="Geomanist" w:cs="Arial"/>
                <w:sz w:val="14"/>
                <w:szCs w:val="14"/>
                <w:lang w:eastAsia="es-MX"/>
              </w:rPr>
            </w:pPr>
            <w:r w:rsidRPr="00E73D95">
              <w:rPr>
                <w:rFonts w:ascii="Geomanist" w:hAnsi="Geomanist" w:cs="Arial"/>
                <w:sz w:val="14"/>
                <w:szCs w:val="14"/>
                <w:lang w:eastAsia="es-MX"/>
              </w:rPr>
              <w:t>29/02/2024</w:t>
            </w:r>
          </w:p>
          <w:p w14:paraId="3CF1C4E0" w14:textId="77777777" w:rsidR="00653E6D" w:rsidRPr="00E73D95" w:rsidRDefault="00653E6D" w:rsidP="001F794B">
            <w:pPr>
              <w:spacing w:line="276" w:lineRule="auto"/>
              <w:jc w:val="center"/>
              <w:rPr>
                <w:rFonts w:ascii="Geomanist" w:hAnsi="Geomanist" w:cs="Arial"/>
                <w:sz w:val="14"/>
                <w:szCs w:val="14"/>
                <w:lang w:eastAsia="es-MX"/>
              </w:rPr>
            </w:pPr>
          </w:p>
        </w:tc>
        <w:tc>
          <w:tcPr>
            <w:tcW w:w="2493" w:type="dxa"/>
            <w:tcBorders>
              <w:top w:val="single" w:sz="4" w:space="0" w:color="auto"/>
              <w:left w:val="single" w:sz="4" w:space="0" w:color="000000"/>
              <w:bottom w:val="single" w:sz="4" w:space="0" w:color="auto"/>
              <w:right w:val="single" w:sz="4" w:space="0" w:color="000000"/>
            </w:tcBorders>
            <w:shd w:val="clear" w:color="auto" w:fill="auto"/>
          </w:tcPr>
          <w:p w14:paraId="221AA729" w14:textId="7F2567C0" w:rsidR="00653E6D" w:rsidRPr="00E73D95" w:rsidRDefault="00653E6D" w:rsidP="001F794B">
            <w:pPr>
              <w:spacing w:line="276" w:lineRule="auto"/>
              <w:jc w:val="both"/>
              <w:rPr>
                <w:rFonts w:ascii="Geomanist" w:hAnsi="Geomanist" w:cs="Arial"/>
                <w:sz w:val="16"/>
                <w:szCs w:val="16"/>
                <w:lang w:eastAsia="es-MX"/>
              </w:rPr>
            </w:pPr>
            <w:r w:rsidRPr="00E73D95">
              <w:rPr>
                <w:rFonts w:ascii="Geomanist" w:hAnsi="Geomanist" w:cs="Arial"/>
                <w:sz w:val="16"/>
                <w:szCs w:val="16"/>
                <w:lang w:eastAsia="es-MX"/>
              </w:rPr>
              <w:t>TESORERIA DE LA FEDERACIÓN</w:t>
            </w:r>
          </w:p>
        </w:tc>
        <w:tc>
          <w:tcPr>
            <w:tcW w:w="1384" w:type="dxa"/>
            <w:tcBorders>
              <w:top w:val="single" w:sz="4" w:space="0" w:color="auto"/>
              <w:left w:val="single" w:sz="4" w:space="0" w:color="000000"/>
              <w:bottom w:val="single" w:sz="4" w:space="0" w:color="auto"/>
              <w:right w:val="single" w:sz="4" w:space="0" w:color="000000"/>
            </w:tcBorders>
            <w:shd w:val="clear" w:color="auto" w:fill="auto"/>
          </w:tcPr>
          <w:p w14:paraId="738B84F1" w14:textId="5DE14630" w:rsidR="00653E6D" w:rsidRPr="00E73D95" w:rsidRDefault="00653E6D" w:rsidP="001F794B">
            <w:pPr>
              <w:spacing w:line="276" w:lineRule="auto"/>
              <w:rPr>
                <w:rFonts w:ascii="Geomanist" w:hAnsi="Geomanist" w:cs="Arial"/>
                <w:sz w:val="16"/>
                <w:szCs w:val="16"/>
                <w:lang w:eastAsia="es-MX"/>
              </w:rPr>
            </w:pPr>
            <w:r w:rsidRPr="00E73D95">
              <w:rPr>
                <w:rFonts w:ascii="Geomanist" w:hAnsi="Geomanist" w:cs="Arial"/>
                <w:sz w:val="16"/>
                <w:szCs w:val="16"/>
                <w:lang w:eastAsia="es-MX"/>
              </w:rPr>
              <w:t>SUBSIDIO       AL EMPLEO</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4A780278" w14:textId="4190043B" w:rsidR="00653E6D" w:rsidRPr="00E73D95" w:rsidRDefault="008C6D23" w:rsidP="001F794B">
            <w:pPr>
              <w:spacing w:line="276" w:lineRule="auto"/>
              <w:jc w:val="both"/>
              <w:rPr>
                <w:rFonts w:ascii="Geomanist" w:hAnsi="Geomanist" w:cs="Arial"/>
                <w:sz w:val="16"/>
                <w:szCs w:val="16"/>
                <w:lang w:eastAsia="es-MX"/>
              </w:rPr>
            </w:pPr>
            <w:r>
              <w:rPr>
                <w:rFonts w:ascii="Geomanist" w:hAnsi="Geomanist" w:cs="Montserrat"/>
                <w:sz w:val="18"/>
                <w:szCs w:val="18"/>
              </w:rPr>
              <w:t>$</w:t>
            </w:r>
            <w:r>
              <w:rPr>
                <w:rFonts w:ascii="Geomanist" w:hAnsi="Geomanist" w:cs="Montserrat"/>
                <w:sz w:val="18"/>
                <w:szCs w:val="18"/>
              </w:rPr>
              <w:t xml:space="preserve"> </w:t>
            </w:r>
            <w:r w:rsidR="00653E6D" w:rsidRPr="00E73D95">
              <w:rPr>
                <w:rFonts w:ascii="Geomanist" w:hAnsi="Geomanist" w:cs="Arial"/>
                <w:sz w:val="16"/>
                <w:szCs w:val="16"/>
                <w:lang w:eastAsia="es-MX"/>
              </w:rPr>
              <w:t>246.42</w:t>
            </w:r>
          </w:p>
        </w:tc>
        <w:tc>
          <w:tcPr>
            <w:tcW w:w="1221" w:type="dxa"/>
            <w:tcBorders>
              <w:top w:val="single" w:sz="4" w:space="0" w:color="auto"/>
              <w:left w:val="single" w:sz="4" w:space="0" w:color="000000"/>
              <w:bottom w:val="single" w:sz="4" w:space="0" w:color="auto"/>
              <w:right w:val="single" w:sz="4" w:space="0" w:color="000000"/>
            </w:tcBorders>
            <w:shd w:val="clear" w:color="auto" w:fill="auto"/>
          </w:tcPr>
          <w:p w14:paraId="7903853D" w14:textId="2391B803" w:rsidR="00653E6D" w:rsidRPr="00E73D95" w:rsidRDefault="00653E6D" w:rsidP="001F794B">
            <w:pPr>
              <w:spacing w:line="276" w:lineRule="auto"/>
              <w:jc w:val="both"/>
              <w:rPr>
                <w:rFonts w:ascii="Geomanist" w:hAnsi="Geomanist" w:cs="Arial"/>
                <w:sz w:val="18"/>
                <w:szCs w:val="18"/>
                <w:lang w:eastAsia="es-MX"/>
              </w:rPr>
            </w:pPr>
            <w:r w:rsidRPr="00E73D95">
              <w:rPr>
                <w:rFonts w:ascii="Geomanist" w:hAnsi="Geomanist" w:cs="Arial"/>
                <w:sz w:val="18"/>
                <w:szCs w:val="18"/>
                <w:lang w:eastAsia="es-MX"/>
              </w:rPr>
              <w:t>Gestión Dirección</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171B7896" w14:textId="7D78776B" w:rsidR="00653E6D" w:rsidRPr="00E73D95" w:rsidRDefault="00653E6D" w:rsidP="001F794B">
            <w:pPr>
              <w:spacing w:line="276" w:lineRule="auto"/>
              <w:jc w:val="both"/>
              <w:rPr>
                <w:rFonts w:ascii="Geomanist" w:hAnsi="Geomanist" w:cs="Arial"/>
                <w:sz w:val="18"/>
                <w:szCs w:val="18"/>
                <w:lang w:eastAsia="es-MX"/>
              </w:rPr>
            </w:pPr>
            <w:r w:rsidRPr="00E73D95">
              <w:rPr>
                <w:rFonts w:ascii="Geomanist" w:hAnsi="Geomanist" w:cs="Arial"/>
                <w:sz w:val="18"/>
                <w:szCs w:val="18"/>
                <w:lang w:eastAsia="es-MX"/>
              </w:rPr>
              <w:t>Vigente</w:t>
            </w:r>
          </w:p>
        </w:tc>
      </w:tr>
      <w:tr w:rsidR="00DB7638" w:rsidRPr="00E73D95" w14:paraId="7003E165" w14:textId="77777777" w:rsidTr="00E73D95">
        <w:trPr>
          <w:trHeight w:val="410"/>
          <w:jc w:val="center"/>
        </w:trPr>
        <w:tc>
          <w:tcPr>
            <w:tcW w:w="992" w:type="dxa"/>
            <w:tcBorders>
              <w:top w:val="single" w:sz="4" w:space="0" w:color="auto"/>
              <w:left w:val="single" w:sz="4" w:space="0" w:color="000000"/>
              <w:bottom w:val="single" w:sz="4" w:space="0" w:color="auto"/>
              <w:right w:val="single" w:sz="4" w:space="0" w:color="000000"/>
            </w:tcBorders>
            <w:shd w:val="clear" w:color="auto" w:fill="auto"/>
          </w:tcPr>
          <w:p w14:paraId="446B2822" w14:textId="12BD443D" w:rsidR="00DB7638" w:rsidRPr="00E73D95" w:rsidRDefault="00DB7638" w:rsidP="001F794B">
            <w:pPr>
              <w:spacing w:line="276" w:lineRule="auto"/>
              <w:jc w:val="center"/>
              <w:rPr>
                <w:rFonts w:ascii="Geomanist" w:hAnsi="Geomanist" w:cs="Arial"/>
                <w:sz w:val="14"/>
                <w:szCs w:val="14"/>
                <w:lang w:eastAsia="es-MX"/>
              </w:rPr>
            </w:pPr>
            <w:r w:rsidRPr="00E73D95">
              <w:rPr>
                <w:rFonts w:ascii="Geomanist" w:hAnsi="Geomanist" w:cs="Arial"/>
                <w:sz w:val="14"/>
                <w:szCs w:val="14"/>
                <w:lang w:eastAsia="es-MX"/>
              </w:rPr>
              <w:t>31/03/2024</w:t>
            </w:r>
          </w:p>
        </w:tc>
        <w:tc>
          <w:tcPr>
            <w:tcW w:w="2493" w:type="dxa"/>
            <w:tcBorders>
              <w:top w:val="single" w:sz="4" w:space="0" w:color="auto"/>
              <w:left w:val="single" w:sz="4" w:space="0" w:color="000000"/>
              <w:bottom w:val="single" w:sz="4" w:space="0" w:color="auto"/>
              <w:right w:val="single" w:sz="4" w:space="0" w:color="000000"/>
            </w:tcBorders>
            <w:shd w:val="clear" w:color="auto" w:fill="auto"/>
          </w:tcPr>
          <w:p w14:paraId="5DEF862D" w14:textId="43A44D22" w:rsidR="00DB7638" w:rsidRPr="00E73D95" w:rsidRDefault="00DB7638" w:rsidP="001F794B">
            <w:pPr>
              <w:spacing w:line="276" w:lineRule="auto"/>
              <w:jc w:val="both"/>
              <w:rPr>
                <w:rFonts w:ascii="Geomanist" w:hAnsi="Geomanist" w:cs="Arial"/>
                <w:sz w:val="16"/>
                <w:szCs w:val="16"/>
                <w:lang w:eastAsia="es-MX"/>
              </w:rPr>
            </w:pPr>
            <w:r w:rsidRPr="00E73D95">
              <w:rPr>
                <w:rFonts w:ascii="Geomanist" w:hAnsi="Geomanist" w:cs="Arial"/>
                <w:sz w:val="16"/>
                <w:szCs w:val="16"/>
                <w:lang w:eastAsia="es-MX"/>
              </w:rPr>
              <w:t>TESORERIA DE LA FEDERACIÓN</w:t>
            </w:r>
          </w:p>
        </w:tc>
        <w:tc>
          <w:tcPr>
            <w:tcW w:w="1384" w:type="dxa"/>
            <w:tcBorders>
              <w:top w:val="single" w:sz="4" w:space="0" w:color="auto"/>
              <w:left w:val="single" w:sz="4" w:space="0" w:color="000000"/>
              <w:bottom w:val="single" w:sz="4" w:space="0" w:color="auto"/>
              <w:right w:val="single" w:sz="4" w:space="0" w:color="000000"/>
            </w:tcBorders>
            <w:shd w:val="clear" w:color="auto" w:fill="auto"/>
          </w:tcPr>
          <w:p w14:paraId="48FB66C8" w14:textId="112FEDBE" w:rsidR="00DB7638" w:rsidRPr="00E73D95" w:rsidRDefault="00DB7638" w:rsidP="001F794B">
            <w:pPr>
              <w:spacing w:line="276" w:lineRule="auto"/>
              <w:rPr>
                <w:rFonts w:ascii="Geomanist" w:hAnsi="Geomanist" w:cs="Arial"/>
                <w:sz w:val="16"/>
                <w:szCs w:val="16"/>
                <w:lang w:eastAsia="es-MX"/>
              </w:rPr>
            </w:pPr>
            <w:r w:rsidRPr="00E73D95">
              <w:rPr>
                <w:rFonts w:ascii="Geomanist" w:hAnsi="Geomanist" w:cs="Arial"/>
                <w:sz w:val="16"/>
                <w:szCs w:val="16"/>
                <w:lang w:eastAsia="es-MX"/>
              </w:rPr>
              <w:t>SUBSIDIO       AL EMPLEO</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403877C4" w14:textId="73991C59" w:rsidR="00DB7638" w:rsidRPr="00E73D95" w:rsidRDefault="008C6D23" w:rsidP="001F794B">
            <w:pPr>
              <w:spacing w:line="276" w:lineRule="auto"/>
              <w:jc w:val="both"/>
              <w:rPr>
                <w:rFonts w:ascii="Geomanist" w:hAnsi="Geomanist" w:cs="Arial"/>
                <w:sz w:val="16"/>
                <w:szCs w:val="16"/>
                <w:lang w:eastAsia="es-MX"/>
              </w:rPr>
            </w:pPr>
            <w:r>
              <w:rPr>
                <w:rFonts w:ascii="Geomanist" w:hAnsi="Geomanist" w:cs="Montserrat"/>
                <w:sz w:val="18"/>
                <w:szCs w:val="18"/>
              </w:rPr>
              <w:t>$</w:t>
            </w:r>
            <w:r>
              <w:rPr>
                <w:rFonts w:ascii="Geomanist" w:hAnsi="Geomanist" w:cs="Montserrat"/>
                <w:sz w:val="18"/>
                <w:szCs w:val="18"/>
              </w:rPr>
              <w:t xml:space="preserve"> </w:t>
            </w:r>
            <w:r w:rsidR="00DB7638" w:rsidRPr="00E73D95">
              <w:rPr>
                <w:rFonts w:ascii="Geomanist" w:hAnsi="Geomanist" w:cs="Arial"/>
                <w:sz w:val="16"/>
                <w:szCs w:val="16"/>
                <w:lang w:eastAsia="es-MX"/>
              </w:rPr>
              <w:t>123.43</w:t>
            </w:r>
          </w:p>
          <w:p w14:paraId="6FA2D8DA" w14:textId="642A2774" w:rsidR="00DB7638" w:rsidRPr="00E73D95" w:rsidRDefault="00DB7638" w:rsidP="001F794B">
            <w:pPr>
              <w:spacing w:line="276" w:lineRule="auto"/>
              <w:jc w:val="both"/>
              <w:rPr>
                <w:rFonts w:ascii="Geomanist" w:hAnsi="Geomanist" w:cs="Arial"/>
                <w:sz w:val="16"/>
                <w:szCs w:val="16"/>
                <w:lang w:eastAsia="es-MX"/>
              </w:rPr>
            </w:pPr>
          </w:p>
        </w:tc>
        <w:tc>
          <w:tcPr>
            <w:tcW w:w="1221" w:type="dxa"/>
            <w:tcBorders>
              <w:top w:val="single" w:sz="4" w:space="0" w:color="auto"/>
              <w:left w:val="single" w:sz="4" w:space="0" w:color="000000"/>
              <w:bottom w:val="single" w:sz="4" w:space="0" w:color="auto"/>
              <w:right w:val="single" w:sz="4" w:space="0" w:color="000000"/>
            </w:tcBorders>
            <w:shd w:val="clear" w:color="auto" w:fill="auto"/>
          </w:tcPr>
          <w:p w14:paraId="55660700" w14:textId="490073A1" w:rsidR="00DB7638" w:rsidRPr="00E73D95" w:rsidRDefault="00DB7638" w:rsidP="001F794B">
            <w:pPr>
              <w:spacing w:line="276" w:lineRule="auto"/>
              <w:jc w:val="both"/>
              <w:rPr>
                <w:rFonts w:ascii="Geomanist" w:hAnsi="Geomanist" w:cs="Arial"/>
                <w:sz w:val="18"/>
                <w:szCs w:val="18"/>
                <w:lang w:eastAsia="es-MX"/>
              </w:rPr>
            </w:pPr>
            <w:r w:rsidRPr="00E73D95">
              <w:rPr>
                <w:rFonts w:ascii="Geomanist" w:hAnsi="Geomanist" w:cs="Arial"/>
                <w:sz w:val="18"/>
                <w:szCs w:val="18"/>
                <w:lang w:eastAsia="es-MX"/>
              </w:rPr>
              <w:t>Gestión Dirección</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462762BE" w14:textId="3160C287" w:rsidR="00DB7638" w:rsidRPr="00E73D95" w:rsidRDefault="00DB7638" w:rsidP="001F794B">
            <w:pPr>
              <w:spacing w:line="276" w:lineRule="auto"/>
              <w:jc w:val="both"/>
              <w:rPr>
                <w:rFonts w:ascii="Geomanist" w:hAnsi="Geomanist" w:cs="Arial"/>
                <w:sz w:val="18"/>
                <w:szCs w:val="18"/>
                <w:lang w:eastAsia="es-MX"/>
              </w:rPr>
            </w:pPr>
            <w:r w:rsidRPr="00E73D95">
              <w:rPr>
                <w:rFonts w:ascii="Geomanist" w:hAnsi="Geomanist" w:cs="Arial"/>
                <w:sz w:val="18"/>
                <w:szCs w:val="18"/>
                <w:lang w:eastAsia="es-MX"/>
              </w:rPr>
              <w:t>Vigente</w:t>
            </w:r>
          </w:p>
        </w:tc>
      </w:tr>
      <w:tr w:rsidR="00DB7638" w:rsidRPr="00E73D95" w14:paraId="452F69D3" w14:textId="77777777" w:rsidTr="00E73D95">
        <w:trPr>
          <w:trHeight w:val="410"/>
          <w:jc w:val="center"/>
        </w:trPr>
        <w:tc>
          <w:tcPr>
            <w:tcW w:w="992" w:type="dxa"/>
            <w:tcBorders>
              <w:top w:val="single" w:sz="4" w:space="0" w:color="auto"/>
              <w:left w:val="single" w:sz="4" w:space="0" w:color="000000"/>
              <w:bottom w:val="single" w:sz="4" w:space="0" w:color="000000"/>
              <w:right w:val="single" w:sz="4" w:space="0" w:color="000000"/>
            </w:tcBorders>
            <w:shd w:val="clear" w:color="auto" w:fill="auto"/>
          </w:tcPr>
          <w:p w14:paraId="7FE2B834" w14:textId="2646092F" w:rsidR="00DB7638" w:rsidRPr="00E73D95" w:rsidRDefault="00DB7638" w:rsidP="001F794B">
            <w:pPr>
              <w:spacing w:line="276" w:lineRule="auto"/>
              <w:jc w:val="center"/>
              <w:rPr>
                <w:rFonts w:ascii="Geomanist" w:hAnsi="Geomanist" w:cs="Arial"/>
                <w:sz w:val="14"/>
                <w:szCs w:val="14"/>
                <w:lang w:eastAsia="es-MX"/>
              </w:rPr>
            </w:pPr>
            <w:r w:rsidRPr="00E73D95">
              <w:rPr>
                <w:rFonts w:ascii="Geomanist" w:hAnsi="Geomanist" w:cs="Arial"/>
                <w:sz w:val="14"/>
                <w:szCs w:val="14"/>
                <w:lang w:eastAsia="es-MX"/>
              </w:rPr>
              <w:t>29/04/202</w:t>
            </w:r>
            <w:r w:rsidR="00804F11">
              <w:rPr>
                <w:rFonts w:ascii="Geomanist" w:hAnsi="Geomanist" w:cs="Arial"/>
                <w:sz w:val="14"/>
                <w:szCs w:val="14"/>
                <w:lang w:eastAsia="es-MX"/>
              </w:rPr>
              <w:t>4</w:t>
            </w:r>
          </w:p>
        </w:tc>
        <w:tc>
          <w:tcPr>
            <w:tcW w:w="2493" w:type="dxa"/>
            <w:tcBorders>
              <w:top w:val="single" w:sz="4" w:space="0" w:color="auto"/>
              <w:left w:val="single" w:sz="4" w:space="0" w:color="000000"/>
              <w:bottom w:val="single" w:sz="4" w:space="0" w:color="000000"/>
              <w:right w:val="single" w:sz="4" w:space="0" w:color="000000"/>
            </w:tcBorders>
            <w:shd w:val="clear" w:color="auto" w:fill="auto"/>
          </w:tcPr>
          <w:p w14:paraId="37C19C80" w14:textId="6364CE46" w:rsidR="00DB7638" w:rsidRPr="00E73D95" w:rsidRDefault="00DB7638" w:rsidP="001F794B">
            <w:pPr>
              <w:spacing w:line="276" w:lineRule="auto"/>
              <w:jc w:val="both"/>
              <w:rPr>
                <w:rFonts w:ascii="Geomanist" w:hAnsi="Geomanist" w:cs="Arial"/>
                <w:sz w:val="16"/>
                <w:szCs w:val="16"/>
                <w:lang w:eastAsia="es-MX"/>
              </w:rPr>
            </w:pPr>
            <w:r w:rsidRPr="00E73D95">
              <w:rPr>
                <w:rFonts w:ascii="Geomanist" w:hAnsi="Geomanist" w:cs="Arial"/>
                <w:sz w:val="16"/>
                <w:szCs w:val="16"/>
                <w:lang w:eastAsia="es-MX"/>
              </w:rPr>
              <w:t>TESORERIA DE LA FEDERACIÓN</w:t>
            </w:r>
          </w:p>
        </w:tc>
        <w:tc>
          <w:tcPr>
            <w:tcW w:w="1384" w:type="dxa"/>
            <w:tcBorders>
              <w:top w:val="single" w:sz="4" w:space="0" w:color="auto"/>
              <w:left w:val="single" w:sz="4" w:space="0" w:color="000000"/>
              <w:bottom w:val="single" w:sz="4" w:space="0" w:color="000000"/>
              <w:right w:val="single" w:sz="4" w:space="0" w:color="000000"/>
            </w:tcBorders>
            <w:shd w:val="clear" w:color="auto" w:fill="auto"/>
          </w:tcPr>
          <w:p w14:paraId="199DACD9" w14:textId="2D4A2C12" w:rsidR="00DB7638" w:rsidRPr="00E73D95" w:rsidRDefault="00DB7638" w:rsidP="001F794B">
            <w:pPr>
              <w:spacing w:line="276" w:lineRule="auto"/>
              <w:rPr>
                <w:rFonts w:ascii="Geomanist" w:hAnsi="Geomanist" w:cs="Arial"/>
                <w:sz w:val="16"/>
                <w:szCs w:val="16"/>
                <w:lang w:eastAsia="es-MX"/>
              </w:rPr>
            </w:pPr>
            <w:r w:rsidRPr="00E73D95">
              <w:rPr>
                <w:rFonts w:ascii="Geomanist" w:hAnsi="Geomanist" w:cs="Arial"/>
                <w:sz w:val="16"/>
                <w:szCs w:val="16"/>
                <w:lang w:eastAsia="es-MX"/>
              </w:rPr>
              <w:t>SUBSIDIO       AL EMPLEO</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50FCCC36" w14:textId="0C9EBC00" w:rsidR="00DB7638" w:rsidRPr="00E73D95" w:rsidRDefault="008C6D23" w:rsidP="001F794B">
            <w:pPr>
              <w:spacing w:line="276" w:lineRule="auto"/>
              <w:jc w:val="both"/>
              <w:rPr>
                <w:rFonts w:ascii="Geomanist" w:hAnsi="Geomanist" w:cs="Arial"/>
                <w:sz w:val="16"/>
                <w:szCs w:val="16"/>
                <w:lang w:eastAsia="es-MX"/>
              </w:rPr>
            </w:pPr>
            <w:r>
              <w:rPr>
                <w:rFonts w:ascii="Geomanist" w:hAnsi="Geomanist" w:cs="Montserrat"/>
                <w:sz w:val="18"/>
                <w:szCs w:val="18"/>
              </w:rPr>
              <w:t>$</w:t>
            </w:r>
            <w:r>
              <w:rPr>
                <w:rFonts w:ascii="Geomanist" w:hAnsi="Geomanist" w:cs="Montserrat"/>
                <w:sz w:val="18"/>
                <w:szCs w:val="18"/>
              </w:rPr>
              <w:t xml:space="preserve"> </w:t>
            </w:r>
            <w:r w:rsidR="00DB7638" w:rsidRPr="00E73D95">
              <w:rPr>
                <w:rFonts w:ascii="Geomanist" w:hAnsi="Geomanist" w:cs="Arial"/>
                <w:sz w:val="16"/>
                <w:szCs w:val="16"/>
                <w:lang w:eastAsia="es-MX"/>
              </w:rPr>
              <w:t>246.42</w:t>
            </w:r>
          </w:p>
        </w:tc>
        <w:tc>
          <w:tcPr>
            <w:tcW w:w="1221" w:type="dxa"/>
            <w:tcBorders>
              <w:top w:val="single" w:sz="4" w:space="0" w:color="auto"/>
              <w:left w:val="single" w:sz="4" w:space="0" w:color="000000"/>
              <w:bottom w:val="single" w:sz="4" w:space="0" w:color="000000"/>
              <w:right w:val="single" w:sz="4" w:space="0" w:color="000000"/>
            </w:tcBorders>
            <w:shd w:val="clear" w:color="auto" w:fill="auto"/>
          </w:tcPr>
          <w:p w14:paraId="0D33031F" w14:textId="63926ACC" w:rsidR="00DB7638" w:rsidRPr="00E73D95" w:rsidRDefault="00DB7638" w:rsidP="001F794B">
            <w:pPr>
              <w:spacing w:line="276" w:lineRule="auto"/>
              <w:jc w:val="both"/>
              <w:rPr>
                <w:rFonts w:ascii="Geomanist" w:hAnsi="Geomanist" w:cs="Arial"/>
                <w:sz w:val="18"/>
                <w:szCs w:val="18"/>
                <w:lang w:eastAsia="es-MX"/>
              </w:rPr>
            </w:pPr>
            <w:r w:rsidRPr="00E73D95">
              <w:rPr>
                <w:rFonts w:ascii="Geomanist" w:hAnsi="Geomanist" w:cs="Arial"/>
                <w:sz w:val="18"/>
                <w:szCs w:val="18"/>
                <w:lang w:eastAsia="es-MX"/>
              </w:rPr>
              <w:t>Gestión Dirección</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790B6505" w14:textId="031802B5" w:rsidR="00DB7638" w:rsidRPr="00E73D95" w:rsidRDefault="00DB7638" w:rsidP="001F794B">
            <w:pPr>
              <w:spacing w:line="276" w:lineRule="auto"/>
              <w:jc w:val="both"/>
              <w:rPr>
                <w:rFonts w:ascii="Geomanist" w:hAnsi="Geomanist" w:cs="Arial"/>
                <w:sz w:val="18"/>
                <w:szCs w:val="18"/>
                <w:lang w:eastAsia="es-MX"/>
              </w:rPr>
            </w:pPr>
            <w:r w:rsidRPr="00E73D95">
              <w:rPr>
                <w:rFonts w:ascii="Geomanist" w:hAnsi="Geomanist" w:cs="Arial"/>
                <w:sz w:val="18"/>
                <w:szCs w:val="18"/>
                <w:lang w:eastAsia="es-MX"/>
              </w:rPr>
              <w:t>Vigente</w:t>
            </w:r>
          </w:p>
        </w:tc>
      </w:tr>
    </w:tbl>
    <w:p w14:paraId="023C42C7" w14:textId="77777777" w:rsidR="00F97D7C" w:rsidRPr="00E73D95" w:rsidRDefault="00F97D7C" w:rsidP="001F794B">
      <w:pPr>
        <w:spacing w:line="276" w:lineRule="auto"/>
        <w:jc w:val="both"/>
        <w:rPr>
          <w:rFonts w:ascii="Geomanist" w:hAnsi="Geomanist" w:cs="Montserrat"/>
          <w:sz w:val="18"/>
          <w:szCs w:val="18"/>
        </w:rPr>
      </w:pPr>
    </w:p>
    <w:p w14:paraId="5CDA89CF" w14:textId="0A0690CD"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Los adeudos presentados a cargo de la Secretaría de Finanzas del Gobierno del estado fueron presentados en la </w:t>
      </w:r>
      <w:r w:rsidR="00BB1E37" w:rsidRPr="00E73D95">
        <w:rPr>
          <w:rFonts w:ascii="Geomanist" w:hAnsi="Geomanist" w:cs="Montserrat"/>
          <w:sz w:val="18"/>
          <w:szCs w:val="18"/>
        </w:rPr>
        <w:t>H. Junta</w:t>
      </w:r>
      <w:r w:rsidRPr="00E73D95">
        <w:rPr>
          <w:rFonts w:ascii="Geomanist" w:hAnsi="Geomanist" w:cs="Montserrat"/>
          <w:sz w:val="18"/>
          <w:szCs w:val="18"/>
        </w:rPr>
        <w:t xml:space="preserve"> </w:t>
      </w:r>
      <w:r w:rsidR="00BB1E37" w:rsidRPr="00E73D95">
        <w:rPr>
          <w:rFonts w:ascii="Geomanist" w:hAnsi="Geomanist" w:cs="Montserrat"/>
          <w:sz w:val="18"/>
          <w:szCs w:val="18"/>
        </w:rPr>
        <w:t>D</w:t>
      </w:r>
      <w:r w:rsidRPr="00E73D95">
        <w:rPr>
          <w:rFonts w:ascii="Geomanist" w:hAnsi="Geomanist" w:cs="Montserrat"/>
          <w:sz w:val="18"/>
          <w:szCs w:val="18"/>
        </w:rPr>
        <w:t>irectiva</w:t>
      </w:r>
      <w:r w:rsidR="00BB1E37" w:rsidRPr="00E73D95">
        <w:rPr>
          <w:rFonts w:ascii="Geomanist" w:hAnsi="Geomanist" w:cs="Montserrat"/>
          <w:sz w:val="18"/>
          <w:szCs w:val="18"/>
        </w:rPr>
        <w:t xml:space="preserve"> de la</w:t>
      </w:r>
      <w:r w:rsidRPr="00E73D95">
        <w:rPr>
          <w:rFonts w:ascii="Geomanist" w:hAnsi="Geomanist" w:cs="Montserrat"/>
          <w:sz w:val="18"/>
          <w:szCs w:val="18"/>
        </w:rPr>
        <w:t xml:space="preserve"> </w:t>
      </w:r>
      <w:r w:rsidR="00BB1E37" w:rsidRPr="00E73D95">
        <w:rPr>
          <w:rFonts w:ascii="Geomanist" w:hAnsi="Geomanist" w:cs="Montserrat"/>
          <w:sz w:val="18"/>
          <w:szCs w:val="18"/>
        </w:rPr>
        <w:t>L sesión ordinaria el día 26 de junio de 2024,</w:t>
      </w:r>
      <w:r w:rsidRPr="00E73D95">
        <w:rPr>
          <w:rFonts w:ascii="Geomanist" w:hAnsi="Geomanist" w:cs="Montserrat"/>
          <w:sz w:val="18"/>
          <w:szCs w:val="18"/>
        </w:rPr>
        <w:t xml:space="preserve"> donde se informó que </w:t>
      </w:r>
      <w:r w:rsidR="001D0FAF" w:rsidRPr="00E73D95">
        <w:rPr>
          <w:rFonts w:ascii="Geomanist" w:hAnsi="Geomanist" w:cs="Montserrat"/>
          <w:sz w:val="18"/>
          <w:szCs w:val="18"/>
        </w:rPr>
        <w:t>la</w:t>
      </w:r>
      <w:r w:rsidRPr="00E73D95">
        <w:rPr>
          <w:rFonts w:ascii="Geomanist" w:hAnsi="Geomanist" w:cs="Montserrat"/>
          <w:sz w:val="18"/>
          <w:szCs w:val="18"/>
        </w:rPr>
        <w:t xml:space="preserve"> </w:t>
      </w:r>
      <w:proofErr w:type="gramStart"/>
      <w:r w:rsidR="001D0FAF" w:rsidRPr="00E73D95">
        <w:rPr>
          <w:rFonts w:ascii="Geomanist" w:hAnsi="Geomanist" w:cs="Montserrat"/>
          <w:sz w:val="18"/>
          <w:szCs w:val="18"/>
        </w:rPr>
        <w:t>D</w:t>
      </w:r>
      <w:r w:rsidRPr="00E73D95">
        <w:rPr>
          <w:rFonts w:ascii="Geomanist" w:hAnsi="Geomanist" w:cs="Montserrat"/>
          <w:sz w:val="18"/>
          <w:szCs w:val="18"/>
        </w:rPr>
        <w:t>irector</w:t>
      </w:r>
      <w:r w:rsidR="001D0FAF" w:rsidRPr="00E73D95">
        <w:rPr>
          <w:rFonts w:ascii="Geomanist" w:hAnsi="Geomanist" w:cs="Montserrat"/>
          <w:sz w:val="18"/>
          <w:szCs w:val="18"/>
        </w:rPr>
        <w:t>a</w:t>
      </w:r>
      <w:r w:rsidRPr="00E73D95">
        <w:rPr>
          <w:rFonts w:ascii="Geomanist" w:hAnsi="Geomanist" w:cs="Montserrat"/>
          <w:sz w:val="18"/>
          <w:szCs w:val="18"/>
        </w:rPr>
        <w:t xml:space="preserve"> </w:t>
      </w:r>
      <w:r w:rsidR="001D0FAF" w:rsidRPr="00E73D95">
        <w:rPr>
          <w:rFonts w:ascii="Geomanist" w:hAnsi="Geomanist" w:cs="Montserrat"/>
          <w:sz w:val="18"/>
          <w:szCs w:val="18"/>
        </w:rPr>
        <w:t>G</w:t>
      </w:r>
      <w:r w:rsidRPr="00E73D95">
        <w:rPr>
          <w:rFonts w:ascii="Geomanist" w:hAnsi="Geomanist" w:cs="Montserrat"/>
          <w:sz w:val="18"/>
          <w:szCs w:val="18"/>
        </w:rPr>
        <w:t>eneral</w:t>
      </w:r>
      <w:proofErr w:type="gramEnd"/>
      <w:r w:rsidRPr="00E73D95">
        <w:rPr>
          <w:rFonts w:ascii="Geomanist" w:hAnsi="Geomanist" w:cs="Montserrat"/>
          <w:sz w:val="18"/>
          <w:szCs w:val="18"/>
        </w:rPr>
        <w:t xml:space="preserve"> realizo gestiones conjuntas con la Secretaría de Educación a través de la Subsecretaría de Educación Media Superior y Superior ante la Secretaría de Finanzas en espera de una respuesta satisfactoria.</w:t>
      </w:r>
    </w:p>
    <w:p w14:paraId="09A4ACD4" w14:textId="77777777" w:rsidR="000D454B" w:rsidRPr="00E73D95" w:rsidRDefault="000D454B" w:rsidP="001F794B">
      <w:pPr>
        <w:spacing w:line="276" w:lineRule="auto"/>
        <w:jc w:val="both"/>
        <w:rPr>
          <w:rFonts w:ascii="Geomanist" w:hAnsi="Geomanist" w:cs="Montserrat"/>
          <w:b/>
          <w:sz w:val="18"/>
          <w:szCs w:val="18"/>
        </w:rPr>
      </w:pPr>
    </w:p>
    <w:p w14:paraId="46E5A8E9" w14:textId="7DCB4D5D" w:rsidR="00F97D7C" w:rsidRPr="00E73D95" w:rsidRDefault="00F97D7C" w:rsidP="001F794B">
      <w:pPr>
        <w:spacing w:line="276" w:lineRule="auto"/>
        <w:jc w:val="both"/>
        <w:rPr>
          <w:rFonts w:ascii="Geomanist" w:hAnsi="Geomanist" w:cs="Montserrat"/>
          <w:b/>
          <w:sz w:val="18"/>
          <w:szCs w:val="18"/>
        </w:rPr>
      </w:pPr>
      <w:r w:rsidRPr="00E73D95">
        <w:rPr>
          <w:rFonts w:ascii="Geomanist" w:hAnsi="Geomanist" w:cs="Montserrat"/>
          <w:b/>
          <w:sz w:val="18"/>
          <w:szCs w:val="18"/>
        </w:rPr>
        <w:t>DEUDORES DIVERSOS A CORTO PLAZO</w:t>
      </w:r>
    </w:p>
    <w:p w14:paraId="7B63F0A0" w14:textId="77777777" w:rsidR="0061219D" w:rsidRPr="00E73D95" w:rsidRDefault="0061219D" w:rsidP="001F794B">
      <w:pPr>
        <w:spacing w:line="276" w:lineRule="auto"/>
        <w:jc w:val="both"/>
        <w:rPr>
          <w:rFonts w:ascii="Geomanist" w:hAnsi="Geomanist" w:cs="Montserrat"/>
          <w:sz w:val="18"/>
          <w:szCs w:val="18"/>
        </w:rPr>
      </w:pPr>
    </w:p>
    <w:p w14:paraId="738DD3E6" w14:textId="7465D355"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Representa la cantidad correspondiente al préstamo que se </w:t>
      </w:r>
      <w:r w:rsidR="000D454B" w:rsidRPr="00E73D95">
        <w:rPr>
          <w:rFonts w:ascii="Geomanist" w:hAnsi="Geomanist" w:cs="Montserrat"/>
          <w:sz w:val="18"/>
          <w:szCs w:val="18"/>
        </w:rPr>
        <w:t>realizó</w:t>
      </w:r>
      <w:r w:rsidRPr="00E73D95">
        <w:rPr>
          <w:rFonts w:ascii="Geomanist" w:hAnsi="Geomanist" w:cs="Montserrat"/>
          <w:sz w:val="18"/>
          <w:szCs w:val="18"/>
        </w:rPr>
        <w:t xml:space="preserve"> al constructor del edific</w:t>
      </w:r>
      <w:r w:rsidR="0045632D" w:rsidRPr="00E73D95">
        <w:rPr>
          <w:rFonts w:ascii="Geomanist" w:hAnsi="Geomanist" w:cs="Montserrat"/>
          <w:sz w:val="18"/>
          <w:szCs w:val="18"/>
        </w:rPr>
        <w:t>i</w:t>
      </w:r>
      <w:r w:rsidRPr="00E73D95">
        <w:rPr>
          <w:rFonts w:ascii="Geomanist" w:hAnsi="Geomanist" w:cs="Montserrat"/>
          <w:sz w:val="18"/>
          <w:szCs w:val="18"/>
        </w:rPr>
        <w:t>o para terminarlo y poder iniciar ciclo escolar en nuevas instalaciones y que fueron autorizados en los acuerdos S.O. I/100212/02 Y S.O.II/050612/01 celebradas el 10 de febrero del 2012 y 5 de junio del 2012 respectivamente por la cantidad de $ 200,000.00 (Doscientos Mil pesos 00/100 M.N.).</w:t>
      </w:r>
    </w:p>
    <w:p w14:paraId="230715EB" w14:textId="77777777"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$ 108,700.00 corresponden al pago del proyecto de construcción del tecnológico que será pagado por los 11 Tecnológicos del estado.</w:t>
      </w:r>
    </w:p>
    <w:p w14:paraId="61E0997B" w14:textId="77777777"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lastRenderedPageBreak/>
        <w:t>$34,120.00 correspondientes al pago de libros que serán donados por el patronato del tecnológico para uso de los alumnos y premios señorita tecnológico 2018.</w:t>
      </w:r>
    </w:p>
    <w:p w14:paraId="006CFDF9" w14:textId="61CA39D0" w:rsidR="00F97D7C" w:rsidRPr="00E73D95" w:rsidRDefault="00E76772" w:rsidP="001F794B">
      <w:pPr>
        <w:spacing w:line="276" w:lineRule="auto"/>
        <w:jc w:val="both"/>
        <w:rPr>
          <w:rFonts w:ascii="Geomanist" w:hAnsi="Geomanist" w:cs="Montserrat"/>
          <w:sz w:val="18"/>
          <w:szCs w:val="18"/>
        </w:rPr>
      </w:pPr>
      <w:r w:rsidRPr="00E73D95">
        <w:rPr>
          <w:rFonts w:ascii="Geomanist" w:hAnsi="Geomanist" w:cs="Montserrat"/>
          <w:sz w:val="18"/>
          <w:szCs w:val="18"/>
        </w:rPr>
        <w:t>$</w:t>
      </w:r>
      <w:r w:rsidR="00F97D7C" w:rsidRPr="00E73D95">
        <w:rPr>
          <w:rFonts w:ascii="Geomanist" w:hAnsi="Geomanist" w:cs="Montserrat"/>
          <w:sz w:val="18"/>
          <w:szCs w:val="18"/>
        </w:rPr>
        <w:t>12,000.00 correspondiente anticipos José de Jesús Cabello Moreno.</w:t>
      </w:r>
    </w:p>
    <w:p w14:paraId="7057D75A" w14:textId="2618C139" w:rsidR="00F97D7C" w:rsidRPr="00E73D95" w:rsidRDefault="00E76772" w:rsidP="001F794B">
      <w:pPr>
        <w:spacing w:line="276" w:lineRule="auto"/>
        <w:jc w:val="both"/>
        <w:rPr>
          <w:rFonts w:ascii="Geomanist" w:hAnsi="Geomanist" w:cs="Montserrat"/>
          <w:sz w:val="18"/>
          <w:szCs w:val="18"/>
        </w:rPr>
      </w:pPr>
      <w:r w:rsidRPr="00E73D95">
        <w:rPr>
          <w:rFonts w:ascii="Geomanist" w:hAnsi="Geomanist" w:cs="Montserrat"/>
          <w:sz w:val="18"/>
          <w:szCs w:val="18"/>
        </w:rPr>
        <w:t>$</w:t>
      </w:r>
      <w:r w:rsidR="00F97D7C" w:rsidRPr="00E73D95">
        <w:rPr>
          <w:rFonts w:ascii="Geomanist" w:hAnsi="Geomanist" w:cs="Montserrat"/>
          <w:sz w:val="18"/>
          <w:szCs w:val="18"/>
        </w:rPr>
        <w:t>30,000.00 correspondiente a gastos a comprobar Héctor Alejandro Sosa Gómez</w:t>
      </w:r>
    </w:p>
    <w:p w14:paraId="74ED83BD" w14:textId="1EB96753" w:rsidR="00F97D7C" w:rsidRPr="00E73D95" w:rsidRDefault="00E76772" w:rsidP="001F794B">
      <w:pPr>
        <w:spacing w:line="276" w:lineRule="auto"/>
        <w:jc w:val="both"/>
        <w:rPr>
          <w:rFonts w:ascii="Geomanist" w:hAnsi="Geomanist" w:cs="Montserrat"/>
          <w:sz w:val="18"/>
          <w:szCs w:val="18"/>
        </w:rPr>
      </w:pPr>
      <w:r w:rsidRPr="00E73D95">
        <w:rPr>
          <w:rFonts w:ascii="Geomanist" w:hAnsi="Geomanist" w:cs="Montserrat"/>
          <w:sz w:val="18"/>
          <w:szCs w:val="18"/>
        </w:rPr>
        <w:t>$</w:t>
      </w:r>
      <w:r w:rsidR="00F97D7C" w:rsidRPr="00E73D95">
        <w:rPr>
          <w:rFonts w:ascii="Geomanist" w:hAnsi="Geomanist" w:cs="Montserrat"/>
          <w:sz w:val="18"/>
          <w:szCs w:val="18"/>
        </w:rPr>
        <w:t xml:space="preserve">35,000.00 Correspondiente anticipo prestaciones </w:t>
      </w:r>
      <w:proofErr w:type="spellStart"/>
      <w:r w:rsidR="00F97D7C" w:rsidRPr="00E73D95">
        <w:rPr>
          <w:rFonts w:ascii="Geomanist" w:hAnsi="Geomanist" w:cs="Montserrat"/>
          <w:sz w:val="18"/>
          <w:szCs w:val="18"/>
        </w:rPr>
        <w:t>Lizett</w:t>
      </w:r>
      <w:proofErr w:type="spellEnd"/>
      <w:r w:rsidR="00F97D7C" w:rsidRPr="00E73D95">
        <w:rPr>
          <w:rFonts w:ascii="Geomanist" w:hAnsi="Geomanist" w:cs="Montserrat"/>
          <w:sz w:val="18"/>
          <w:szCs w:val="18"/>
        </w:rPr>
        <w:t xml:space="preserve"> </w:t>
      </w:r>
      <w:proofErr w:type="spellStart"/>
      <w:r w:rsidR="00F97D7C" w:rsidRPr="00E73D95">
        <w:rPr>
          <w:rFonts w:ascii="Geomanist" w:hAnsi="Geomanist" w:cs="Montserrat"/>
          <w:sz w:val="18"/>
          <w:szCs w:val="18"/>
        </w:rPr>
        <w:t>Sizzo</w:t>
      </w:r>
      <w:proofErr w:type="spellEnd"/>
      <w:r w:rsidR="00F97D7C" w:rsidRPr="00E73D95">
        <w:rPr>
          <w:rFonts w:ascii="Geomanist" w:hAnsi="Geomanist" w:cs="Montserrat"/>
          <w:sz w:val="18"/>
          <w:szCs w:val="18"/>
        </w:rPr>
        <w:t xml:space="preserve"> Navarro</w:t>
      </w:r>
    </w:p>
    <w:p w14:paraId="56E3F28E" w14:textId="49BD96CC" w:rsidR="00F97D7C" w:rsidRPr="00E73D95" w:rsidRDefault="00E76772" w:rsidP="001F794B">
      <w:pPr>
        <w:spacing w:line="276" w:lineRule="auto"/>
        <w:jc w:val="both"/>
        <w:rPr>
          <w:rFonts w:ascii="Geomanist" w:hAnsi="Geomanist" w:cs="Montserrat"/>
          <w:sz w:val="18"/>
          <w:szCs w:val="18"/>
        </w:rPr>
      </w:pPr>
      <w:r w:rsidRPr="00E73D95">
        <w:rPr>
          <w:rFonts w:ascii="Geomanist" w:hAnsi="Geomanist" w:cs="Montserrat"/>
          <w:sz w:val="18"/>
          <w:szCs w:val="18"/>
        </w:rPr>
        <w:t>$</w:t>
      </w:r>
      <w:r w:rsidR="00F97D7C" w:rsidRPr="00E73D95">
        <w:rPr>
          <w:rFonts w:ascii="Geomanist" w:hAnsi="Geomanist" w:cs="Montserrat"/>
          <w:sz w:val="18"/>
          <w:szCs w:val="18"/>
        </w:rPr>
        <w:t>101,610.79 personal del instituto que reintegra incapacidades.</w:t>
      </w:r>
    </w:p>
    <w:p w14:paraId="01DD0609" w14:textId="094EDA11" w:rsidR="00F97D7C" w:rsidRPr="00E73D95" w:rsidRDefault="00E76772" w:rsidP="001F794B">
      <w:pPr>
        <w:spacing w:line="276" w:lineRule="auto"/>
        <w:jc w:val="both"/>
        <w:rPr>
          <w:rFonts w:ascii="Geomanist" w:eastAsia="Montserrat" w:hAnsi="Geomanist" w:cs="Montserrat"/>
          <w:sz w:val="18"/>
          <w:szCs w:val="18"/>
        </w:rPr>
      </w:pPr>
      <w:r w:rsidRPr="00E73D95">
        <w:rPr>
          <w:rFonts w:ascii="Geomanist" w:hAnsi="Geomanist" w:cs="Montserrat"/>
          <w:sz w:val="18"/>
          <w:szCs w:val="18"/>
        </w:rPr>
        <w:t>$</w:t>
      </w:r>
      <w:r w:rsidR="00F97D7C" w:rsidRPr="00E73D95">
        <w:rPr>
          <w:rFonts w:ascii="Geomanist" w:hAnsi="Geomanist" w:cs="Montserrat"/>
          <w:sz w:val="18"/>
          <w:szCs w:val="18"/>
        </w:rPr>
        <w:t>287,683.68 Préstamo al Sindicato de Trabajadores del Instituto según contrato colectivo de trabajo.</w:t>
      </w:r>
    </w:p>
    <w:p w14:paraId="173D2F95" w14:textId="31107C5E" w:rsidR="00F97D7C" w:rsidRPr="00E73D95" w:rsidRDefault="00E76772" w:rsidP="001F794B">
      <w:pPr>
        <w:spacing w:line="276" w:lineRule="auto"/>
        <w:jc w:val="both"/>
        <w:rPr>
          <w:rFonts w:ascii="Geomanist" w:hAnsi="Geomanist" w:cs="Montserrat"/>
          <w:sz w:val="18"/>
          <w:szCs w:val="18"/>
        </w:rPr>
      </w:pPr>
      <w:r w:rsidRPr="00E73D95">
        <w:rPr>
          <w:rFonts w:ascii="Geomanist" w:hAnsi="Geomanist" w:cs="Montserrat"/>
          <w:sz w:val="18"/>
          <w:szCs w:val="18"/>
        </w:rPr>
        <w:t>$</w:t>
      </w:r>
      <w:r w:rsidR="00F97D7C" w:rsidRPr="00E73D95">
        <w:rPr>
          <w:rFonts w:ascii="Geomanist" w:hAnsi="Geomanist" w:cs="Montserrat"/>
          <w:sz w:val="18"/>
          <w:szCs w:val="18"/>
        </w:rPr>
        <w:t xml:space="preserve">266.80 Calderón Sánchez y Asociados. </w:t>
      </w:r>
    </w:p>
    <w:p w14:paraId="21573655" w14:textId="607FF2D8" w:rsidR="00F97D7C" w:rsidRPr="00E73D95" w:rsidRDefault="00E76772" w:rsidP="001F794B">
      <w:pPr>
        <w:spacing w:line="276" w:lineRule="auto"/>
        <w:jc w:val="both"/>
        <w:rPr>
          <w:rFonts w:ascii="Geomanist" w:hAnsi="Geomanist" w:cs="Montserrat"/>
          <w:sz w:val="18"/>
          <w:szCs w:val="18"/>
        </w:rPr>
      </w:pPr>
      <w:r w:rsidRPr="00E73D95">
        <w:rPr>
          <w:rFonts w:ascii="Geomanist" w:hAnsi="Geomanist" w:cs="Montserrat"/>
          <w:sz w:val="18"/>
          <w:szCs w:val="18"/>
        </w:rPr>
        <w:t>$</w:t>
      </w:r>
      <w:r w:rsidR="00F97D7C" w:rsidRPr="00E73D95">
        <w:rPr>
          <w:rFonts w:ascii="Geomanist" w:hAnsi="Geomanist" w:cs="Montserrat"/>
          <w:sz w:val="18"/>
          <w:szCs w:val="18"/>
        </w:rPr>
        <w:t>11,254.00 Bladimir Méndez Villaseñor</w:t>
      </w:r>
    </w:p>
    <w:p w14:paraId="29CC2522" w14:textId="27943A5D" w:rsidR="00F97D7C" w:rsidRPr="00E73D95" w:rsidRDefault="00E76772" w:rsidP="001F794B">
      <w:pPr>
        <w:spacing w:line="276" w:lineRule="auto"/>
        <w:jc w:val="both"/>
        <w:rPr>
          <w:rFonts w:ascii="Geomanist" w:hAnsi="Geomanist" w:cs="Montserrat"/>
          <w:sz w:val="18"/>
          <w:szCs w:val="18"/>
        </w:rPr>
      </w:pPr>
      <w:r w:rsidRPr="00E73D95">
        <w:rPr>
          <w:rFonts w:ascii="Geomanist" w:hAnsi="Geomanist" w:cs="Montserrat"/>
          <w:sz w:val="18"/>
          <w:szCs w:val="18"/>
        </w:rPr>
        <w:t>$</w:t>
      </w:r>
      <w:r w:rsidR="00F97D7C" w:rsidRPr="00E73D95">
        <w:rPr>
          <w:rFonts w:ascii="Geomanist" w:hAnsi="Geomanist" w:cs="Montserrat"/>
          <w:sz w:val="18"/>
          <w:szCs w:val="18"/>
        </w:rPr>
        <w:t>944.00 Ulises Gabriel Rangel Cervantes</w:t>
      </w:r>
    </w:p>
    <w:p w14:paraId="17B9636B" w14:textId="7C8FB8DB" w:rsidR="00F97D7C" w:rsidRPr="00E73D95" w:rsidRDefault="00E76772" w:rsidP="001F794B">
      <w:pPr>
        <w:spacing w:line="276" w:lineRule="auto"/>
        <w:jc w:val="both"/>
        <w:rPr>
          <w:rFonts w:ascii="Geomanist" w:hAnsi="Geomanist" w:cs="Montserrat"/>
          <w:sz w:val="18"/>
          <w:szCs w:val="18"/>
        </w:rPr>
      </w:pPr>
      <w:r w:rsidRPr="00E73D95">
        <w:rPr>
          <w:rFonts w:ascii="Geomanist" w:hAnsi="Geomanist" w:cs="Montserrat"/>
          <w:sz w:val="18"/>
          <w:szCs w:val="18"/>
        </w:rPr>
        <w:t>$</w:t>
      </w:r>
      <w:r w:rsidR="00F97D7C" w:rsidRPr="00E73D95">
        <w:rPr>
          <w:rFonts w:ascii="Geomanist" w:hAnsi="Geomanist" w:cs="Montserrat"/>
          <w:sz w:val="18"/>
          <w:szCs w:val="18"/>
        </w:rPr>
        <w:t>2,283.00 José Manuel Hernández V.</w:t>
      </w:r>
    </w:p>
    <w:p w14:paraId="3E27C016" w14:textId="30B396CE" w:rsidR="00F97D7C" w:rsidRPr="00E73D95" w:rsidRDefault="00E76772" w:rsidP="001F794B">
      <w:pPr>
        <w:spacing w:line="276" w:lineRule="auto"/>
        <w:jc w:val="both"/>
        <w:rPr>
          <w:rFonts w:ascii="Geomanist" w:hAnsi="Geomanist" w:cs="Montserrat"/>
          <w:sz w:val="18"/>
          <w:szCs w:val="18"/>
        </w:rPr>
      </w:pPr>
      <w:r w:rsidRPr="00E73D95">
        <w:rPr>
          <w:rFonts w:ascii="Geomanist" w:hAnsi="Geomanist" w:cs="Montserrat"/>
          <w:sz w:val="18"/>
          <w:szCs w:val="18"/>
        </w:rPr>
        <w:t>$</w:t>
      </w:r>
      <w:r w:rsidR="00F97D7C" w:rsidRPr="00E73D95">
        <w:rPr>
          <w:rFonts w:ascii="Geomanist" w:hAnsi="Geomanist" w:cs="Montserrat"/>
          <w:sz w:val="18"/>
          <w:szCs w:val="18"/>
        </w:rPr>
        <w:t xml:space="preserve">2,880.00 Eugenio </w:t>
      </w:r>
      <w:proofErr w:type="spellStart"/>
      <w:r w:rsidR="000D454B" w:rsidRPr="00E73D95">
        <w:rPr>
          <w:rFonts w:ascii="Geomanist" w:hAnsi="Geomanist" w:cs="Montserrat"/>
          <w:sz w:val="18"/>
          <w:szCs w:val="18"/>
        </w:rPr>
        <w:t>Yahuaca</w:t>
      </w:r>
      <w:proofErr w:type="spellEnd"/>
      <w:r w:rsidR="00F97D7C" w:rsidRPr="00E73D95">
        <w:rPr>
          <w:rFonts w:ascii="Geomanist" w:hAnsi="Geomanist" w:cs="Montserrat"/>
          <w:sz w:val="18"/>
          <w:szCs w:val="18"/>
        </w:rPr>
        <w:t xml:space="preserve"> </w:t>
      </w:r>
      <w:r w:rsidR="000D454B" w:rsidRPr="00E73D95">
        <w:rPr>
          <w:rFonts w:ascii="Geomanist" w:hAnsi="Geomanist" w:cs="Montserrat"/>
          <w:sz w:val="18"/>
          <w:szCs w:val="18"/>
        </w:rPr>
        <w:t>Ortiz</w:t>
      </w:r>
    </w:p>
    <w:p w14:paraId="1600D905" w14:textId="74AD3061" w:rsidR="00F97D7C" w:rsidRPr="00E73D95" w:rsidRDefault="00E76772" w:rsidP="001F794B">
      <w:pPr>
        <w:spacing w:line="276" w:lineRule="auto"/>
        <w:jc w:val="both"/>
        <w:rPr>
          <w:rFonts w:ascii="Geomanist" w:hAnsi="Geomanist" w:cs="Montserrat"/>
          <w:sz w:val="18"/>
          <w:szCs w:val="18"/>
        </w:rPr>
      </w:pPr>
      <w:r w:rsidRPr="00E73D95">
        <w:rPr>
          <w:rFonts w:ascii="Geomanist" w:hAnsi="Geomanist" w:cs="Montserrat"/>
          <w:sz w:val="18"/>
          <w:szCs w:val="18"/>
        </w:rPr>
        <w:t>$</w:t>
      </w:r>
      <w:r w:rsidR="00F97D7C" w:rsidRPr="00E73D95">
        <w:rPr>
          <w:rFonts w:ascii="Geomanist" w:hAnsi="Geomanist" w:cs="Montserrat"/>
          <w:sz w:val="18"/>
          <w:szCs w:val="18"/>
        </w:rPr>
        <w:t>24,000.00 Marbella Cisneros Lemus</w:t>
      </w:r>
    </w:p>
    <w:p w14:paraId="3992642B" w14:textId="3325E762" w:rsidR="00F97D7C" w:rsidRPr="00E73D95" w:rsidRDefault="00E76772" w:rsidP="001F794B">
      <w:pPr>
        <w:spacing w:line="276" w:lineRule="auto"/>
        <w:jc w:val="both"/>
        <w:rPr>
          <w:rFonts w:ascii="Geomanist" w:hAnsi="Geomanist" w:cs="Montserrat"/>
          <w:sz w:val="18"/>
          <w:szCs w:val="18"/>
        </w:rPr>
      </w:pPr>
      <w:r w:rsidRPr="00E73D95">
        <w:rPr>
          <w:rFonts w:ascii="Geomanist" w:hAnsi="Geomanist" w:cs="Montserrat"/>
          <w:sz w:val="18"/>
          <w:szCs w:val="18"/>
        </w:rPr>
        <w:t>$</w:t>
      </w:r>
      <w:r w:rsidR="00F97D7C" w:rsidRPr="00E73D95">
        <w:rPr>
          <w:rFonts w:ascii="Geomanist" w:hAnsi="Geomanist" w:cs="Montserrat"/>
          <w:sz w:val="18"/>
          <w:szCs w:val="18"/>
        </w:rPr>
        <w:t>200.00 José Samuel Ponciano R.</w:t>
      </w:r>
    </w:p>
    <w:p w14:paraId="401986CF" w14:textId="502A750A" w:rsidR="00F97D7C" w:rsidRPr="00E73D95" w:rsidRDefault="00E76772" w:rsidP="001F794B">
      <w:pPr>
        <w:spacing w:line="276" w:lineRule="auto"/>
        <w:jc w:val="both"/>
        <w:rPr>
          <w:rFonts w:ascii="Geomanist" w:hAnsi="Geomanist" w:cs="Montserrat"/>
          <w:sz w:val="18"/>
          <w:szCs w:val="18"/>
        </w:rPr>
      </w:pPr>
      <w:r w:rsidRPr="00E73D95">
        <w:rPr>
          <w:rFonts w:ascii="Geomanist" w:hAnsi="Geomanist" w:cs="Montserrat"/>
          <w:sz w:val="18"/>
          <w:szCs w:val="18"/>
        </w:rPr>
        <w:t>$</w:t>
      </w:r>
      <w:r w:rsidR="00F97D7C" w:rsidRPr="00E73D95">
        <w:rPr>
          <w:rFonts w:ascii="Geomanist" w:hAnsi="Geomanist" w:cs="Montserrat"/>
          <w:sz w:val="18"/>
          <w:szCs w:val="18"/>
        </w:rPr>
        <w:t>150.00 Marco Antonio Serrato J.</w:t>
      </w:r>
    </w:p>
    <w:p w14:paraId="2E558E17" w14:textId="07D8E3B1" w:rsidR="00F97D7C" w:rsidRPr="00E73D95" w:rsidRDefault="00E76772" w:rsidP="001F794B">
      <w:pPr>
        <w:spacing w:line="276" w:lineRule="auto"/>
        <w:jc w:val="both"/>
        <w:rPr>
          <w:rFonts w:ascii="Geomanist" w:hAnsi="Geomanist" w:cs="Montserrat"/>
          <w:sz w:val="18"/>
          <w:szCs w:val="18"/>
        </w:rPr>
      </w:pPr>
      <w:r w:rsidRPr="00E73D95">
        <w:rPr>
          <w:rFonts w:ascii="Geomanist" w:hAnsi="Geomanist" w:cs="Montserrat"/>
          <w:sz w:val="18"/>
          <w:szCs w:val="18"/>
        </w:rPr>
        <w:t>$</w:t>
      </w:r>
      <w:r w:rsidR="00F97D7C" w:rsidRPr="00E73D95">
        <w:rPr>
          <w:rFonts w:ascii="Geomanist" w:hAnsi="Geomanist" w:cs="Montserrat"/>
          <w:sz w:val="18"/>
          <w:szCs w:val="18"/>
        </w:rPr>
        <w:t>900.00 María Mónica Ávalos G.</w:t>
      </w:r>
    </w:p>
    <w:p w14:paraId="25F0DC9D" w14:textId="26A3B5B9" w:rsidR="000876E2" w:rsidRPr="00E73D95" w:rsidRDefault="00E76772" w:rsidP="001F794B">
      <w:pPr>
        <w:spacing w:line="276" w:lineRule="auto"/>
        <w:jc w:val="both"/>
        <w:rPr>
          <w:rFonts w:ascii="Geomanist" w:hAnsi="Geomanist" w:cs="Montserrat"/>
          <w:sz w:val="18"/>
          <w:szCs w:val="18"/>
        </w:rPr>
      </w:pPr>
      <w:r w:rsidRPr="00E73D95">
        <w:rPr>
          <w:rFonts w:ascii="Geomanist" w:hAnsi="Geomanist" w:cs="Montserrat"/>
          <w:sz w:val="18"/>
          <w:szCs w:val="18"/>
        </w:rPr>
        <w:t>$</w:t>
      </w:r>
      <w:r w:rsidR="00806A60" w:rsidRPr="00E73D95">
        <w:rPr>
          <w:rFonts w:ascii="Geomanist" w:hAnsi="Geomanist" w:cs="Montserrat"/>
          <w:sz w:val="18"/>
          <w:szCs w:val="18"/>
        </w:rPr>
        <w:t>568,712.51 Responsabilidades</w:t>
      </w:r>
      <w:r w:rsidR="00552E90" w:rsidRPr="00E73D95">
        <w:rPr>
          <w:rFonts w:ascii="Geomanist" w:hAnsi="Geomanist" w:cs="Montserrat"/>
          <w:sz w:val="18"/>
          <w:szCs w:val="18"/>
        </w:rPr>
        <w:t xml:space="preserve"> </w:t>
      </w:r>
      <w:proofErr w:type="spellStart"/>
      <w:r w:rsidR="003A23CB" w:rsidRPr="00E73D95">
        <w:rPr>
          <w:rFonts w:ascii="Geomanist" w:hAnsi="Geomanist" w:cs="Montserrat"/>
          <w:sz w:val="18"/>
          <w:szCs w:val="18"/>
        </w:rPr>
        <w:t>Admin</w:t>
      </w:r>
      <w:proofErr w:type="spellEnd"/>
      <w:r w:rsidR="003A23CB" w:rsidRPr="00E73D95">
        <w:rPr>
          <w:rFonts w:ascii="Geomanist" w:hAnsi="Geomanist" w:cs="Montserrat"/>
          <w:sz w:val="18"/>
          <w:szCs w:val="18"/>
        </w:rPr>
        <w:t xml:space="preserve"> Periodo </w:t>
      </w:r>
      <w:r w:rsidR="0001479A" w:rsidRPr="00E73D95">
        <w:rPr>
          <w:rFonts w:ascii="Geomanist" w:hAnsi="Geomanist" w:cs="Montserrat"/>
          <w:sz w:val="18"/>
          <w:szCs w:val="18"/>
        </w:rPr>
        <w:t>Ulises G. Rangel Cervantes</w:t>
      </w:r>
    </w:p>
    <w:p w14:paraId="438CE8B7" w14:textId="57ACAD9F" w:rsidR="00CF53CC" w:rsidRPr="00E73D95" w:rsidRDefault="00E76772" w:rsidP="001F794B">
      <w:pPr>
        <w:spacing w:line="276" w:lineRule="auto"/>
        <w:jc w:val="both"/>
        <w:rPr>
          <w:rFonts w:ascii="Geomanist" w:hAnsi="Geomanist" w:cs="Montserrat"/>
          <w:sz w:val="18"/>
          <w:szCs w:val="18"/>
        </w:rPr>
      </w:pPr>
      <w:r w:rsidRPr="00E73D95">
        <w:rPr>
          <w:rFonts w:ascii="Geomanist" w:hAnsi="Geomanist" w:cs="Montserrat"/>
          <w:sz w:val="18"/>
          <w:szCs w:val="18"/>
        </w:rPr>
        <w:t>$</w:t>
      </w:r>
      <w:r w:rsidR="001F794B" w:rsidRPr="00E73D95">
        <w:rPr>
          <w:rFonts w:ascii="Geomanist" w:hAnsi="Geomanist" w:cs="Montserrat"/>
          <w:sz w:val="18"/>
          <w:szCs w:val="18"/>
        </w:rPr>
        <w:t>16,000.00 Préstamo</w:t>
      </w:r>
      <w:r w:rsidR="00806A60" w:rsidRPr="00E73D95">
        <w:rPr>
          <w:rFonts w:ascii="Geomanist" w:hAnsi="Geomanist" w:cs="Montserrat"/>
          <w:sz w:val="18"/>
          <w:szCs w:val="18"/>
        </w:rPr>
        <w:t xml:space="preserve"> Personal </w:t>
      </w:r>
      <w:r w:rsidR="001F794B" w:rsidRPr="00E73D95">
        <w:rPr>
          <w:rFonts w:ascii="Geomanist" w:hAnsi="Geomanist" w:cs="Montserrat"/>
          <w:sz w:val="18"/>
          <w:szCs w:val="18"/>
        </w:rPr>
        <w:t>Xicoténcatl</w:t>
      </w:r>
      <w:r w:rsidRPr="00E73D95">
        <w:rPr>
          <w:rFonts w:ascii="Geomanist" w:hAnsi="Geomanist" w:cs="Montserrat"/>
          <w:sz w:val="18"/>
          <w:szCs w:val="18"/>
        </w:rPr>
        <w:t xml:space="preserve"> Díaz Villaseñor</w:t>
      </w:r>
    </w:p>
    <w:p w14:paraId="0D40E602" w14:textId="3B7D90E8" w:rsidR="00CF53CC" w:rsidRPr="00E73D95" w:rsidRDefault="00E76772" w:rsidP="001F794B">
      <w:pPr>
        <w:spacing w:line="276" w:lineRule="auto"/>
        <w:jc w:val="both"/>
        <w:rPr>
          <w:rFonts w:ascii="Geomanist" w:hAnsi="Geomanist" w:cs="Montserrat"/>
          <w:sz w:val="18"/>
          <w:szCs w:val="18"/>
        </w:rPr>
      </w:pPr>
      <w:r w:rsidRPr="00E73D95">
        <w:rPr>
          <w:rFonts w:ascii="Geomanist" w:hAnsi="Geomanist" w:cs="Montserrat"/>
          <w:sz w:val="18"/>
          <w:szCs w:val="18"/>
        </w:rPr>
        <w:t>$</w:t>
      </w:r>
      <w:r w:rsidR="00CF53CC" w:rsidRPr="00E73D95">
        <w:rPr>
          <w:rFonts w:ascii="Geomanist" w:hAnsi="Geomanist" w:cs="Montserrat"/>
          <w:sz w:val="18"/>
          <w:szCs w:val="18"/>
        </w:rPr>
        <w:t>250.00 Depósito por Reintegrar Jaime Darío Oseguera Méndez</w:t>
      </w:r>
    </w:p>
    <w:p w14:paraId="2578D118" w14:textId="77777777" w:rsidR="00CF53CC" w:rsidRPr="00E73D95" w:rsidRDefault="00CF53CC" w:rsidP="001F794B">
      <w:pPr>
        <w:spacing w:line="276" w:lineRule="auto"/>
        <w:jc w:val="both"/>
        <w:rPr>
          <w:rFonts w:ascii="Geomanist" w:hAnsi="Geomanist" w:cs="Montserrat"/>
          <w:sz w:val="18"/>
          <w:szCs w:val="18"/>
        </w:rPr>
      </w:pPr>
    </w:p>
    <w:p w14:paraId="54707632" w14:textId="57D22740" w:rsidR="00F97D7C" w:rsidRPr="00E73D95" w:rsidRDefault="00F97D7C" w:rsidP="001F794B">
      <w:pPr>
        <w:spacing w:line="276" w:lineRule="auto"/>
        <w:jc w:val="both"/>
        <w:rPr>
          <w:rFonts w:ascii="Geomanist" w:hAnsi="Geomanist" w:cs="Montserrat"/>
          <w:b/>
          <w:sz w:val="18"/>
          <w:szCs w:val="18"/>
        </w:rPr>
      </w:pPr>
      <w:r w:rsidRPr="00E73D95">
        <w:rPr>
          <w:rFonts w:ascii="Geomanist" w:hAnsi="Geomanist" w:cs="Montserrat"/>
          <w:b/>
          <w:sz w:val="18"/>
          <w:szCs w:val="18"/>
        </w:rPr>
        <w:t>ANTICIPOS A PROVEEDORES</w:t>
      </w:r>
    </w:p>
    <w:p w14:paraId="3438B02C" w14:textId="77777777" w:rsidR="0061219D" w:rsidRPr="00E73D95" w:rsidRDefault="0061219D" w:rsidP="001F794B">
      <w:pPr>
        <w:spacing w:line="276" w:lineRule="auto"/>
        <w:jc w:val="both"/>
        <w:rPr>
          <w:rFonts w:ascii="Geomanist" w:hAnsi="Geomanist" w:cs="Montserrat"/>
          <w:sz w:val="18"/>
          <w:szCs w:val="18"/>
        </w:rPr>
      </w:pPr>
    </w:p>
    <w:p w14:paraId="79732FA2" w14:textId="3EB93519"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Representa los anticipos de compras realizadas a los proveedores por la cantidad de $ 4,633,479.73 integradas de la siguiente manera:</w:t>
      </w:r>
    </w:p>
    <w:p w14:paraId="6236DA5E" w14:textId="77777777" w:rsidR="00A450E3" w:rsidRPr="00E73D95" w:rsidRDefault="00A450E3" w:rsidP="001F794B">
      <w:pPr>
        <w:spacing w:line="276" w:lineRule="auto"/>
        <w:jc w:val="both"/>
        <w:rPr>
          <w:rFonts w:ascii="Geomanist" w:hAnsi="Geomanist" w:cs="Montserrat"/>
          <w:sz w:val="18"/>
          <w:szCs w:val="18"/>
        </w:rPr>
      </w:pPr>
    </w:p>
    <w:p w14:paraId="72868806" w14:textId="3072FF71" w:rsidR="00F97D7C" w:rsidRPr="00E73D95" w:rsidRDefault="00F97D7C" w:rsidP="001F794B">
      <w:pPr>
        <w:tabs>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Promotora de </w:t>
      </w:r>
      <w:proofErr w:type="spellStart"/>
      <w:r w:rsidRPr="00E73D95">
        <w:rPr>
          <w:rFonts w:ascii="Geomanist" w:hAnsi="Geomanist" w:cs="Montserrat"/>
          <w:sz w:val="18"/>
          <w:szCs w:val="18"/>
        </w:rPr>
        <w:t>Poyectos</w:t>
      </w:r>
      <w:proofErr w:type="spellEnd"/>
      <w:r w:rsidRPr="00E73D95">
        <w:rPr>
          <w:rFonts w:ascii="Geomanist" w:hAnsi="Geomanist" w:cs="Montserrat"/>
          <w:sz w:val="18"/>
          <w:szCs w:val="18"/>
        </w:rPr>
        <w:t xml:space="preserve"> </w:t>
      </w:r>
      <w:proofErr w:type="spellStart"/>
      <w:r w:rsidRPr="00E73D95">
        <w:rPr>
          <w:rFonts w:ascii="Geomanist" w:hAnsi="Geomanist" w:cs="Montserrat"/>
          <w:sz w:val="18"/>
          <w:szCs w:val="18"/>
        </w:rPr>
        <w:t>Comeciales</w:t>
      </w:r>
      <w:proofErr w:type="spellEnd"/>
      <w:r w:rsidRPr="00E73D95">
        <w:rPr>
          <w:rFonts w:ascii="Geomanist" w:hAnsi="Geomanist" w:cs="Montserrat"/>
          <w:sz w:val="18"/>
          <w:szCs w:val="18"/>
        </w:rPr>
        <w:t xml:space="preserve">                        </w:t>
      </w:r>
      <w:r w:rsidR="00C853B1">
        <w:rPr>
          <w:rFonts w:ascii="Geomanist" w:hAnsi="Geomanist" w:cs="Montserrat"/>
          <w:sz w:val="18"/>
          <w:szCs w:val="18"/>
        </w:rPr>
        <w:tab/>
        <w:t xml:space="preserve"> </w:t>
      </w:r>
      <w:r w:rsidR="00C95EAF">
        <w:rPr>
          <w:rFonts w:ascii="Geomanist" w:hAnsi="Geomanist" w:cs="Montserrat"/>
          <w:sz w:val="18"/>
          <w:szCs w:val="18"/>
        </w:rPr>
        <w:t>$</w:t>
      </w:r>
      <w:r w:rsidR="00C853B1">
        <w:rPr>
          <w:rFonts w:ascii="Geomanist" w:hAnsi="Geomanist" w:cs="Montserrat"/>
          <w:sz w:val="18"/>
          <w:szCs w:val="18"/>
        </w:rPr>
        <w:t xml:space="preserve"> </w:t>
      </w:r>
      <w:r w:rsidRPr="00E73D95">
        <w:rPr>
          <w:rFonts w:ascii="Geomanist" w:hAnsi="Geomanist" w:cs="Montserrat"/>
          <w:sz w:val="18"/>
          <w:szCs w:val="18"/>
        </w:rPr>
        <w:t>22,900.00</w:t>
      </w:r>
    </w:p>
    <w:p w14:paraId="2E1D5042" w14:textId="46BE6093" w:rsidR="00F97D7C" w:rsidRPr="00E73D95" w:rsidRDefault="00F97D7C" w:rsidP="001F794B">
      <w:pPr>
        <w:tabs>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Alejandro </w:t>
      </w:r>
      <w:proofErr w:type="spellStart"/>
      <w:r w:rsidRPr="00E73D95">
        <w:rPr>
          <w:rFonts w:ascii="Geomanist" w:hAnsi="Geomanist" w:cs="Montserrat"/>
          <w:sz w:val="18"/>
          <w:szCs w:val="18"/>
        </w:rPr>
        <w:t>Yahuaca</w:t>
      </w:r>
      <w:proofErr w:type="spellEnd"/>
      <w:r w:rsidRPr="00E73D95">
        <w:rPr>
          <w:rFonts w:ascii="Geomanist" w:hAnsi="Geomanist" w:cs="Montserrat"/>
          <w:sz w:val="18"/>
          <w:szCs w:val="18"/>
        </w:rPr>
        <w:t xml:space="preserve"> O.                                                  </w:t>
      </w:r>
      <w:r w:rsidR="00A450E3" w:rsidRPr="00E73D95">
        <w:rPr>
          <w:rFonts w:ascii="Geomanist" w:hAnsi="Geomanist" w:cs="Montserrat"/>
          <w:sz w:val="18"/>
          <w:szCs w:val="18"/>
        </w:rPr>
        <w:t xml:space="preserve">  </w:t>
      </w:r>
      <w:r w:rsidRPr="00E73D95">
        <w:rPr>
          <w:rFonts w:ascii="Geomanist" w:hAnsi="Geomanist" w:cs="Montserrat"/>
          <w:sz w:val="18"/>
          <w:szCs w:val="18"/>
        </w:rPr>
        <w:t xml:space="preserve">  </w:t>
      </w:r>
      <w:r w:rsidR="00C853B1">
        <w:rPr>
          <w:rFonts w:ascii="Geomanist" w:hAnsi="Geomanist" w:cs="Montserrat"/>
          <w:sz w:val="18"/>
          <w:szCs w:val="18"/>
        </w:rPr>
        <w:tab/>
      </w:r>
      <w:r w:rsidR="00C95EAF">
        <w:rPr>
          <w:rFonts w:ascii="Geomanist" w:hAnsi="Geomanist" w:cs="Montserrat"/>
          <w:sz w:val="18"/>
          <w:szCs w:val="18"/>
        </w:rPr>
        <w:t>$</w:t>
      </w:r>
      <w:r w:rsidRPr="00E73D95">
        <w:rPr>
          <w:rFonts w:ascii="Geomanist" w:hAnsi="Geomanist" w:cs="Montserrat"/>
          <w:sz w:val="18"/>
          <w:szCs w:val="18"/>
        </w:rPr>
        <w:t>131,025.60</w:t>
      </w:r>
    </w:p>
    <w:p w14:paraId="359CB40B" w14:textId="108BCF08" w:rsidR="00F97D7C" w:rsidRPr="00E73D95" w:rsidRDefault="00F97D7C" w:rsidP="001F794B">
      <w:pPr>
        <w:tabs>
          <w:tab w:val="center" w:pos="4646"/>
        </w:tabs>
        <w:spacing w:line="276" w:lineRule="auto"/>
        <w:jc w:val="both"/>
        <w:rPr>
          <w:rFonts w:ascii="Geomanist" w:hAnsi="Geomanist" w:cs="Montserrat"/>
          <w:bCs/>
          <w:sz w:val="18"/>
          <w:szCs w:val="18"/>
        </w:rPr>
      </w:pPr>
      <w:proofErr w:type="spellStart"/>
      <w:r w:rsidRPr="00E73D95">
        <w:rPr>
          <w:rFonts w:ascii="Geomanist" w:hAnsi="Geomanist" w:cs="Montserrat"/>
          <w:sz w:val="18"/>
          <w:szCs w:val="18"/>
        </w:rPr>
        <w:t>Froylan</w:t>
      </w:r>
      <w:proofErr w:type="spellEnd"/>
      <w:r w:rsidRPr="00E73D95">
        <w:rPr>
          <w:rFonts w:ascii="Geomanist" w:hAnsi="Geomanist" w:cs="Montserrat"/>
          <w:sz w:val="18"/>
          <w:szCs w:val="18"/>
        </w:rPr>
        <w:t xml:space="preserve"> Adame Santacruz                                                </w:t>
      </w:r>
      <w:r w:rsidR="00C853B1">
        <w:rPr>
          <w:rFonts w:ascii="Geomanist" w:hAnsi="Geomanist" w:cs="Montserrat"/>
          <w:sz w:val="18"/>
          <w:szCs w:val="18"/>
        </w:rPr>
        <w:tab/>
        <w:t xml:space="preserve"> </w:t>
      </w:r>
      <w:r w:rsidR="00C95EAF">
        <w:rPr>
          <w:rFonts w:ascii="Geomanist" w:hAnsi="Geomanist" w:cs="Montserrat"/>
          <w:sz w:val="18"/>
          <w:szCs w:val="18"/>
        </w:rPr>
        <w:t>$</w:t>
      </w:r>
      <w:r w:rsidR="00C853B1">
        <w:rPr>
          <w:rFonts w:ascii="Geomanist" w:hAnsi="Geomanist" w:cs="Montserrat"/>
          <w:sz w:val="18"/>
          <w:szCs w:val="18"/>
        </w:rPr>
        <w:t xml:space="preserve"> </w:t>
      </w:r>
      <w:r w:rsidRPr="00E73D95">
        <w:rPr>
          <w:rFonts w:ascii="Geomanist" w:hAnsi="Geomanist" w:cs="Montserrat"/>
          <w:sz w:val="18"/>
          <w:szCs w:val="18"/>
        </w:rPr>
        <w:t>15,000.00</w:t>
      </w:r>
    </w:p>
    <w:p w14:paraId="57B3C916" w14:textId="5E922166" w:rsidR="00F97D7C" w:rsidRPr="00E73D95" w:rsidRDefault="00F97D7C" w:rsidP="001F794B">
      <w:pPr>
        <w:tabs>
          <w:tab w:val="left" w:pos="3750"/>
          <w:tab w:val="left" w:pos="4005"/>
        </w:tabs>
        <w:spacing w:line="276" w:lineRule="auto"/>
        <w:jc w:val="both"/>
        <w:rPr>
          <w:rFonts w:ascii="Geomanist" w:hAnsi="Geomanist" w:cs="Montserrat"/>
          <w:bCs/>
          <w:sz w:val="18"/>
          <w:szCs w:val="18"/>
        </w:rPr>
      </w:pPr>
      <w:r w:rsidRPr="00E73D95">
        <w:rPr>
          <w:rFonts w:ascii="Geomanist" w:hAnsi="Geomanist" w:cs="Montserrat"/>
          <w:bCs/>
          <w:sz w:val="18"/>
          <w:szCs w:val="18"/>
        </w:rPr>
        <w:t xml:space="preserve">Alejandro Valencia Barajas                                              </w:t>
      </w:r>
      <w:r w:rsidR="00C853B1">
        <w:rPr>
          <w:rFonts w:ascii="Geomanist" w:hAnsi="Geomanist" w:cs="Montserrat"/>
          <w:bCs/>
          <w:sz w:val="18"/>
          <w:szCs w:val="18"/>
        </w:rPr>
        <w:tab/>
        <w:t xml:space="preserve">      </w:t>
      </w:r>
      <w:r w:rsidR="00C853B1">
        <w:rPr>
          <w:rFonts w:ascii="Geomanist" w:hAnsi="Geomanist" w:cs="Montserrat"/>
          <w:bCs/>
          <w:sz w:val="18"/>
          <w:szCs w:val="18"/>
        </w:rPr>
        <w:tab/>
      </w:r>
      <w:r w:rsidR="00C95EAF">
        <w:rPr>
          <w:rFonts w:ascii="Geomanist" w:hAnsi="Geomanist" w:cs="Montserrat"/>
          <w:bCs/>
          <w:sz w:val="18"/>
          <w:szCs w:val="18"/>
        </w:rPr>
        <w:t>$</w:t>
      </w:r>
      <w:r w:rsidRPr="00E73D95">
        <w:rPr>
          <w:rFonts w:ascii="Geomanist" w:hAnsi="Geomanist" w:cs="Montserrat"/>
          <w:bCs/>
          <w:sz w:val="18"/>
          <w:szCs w:val="18"/>
        </w:rPr>
        <w:t>29,600.00</w:t>
      </w:r>
    </w:p>
    <w:p w14:paraId="27362896" w14:textId="27182870" w:rsidR="00F97D7C" w:rsidRPr="00E73D95" w:rsidRDefault="00F97D7C" w:rsidP="001F794B">
      <w:pPr>
        <w:tabs>
          <w:tab w:val="left" w:pos="3986"/>
          <w:tab w:val="center" w:pos="4646"/>
        </w:tabs>
        <w:spacing w:line="276" w:lineRule="auto"/>
        <w:jc w:val="both"/>
        <w:rPr>
          <w:rFonts w:ascii="Geomanist" w:hAnsi="Geomanist" w:cs="Montserrat"/>
          <w:bCs/>
          <w:sz w:val="18"/>
          <w:szCs w:val="18"/>
        </w:rPr>
      </w:pPr>
      <w:r w:rsidRPr="00E73D95">
        <w:rPr>
          <w:rFonts w:ascii="Geomanist" w:hAnsi="Geomanist" w:cs="Montserrat"/>
          <w:bCs/>
          <w:sz w:val="18"/>
          <w:szCs w:val="18"/>
        </w:rPr>
        <w:t>Irineo Sánchez Vargas</w:t>
      </w:r>
      <w:r w:rsidRPr="00E73D95">
        <w:rPr>
          <w:rFonts w:ascii="Geomanist" w:hAnsi="Geomanist" w:cs="Montserrat"/>
          <w:bCs/>
          <w:sz w:val="18"/>
          <w:szCs w:val="18"/>
        </w:rPr>
        <w:tab/>
      </w:r>
      <w:r w:rsidR="00E73D95">
        <w:rPr>
          <w:rFonts w:ascii="Geomanist" w:hAnsi="Geomanist" w:cs="Montserrat"/>
          <w:bCs/>
          <w:sz w:val="18"/>
          <w:szCs w:val="18"/>
        </w:rPr>
        <w:t xml:space="preserve">  </w:t>
      </w:r>
      <w:r w:rsidRPr="00E73D95">
        <w:rPr>
          <w:rFonts w:ascii="Geomanist" w:hAnsi="Geomanist" w:cs="Montserrat"/>
          <w:bCs/>
          <w:sz w:val="18"/>
          <w:szCs w:val="18"/>
        </w:rPr>
        <w:t xml:space="preserve">  </w:t>
      </w:r>
      <w:r w:rsidR="00C853B1">
        <w:rPr>
          <w:rFonts w:ascii="Geomanist" w:hAnsi="Geomanist" w:cs="Montserrat"/>
          <w:bCs/>
          <w:sz w:val="18"/>
          <w:szCs w:val="18"/>
        </w:rPr>
        <w:t xml:space="preserve">   </w:t>
      </w:r>
      <w:r w:rsidR="00C95EAF">
        <w:rPr>
          <w:rFonts w:ascii="Geomanist" w:hAnsi="Geomanist" w:cs="Montserrat"/>
          <w:bCs/>
          <w:sz w:val="18"/>
          <w:szCs w:val="18"/>
        </w:rPr>
        <w:t>$</w:t>
      </w:r>
      <w:r w:rsidRPr="00E73D95">
        <w:rPr>
          <w:rFonts w:ascii="Geomanist" w:hAnsi="Geomanist" w:cs="Montserrat"/>
          <w:bCs/>
          <w:sz w:val="18"/>
          <w:szCs w:val="18"/>
        </w:rPr>
        <w:t>60,000.00</w:t>
      </w:r>
    </w:p>
    <w:p w14:paraId="63BFC2EE" w14:textId="64D4171E" w:rsidR="00F97D7C" w:rsidRPr="00E73D95" w:rsidRDefault="00F97D7C" w:rsidP="001F794B">
      <w:pPr>
        <w:tabs>
          <w:tab w:val="left" w:pos="3917"/>
          <w:tab w:val="center" w:pos="4646"/>
        </w:tabs>
        <w:spacing w:line="276" w:lineRule="auto"/>
        <w:jc w:val="both"/>
        <w:rPr>
          <w:rFonts w:ascii="Geomanist" w:hAnsi="Geomanist" w:cs="Montserrat"/>
          <w:sz w:val="18"/>
          <w:szCs w:val="18"/>
        </w:rPr>
      </w:pPr>
      <w:r w:rsidRPr="00E73D95">
        <w:rPr>
          <w:rFonts w:ascii="Geomanist" w:hAnsi="Geomanist" w:cs="Montserrat"/>
          <w:bCs/>
          <w:sz w:val="18"/>
          <w:szCs w:val="18"/>
        </w:rPr>
        <w:t>José Jaime Medina González</w:t>
      </w:r>
      <w:r w:rsidRPr="00E73D95">
        <w:rPr>
          <w:rFonts w:ascii="Geomanist" w:hAnsi="Geomanist" w:cs="Montserrat"/>
          <w:bCs/>
          <w:sz w:val="18"/>
          <w:szCs w:val="18"/>
        </w:rPr>
        <w:tab/>
        <w:t xml:space="preserve">   </w:t>
      </w:r>
      <w:r w:rsidR="00E73D95">
        <w:rPr>
          <w:rFonts w:ascii="Geomanist" w:hAnsi="Geomanist" w:cs="Montserrat"/>
          <w:bCs/>
          <w:sz w:val="18"/>
          <w:szCs w:val="18"/>
        </w:rPr>
        <w:t xml:space="preserve">  </w:t>
      </w:r>
      <w:r w:rsidRPr="00E73D95">
        <w:rPr>
          <w:rFonts w:ascii="Geomanist" w:hAnsi="Geomanist" w:cs="Montserrat"/>
          <w:bCs/>
          <w:sz w:val="18"/>
          <w:szCs w:val="18"/>
        </w:rPr>
        <w:t xml:space="preserve">  </w:t>
      </w:r>
      <w:r w:rsidR="00C853B1">
        <w:rPr>
          <w:rFonts w:ascii="Geomanist" w:hAnsi="Geomanist" w:cs="Montserrat"/>
          <w:bCs/>
          <w:sz w:val="18"/>
          <w:szCs w:val="18"/>
        </w:rPr>
        <w:t xml:space="preserve"> </w:t>
      </w:r>
      <w:r w:rsidR="00C95EAF">
        <w:rPr>
          <w:rFonts w:ascii="Geomanist" w:hAnsi="Geomanist" w:cs="Montserrat"/>
          <w:bCs/>
          <w:sz w:val="18"/>
          <w:szCs w:val="18"/>
        </w:rPr>
        <w:t>$</w:t>
      </w:r>
      <w:r w:rsidRPr="00E73D95">
        <w:rPr>
          <w:rFonts w:ascii="Geomanist" w:hAnsi="Geomanist" w:cs="Montserrat"/>
          <w:bCs/>
          <w:sz w:val="18"/>
          <w:szCs w:val="18"/>
        </w:rPr>
        <w:t>16,425.60</w:t>
      </w:r>
    </w:p>
    <w:p w14:paraId="525013AD" w14:textId="3787D036" w:rsidR="00F97D7C" w:rsidRPr="00E73D95" w:rsidRDefault="00F97D7C" w:rsidP="001F794B">
      <w:pPr>
        <w:tabs>
          <w:tab w:val="left" w:pos="4005"/>
        </w:tabs>
        <w:spacing w:line="276" w:lineRule="auto"/>
        <w:jc w:val="both"/>
        <w:rPr>
          <w:rFonts w:ascii="Geomanist" w:hAnsi="Geomanist"/>
          <w:sz w:val="28"/>
          <w:szCs w:val="28"/>
        </w:rPr>
      </w:pPr>
      <w:r w:rsidRPr="00E73D95">
        <w:rPr>
          <w:rFonts w:ascii="Geomanist" w:hAnsi="Geomanist" w:cs="Montserrat"/>
          <w:sz w:val="18"/>
          <w:szCs w:val="18"/>
        </w:rPr>
        <w:t xml:space="preserve">Integra destinos SA de CV                                               </w:t>
      </w:r>
      <w:r w:rsidR="00C853B1">
        <w:rPr>
          <w:rFonts w:ascii="Geomanist" w:hAnsi="Geomanist" w:cs="Montserrat"/>
          <w:sz w:val="18"/>
          <w:szCs w:val="18"/>
        </w:rPr>
        <w:tab/>
      </w:r>
      <w:r w:rsidR="00C853B1">
        <w:rPr>
          <w:rFonts w:ascii="Geomanist" w:hAnsi="Geomanist" w:cs="Montserrat"/>
          <w:sz w:val="18"/>
          <w:szCs w:val="18"/>
        </w:rPr>
        <w:tab/>
      </w:r>
      <w:r w:rsidR="00C95EAF">
        <w:rPr>
          <w:rFonts w:ascii="Geomanist" w:hAnsi="Geomanist" w:cs="Montserrat"/>
          <w:sz w:val="18"/>
          <w:szCs w:val="18"/>
        </w:rPr>
        <w:t>$</w:t>
      </w:r>
      <w:r w:rsidRPr="00E73D95">
        <w:rPr>
          <w:rFonts w:ascii="Geomanist" w:hAnsi="Geomanist" w:cs="Montserrat"/>
          <w:sz w:val="18"/>
          <w:szCs w:val="18"/>
        </w:rPr>
        <w:t>94,404.27</w:t>
      </w:r>
    </w:p>
    <w:p w14:paraId="650FBC85" w14:textId="704B7A2F" w:rsidR="00F97D7C" w:rsidRPr="00E73D95" w:rsidRDefault="00F97D7C" w:rsidP="001F794B">
      <w:pPr>
        <w:tabs>
          <w:tab w:val="left" w:pos="4005"/>
        </w:tabs>
        <w:spacing w:line="276" w:lineRule="auto"/>
        <w:jc w:val="both"/>
        <w:rPr>
          <w:rFonts w:ascii="Geomanist" w:hAnsi="Geomanist" w:cs="Montserrat"/>
          <w:bCs/>
          <w:sz w:val="18"/>
          <w:szCs w:val="18"/>
        </w:rPr>
      </w:pPr>
      <w:r w:rsidRPr="00E73D95">
        <w:rPr>
          <w:rFonts w:ascii="Geomanist" w:hAnsi="Geomanist" w:cs="Montserrat"/>
          <w:bCs/>
          <w:sz w:val="18"/>
          <w:szCs w:val="18"/>
        </w:rPr>
        <w:t xml:space="preserve">Jorge Ruiz Estrada                                                            </w:t>
      </w:r>
      <w:r w:rsidR="00A450E3" w:rsidRPr="00E73D95">
        <w:rPr>
          <w:rFonts w:ascii="Geomanist" w:hAnsi="Geomanist" w:cs="Montserrat"/>
          <w:bCs/>
          <w:sz w:val="18"/>
          <w:szCs w:val="18"/>
        </w:rPr>
        <w:t xml:space="preserve"> </w:t>
      </w:r>
      <w:r w:rsidR="00C853B1">
        <w:rPr>
          <w:rFonts w:ascii="Geomanist" w:hAnsi="Geomanist" w:cs="Montserrat"/>
          <w:bCs/>
          <w:sz w:val="18"/>
          <w:szCs w:val="18"/>
        </w:rPr>
        <w:tab/>
      </w:r>
      <w:r w:rsidR="00C853B1">
        <w:rPr>
          <w:rFonts w:ascii="Geomanist" w:hAnsi="Geomanist" w:cs="Montserrat"/>
          <w:bCs/>
          <w:sz w:val="18"/>
          <w:szCs w:val="18"/>
        </w:rPr>
        <w:tab/>
      </w:r>
      <w:r w:rsidR="00C95EAF">
        <w:rPr>
          <w:rFonts w:ascii="Geomanist" w:hAnsi="Geomanist" w:cs="Montserrat"/>
          <w:bCs/>
          <w:sz w:val="18"/>
          <w:szCs w:val="18"/>
        </w:rPr>
        <w:t>$</w:t>
      </w:r>
      <w:r w:rsidRPr="00E73D95">
        <w:rPr>
          <w:rFonts w:ascii="Geomanist" w:hAnsi="Geomanist" w:cs="Montserrat"/>
          <w:bCs/>
          <w:sz w:val="18"/>
          <w:szCs w:val="18"/>
        </w:rPr>
        <w:t>45,000.00</w:t>
      </w:r>
    </w:p>
    <w:p w14:paraId="27C03101" w14:textId="1A9B63B9" w:rsidR="00F97D7C" w:rsidRPr="00E73D95" w:rsidRDefault="00F97D7C" w:rsidP="001F794B">
      <w:pPr>
        <w:tabs>
          <w:tab w:val="left" w:pos="3750"/>
          <w:tab w:val="left" w:pos="4005"/>
        </w:tabs>
        <w:spacing w:line="276" w:lineRule="auto"/>
        <w:jc w:val="both"/>
        <w:rPr>
          <w:rFonts w:ascii="Geomanist" w:hAnsi="Geomanist" w:cs="Montserrat"/>
          <w:sz w:val="18"/>
          <w:szCs w:val="18"/>
        </w:rPr>
      </w:pPr>
      <w:proofErr w:type="spellStart"/>
      <w:r w:rsidRPr="00E73D95">
        <w:rPr>
          <w:rFonts w:ascii="Geomanist" w:hAnsi="Geomanist" w:cs="Montserrat"/>
          <w:bCs/>
          <w:sz w:val="18"/>
          <w:szCs w:val="18"/>
        </w:rPr>
        <w:t>Servinet</w:t>
      </w:r>
      <w:proofErr w:type="spellEnd"/>
      <w:r w:rsidRPr="00E73D95">
        <w:rPr>
          <w:rFonts w:ascii="Geomanist" w:hAnsi="Geomanist" w:cs="Montserrat"/>
          <w:bCs/>
          <w:sz w:val="18"/>
          <w:szCs w:val="18"/>
        </w:rPr>
        <w:t xml:space="preserve">                                                                          </w:t>
      </w:r>
      <w:r w:rsidR="00A450E3" w:rsidRPr="00E73D95">
        <w:rPr>
          <w:rFonts w:ascii="Geomanist" w:hAnsi="Geomanist" w:cs="Montserrat"/>
          <w:bCs/>
          <w:sz w:val="18"/>
          <w:szCs w:val="18"/>
        </w:rPr>
        <w:t xml:space="preserve">   </w:t>
      </w:r>
      <w:r w:rsidRPr="00E73D95">
        <w:rPr>
          <w:rFonts w:ascii="Geomanist" w:hAnsi="Geomanist" w:cs="Montserrat"/>
          <w:bCs/>
          <w:sz w:val="18"/>
          <w:szCs w:val="18"/>
        </w:rPr>
        <w:t xml:space="preserve">  </w:t>
      </w:r>
      <w:r w:rsidR="00C853B1">
        <w:rPr>
          <w:rFonts w:ascii="Geomanist" w:hAnsi="Geomanist" w:cs="Montserrat"/>
          <w:bCs/>
          <w:sz w:val="18"/>
          <w:szCs w:val="18"/>
        </w:rPr>
        <w:tab/>
      </w:r>
      <w:r w:rsidR="00C853B1">
        <w:rPr>
          <w:rFonts w:ascii="Geomanist" w:hAnsi="Geomanist" w:cs="Montserrat"/>
          <w:bCs/>
          <w:sz w:val="18"/>
          <w:szCs w:val="18"/>
        </w:rPr>
        <w:tab/>
      </w:r>
      <w:r w:rsidR="00C95EAF">
        <w:rPr>
          <w:rFonts w:ascii="Geomanist" w:hAnsi="Geomanist" w:cs="Montserrat"/>
          <w:bCs/>
          <w:sz w:val="18"/>
          <w:szCs w:val="18"/>
        </w:rPr>
        <w:t>$</w:t>
      </w:r>
      <w:r w:rsidRPr="00E73D95">
        <w:rPr>
          <w:rFonts w:ascii="Geomanist" w:hAnsi="Geomanist" w:cs="Montserrat"/>
          <w:bCs/>
          <w:sz w:val="18"/>
          <w:szCs w:val="18"/>
        </w:rPr>
        <w:t>87,403.00</w:t>
      </w:r>
    </w:p>
    <w:p w14:paraId="1324C26A" w14:textId="564D736B" w:rsidR="00F97D7C" w:rsidRPr="00E73D95" w:rsidRDefault="00F97D7C" w:rsidP="001F794B">
      <w:pPr>
        <w:tabs>
          <w:tab w:val="left" w:pos="708"/>
          <w:tab w:val="left" w:pos="1416"/>
          <w:tab w:val="left" w:pos="2832"/>
        </w:tabs>
        <w:spacing w:line="276" w:lineRule="auto"/>
        <w:jc w:val="both"/>
        <w:rPr>
          <w:rFonts w:ascii="Geomanist" w:hAnsi="Geomanist" w:cs="Montserrat"/>
          <w:sz w:val="18"/>
          <w:szCs w:val="18"/>
        </w:rPr>
      </w:pPr>
      <w:proofErr w:type="spellStart"/>
      <w:r w:rsidRPr="00E73D95">
        <w:rPr>
          <w:rFonts w:ascii="Geomanist" w:hAnsi="Geomanist" w:cs="Montserrat"/>
          <w:sz w:val="18"/>
          <w:szCs w:val="18"/>
        </w:rPr>
        <w:t>Quimilab</w:t>
      </w:r>
      <w:proofErr w:type="spellEnd"/>
      <w:r w:rsidRPr="00E73D95">
        <w:rPr>
          <w:rFonts w:ascii="Geomanist" w:hAnsi="Geomanist" w:cs="Montserrat"/>
          <w:sz w:val="18"/>
          <w:szCs w:val="18"/>
        </w:rPr>
        <w:tab/>
        <w:t xml:space="preserve">                        </w:t>
      </w:r>
      <w:r w:rsidRPr="00E73D95">
        <w:rPr>
          <w:rFonts w:ascii="Geomanist" w:hAnsi="Geomanist" w:cs="Montserrat"/>
          <w:sz w:val="18"/>
          <w:szCs w:val="18"/>
        </w:rPr>
        <w:tab/>
        <w:t xml:space="preserve">                                </w:t>
      </w:r>
      <w:r w:rsidR="00C853B1">
        <w:rPr>
          <w:rFonts w:ascii="Geomanist" w:hAnsi="Geomanist" w:cs="Montserrat"/>
          <w:sz w:val="18"/>
          <w:szCs w:val="18"/>
        </w:rPr>
        <w:tab/>
      </w:r>
      <w:r w:rsidR="00C95EAF">
        <w:rPr>
          <w:rFonts w:ascii="Geomanist" w:hAnsi="Geomanist" w:cs="Montserrat"/>
          <w:sz w:val="18"/>
          <w:szCs w:val="18"/>
        </w:rPr>
        <w:t>$</w:t>
      </w:r>
      <w:r w:rsidRPr="00E73D95">
        <w:rPr>
          <w:rFonts w:ascii="Geomanist" w:hAnsi="Geomanist" w:cs="Montserrat"/>
          <w:sz w:val="18"/>
          <w:szCs w:val="18"/>
        </w:rPr>
        <w:t>2,500.00</w:t>
      </w:r>
    </w:p>
    <w:p w14:paraId="04432830" w14:textId="7451A716" w:rsidR="00F97D7C" w:rsidRPr="00E73D95" w:rsidRDefault="00F97D7C" w:rsidP="001F794B">
      <w:pPr>
        <w:tabs>
          <w:tab w:val="left" w:pos="708"/>
          <w:tab w:val="left" w:pos="1416"/>
          <w:tab w:val="left" w:pos="2832"/>
          <w:tab w:val="left" w:pos="3544"/>
          <w:tab w:val="left" w:pos="3919"/>
        </w:tabs>
        <w:spacing w:line="276" w:lineRule="auto"/>
        <w:jc w:val="both"/>
        <w:rPr>
          <w:rFonts w:ascii="Geomanist" w:hAnsi="Geomanist" w:cs="Montserrat"/>
          <w:sz w:val="18"/>
          <w:szCs w:val="18"/>
        </w:rPr>
      </w:pPr>
      <w:r w:rsidRPr="00E73D95">
        <w:rPr>
          <w:rFonts w:ascii="Geomanist" w:hAnsi="Geomanist" w:cs="Montserrat"/>
          <w:sz w:val="18"/>
          <w:szCs w:val="18"/>
        </w:rPr>
        <w:t>José Antonio Barajas</w:t>
      </w:r>
      <w:r w:rsidRPr="00E73D95">
        <w:rPr>
          <w:rFonts w:ascii="Geomanist" w:hAnsi="Geomanist" w:cs="Montserrat"/>
          <w:sz w:val="18"/>
          <w:szCs w:val="18"/>
        </w:rPr>
        <w:tab/>
      </w:r>
      <w:r w:rsidRPr="00E73D95">
        <w:rPr>
          <w:rFonts w:ascii="Geomanist" w:hAnsi="Geomanist" w:cs="Montserrat"/>
          <w:sz w:val="18"/>
          <w:szCs w:val="18"/>
        </w:rPr>
        <w:tab/>
        <w:t xml:space="preserve">            </w:t>
      </w:r>
      <w:r w:rsidR="00E73D95">
        <w:rPr>
          <w:rFonts w:ascii="Geomanist" w:hAnsi="Geomanist" w:cs="Montserrat"/>
          <w:sz w:val="18"/>
          <w:szCs w:val="18"/>
        </w:rPr>
        <w:t xml:space="preserve">   </w:t>
      </w:r>
      <w:r w:rsidR="00C853B1">
        <w:rPr>
          <w:rFonts w:ascii="Geomanist" w:hAnsi="Geomanist" w:cs="Montserrat"/>
          <w:sz w:val="18"/>
          <w:szCs w:val="18"/>
        </w:rPr>
        <w:tab/>
      </w:r>
      <w:r w:rsidRPr="00E73D95">
        <w:rPr>
          <w:rFonts w:ascii="Geomanist" w:hAnsi="Geomanist" w:cs="Montserrat"/>
          <w:sz w:val="18"/>
          <w:szCs w:val="18"/>
        </w:rPr>
        <w:t xml:space="preserve"> </w:t>
      </w:r>
      <w:r w:rsidR="00C95EAF">
        <w:rPr>
          <w:rFonts w:ascii="Geomanist" w:hAnsi="Geomanist" w:cs="Montserrat"/>
          <w:sz w:val="18"/>
          <w:szCs w:val="18"/>
        </w:rPr>
        <w:t>$</w:t>
      </w:r>
      <w:r w:rsidRPr="00E73D95">
        <w:rPr>
          <w:rFonts w:ascii="Geomanist" w:hAnsi="Geomanist" w:cs="Montserrat"/>
          <w:sz w:val="18"/>
          <w:szCs w:val="18"/>
        </w:rPr>
        <w:t>34,000.00</w:t>
      </w:r>
    </w:p>
    <w:p w14:paraId="1F697E73" w14:textId="7B83E150" w:rsidR="00F97D7C" w:rsidRPr="00E73D95" w:rsidRDefault="00F97D7C" w:rsidP="001F794B">
      <w:pPr>
        <w:tabs>
          <w:tab w:val="left" w:pos="708"/>
          <w:tab w:val="left" w:pos="1416"/>
          <w:tab w:val="left" w:pos="2124"/>
        </w:tabs>
        <w:spacing w:line="276" w:lineRule="auto"/>
        <w:jc w:val="both"/>
        <w:rPr>
          <w:rFonts w:ascii="Geomanist" w:hAnsi="Geomanist" w:cs="Montserrat"/>
          <w:sz w:val="18"/>
          <w:szCs w:val="18"/>
        </w:rPr>
      </w:pPr>
      <w:r w:rsidRPr="00E73D95">
        <w:rPr>
          <w:rFonts w:ascii="Geomanist" w:hAnsi="Geomanist" w:cs="Montserrat"/>
          <w:sz w:val="18"/>
          <w:szCs w:val="18"/>
        </w:rPr>
        <w:t xml:space="preserve">Concretos y obras </w:t>
      </w:r>
      <w:r w:rsidRPr="00E73D95">
        <w:rPr>
          <w:rFonts w:ascii="Geomanist" w:hAnsi="Geomanist" w:cs="Montserrat"/>
          <w:sz w:val="18"/>
          <w:szCs w:val="18"/>
        </w:rPr>
        <w:tab/>
      </w:r>
      <w:r w:rsidRPr="00E73D95">
        <w:rPr>
          <w:rFonts w:ascii="Geomanist" w:hAnsi="Geomanist" w:cs="Montserrat"/>
          <w:sz w:val="18"/>
          <w:szCs w:val="18"/>
        </w:rPr>
        <w:tab/>
        <w:t xml:space="preserve">                             </w:t>
      </w:r>
      <w:r w:rsidR="00A450E3" w:rsidRPr="00E73D95">
        <w:rPr>
          <w:rFonts w:ascii="Geomanist" w:hAnsi="Geomanist" w:cs="Montserrat"/>
          <w:sz w:val="18"/>
          <w:szCs w:val="18"/>
        </w:rPr>
        <w:t xml:space="preserve">             </w:t>
      </w:r>
      <w:r w:rsidR="00C853B1">
        <w:rPr>
          <w:rFonts w:ascii="Geomanist" w:hAnsi="Geomanist" w:cs="Montserrat"/>
          <w:sz w:val="18"/>
          <w:szCs w:val="18"/>
        </w:rPr>
        <w:t xml:space="preserve">     </w:t>
      </w:r>
      <w:r w:rsidRPr="00E73D95">
        <w:rPr>
          <w:rFonts w:ascii="Geomanist" w:hAnsi="Geomanist" w:cs="Montserrat"/>
          <w:sz w:val="18"/>
          <w:szCs w:val="18"/>
        </w:rPr>
        <w:t xml:space="preserve"> </w:t>
      </w:r>
      <w:r w:rsidR="00C95EAF">
        <w:rPr>
          <w:rFonts w:ascii="Geomanist" w:hAnsi="Geomanist" w:cs="Montserrat"/>
          <w:sz w:val="18"/>
          <w:szCs w:val="18"/>
        </w:rPr>
        <w:t>$</w:t>
      </w:r>
      <w:r w:rsidRPr="00E73D95">
        <w:rPr>
          <w:rFonts w:ascii="Geomanist" w:hAnsi="Geomanist" w:cs="Montserrat"/>
          <w:sz w:val="18"/>
          <w:szCs w:val="18"/>
        </w:rPr>
        <w:t>3,132,016.92</w:t>
      </w:r>
    </w:p>
    <w:p w14:paraId="2D24C06B" w14:textId="1A53EE22" w:rsidR="00F97D7C" w:rsidRPr="00E73D95" w:rsidRDefault="00F97D7C" w:rsidP="001F794B">
      <w:pPr>
        <w:tabs>
          <w:tab w:val="left" w:pos="708"/>
          <w:tab w:val="left" w:pos="2124"/>
        </w:tabs>
        <w:spacing w:line="276" w:lineRule="auto"/>
        <w:jc w:val="both"/>
        <w:rPr>
          <w:rFonts w:ascii="Geomanist" w:hAnsi="Geomanist" w:cs="Montserrat"/>
          <w:bCs/>
          <w:sz w:val="18"/>
          <w:szCs w:val="18"/>
        </w:rPr>
      </w:pPr>
      <w:r w:rsidRPr="00E73D95">
        <w:rPr>
          <w:rFonts w:ascii="Geomanist" w:hAnsi="Geomanist" w:cs="Montserrat"/>
          <w:sz w:val="18"/>
          <w:szCs w:val="18"/>
        </w:rPr>
        <w:t>Hotel Plaza</w:t>
      </w:r>
      <w:r w:rsidRPr="00E73D95">
        <w:rPr>
          <w:rFonts w:ascii="Geomanist" w:hAnsi="Geomanist" w:cs="Montserrat"/>
          <w:sz w:val="18"/>
          <w:szCs w:val="18"/>
        </w:rPr>
        <w:tab/>
      </w:r>
      <w:r w:rsidRPr="00E73D95">
        <w:rPr>
          <w:rFonts w:ascii="Geomanist" w:hAnsi="Geomanist" w:cs="Montserrat"/>
          <w:sz w:val="18"/>
          <w:szCs w:val="18"/>
        </w:rPr>
        <w:tab/>
        <w:t xml:space="preserve">                                    </w:t>
      </w:r>
      <w:r w:rsidR="00A450E3" w:rsidRPr="00E73D95">
        <w:rPr>
          <w:rFonts w:ascii="Geomanist" w:hAnsi="Geomanist" w:cs="Montserrat"/>
          <w:sz w:val="18"/>
          <w:szCs w:val="18"/>
        </w:rPr>
        <w:t xml:space="preserve">           </w:t>
      </w:r>
      <w:r w:rsidR="00C853B1">
        <w:rPr>
          <w:rFonts w:ascii="Geomanist" w:hAnsi="Geomanist" w:cs="Montserrat"/>
          <w:sz w:val="18"/>
          <w:szCs w:val="18"/>
        </w:rPr>
        <w:tab/>
      </w:r>
      <w:r w:rsidR="00A450E3" w:rsidRPr="00E73D95">
        <w:rPr>
          <w:rFonts w:ascii="Geomanist" w:hAnsi="Geomanist" w:cs="Montserrat"/>
          <w:sz w:val="18"/>
          <w:szCs w:val="18"/>
        </w:rPr>
        <w:t xml:space="preserve"> </w:t>
      </w:r>
      <w:r w:rsidR="00C95EAF">
        <w:rPr>
          <w:rFonts w:ascii="Geomanist" w:hAnsi="Geomanist" w:cs="Montserrat"/>
          <w:sz w:val="18"/>
          <w:szCs w:val="18"/>
        </w:rPr>
        <w:t>$</w:t>
      </w:r>
      <w:r w:rsidRPr="00E73D95">
        <w:rPr>
          <w:rFonts w:ascii="Geomanist" w:hAnsi="Geomanist" w:cs="Montserrat"/>
          <w:sz w:val="18"/>
          <w:szCs w:val="18"/>
        </w:rPr>
        <w:t xml:space="preserve"> 3,300.00</w:t>
      </w:r>
    </w:p>
    <w:p w14:paraId="75F69D03" w14:textId="20E34EDE" w:rsidR="00F97D7C" w:rsidRPr="00E73D95" w:rsidRDefault="00F97D7C" w:rsidP="001F794B">
      <w:pPr>
        <w:tabs>
          <w:tab w:val="left" w:pos="3630"/>
        </w:tabs>
        <w:spacing w:line="276" w:lineRule="auto"/>
        <w:jc w:val="both"/>
        <w:rPr>
          <w:rFonts w:ascii="Geomanist" w:hAnsi="Geomanist" w:cs="Montserrat"/>
          <w:bCs/>
          <w:sz w:val="18"/>
          <w:szCs w:val="18"/>
        </w:rPr>
      </w:pPr>
      <w:r w:rsidRPr="00E73D95">
        <w:rPr>
          <w:rFonts w:ascii="Geomanist" w:hAnsi="Geomanist" w:cs="Montserrat"/>
          <w:bCs/>
          <w:sz w:val="18"/>
          <w:szCs w:val="18"/>
        </w:rPr>
        <w:t xml:space="preserve">Comercializadora de bienes y servicios                          </w:t>
      </w:r>
      <w:r w:rsidR="00A450E3" w:rsidRPr="00E73D95">
        <w:rPr>
          <w:rFonts w:ascii="Geomanist" w:hAnsi="Geomanist" w:cs="Montserrat"/>
          <w:bCs/>
          <w:sz w:val="18"/>
          <w:szCs w:val="18"/>
        </w:rPr>
        <w:t xml:space="preserve"> </w:t>
      </w:r>
      <w:r w:rsidR="00E73D95">
        <w:rPr>
          <w:rFonts w:ascii="Geomanist" w:hAnsi="Geomanist" w:cs="Montserrat"/>
          <w:bCs/>
          <w:sz w:val="18"/>
          <w:szCs w:val="18"/>
        </w:rPr>
        <w:t xml:space="preserve"> </w:t>
      </w:r>
      <w:r w:rsidR="00C853B1">
        <w:rPr>
          <w:rFonts w:ascii="Geomanist" w:hAnsi="Geomanist" w:cs="Montserrat"/>
          <w:bCs/>
          <w:sz w:val="18"/>
          <w:szCs w:val="18"/>
        </w:rPr>
        <w:t xml:space="preserve">        </w:t>
      </w:r>
      <w:r w:rsidR="00C95EAF">
        <w:rPr>
          <w:rFonts w:ascii="Geomanist" w:hAnsi="Geomanist" w:cs="Montserrat"/>
          <w:bCs/>
          <w:sz w:val="18"/>
          <w:szCs w:val="18"/>
        </w:rPr>
        <w:t>$</w:t>
      </w:r>
      <w:r w:rsidRPr="00E73D95">
        <w:rPr>
          <w:rFonts w:ascii="Geomanist" w:hAnsi="Geomanist" w:cs="Montserrat"/>
          <w:bCs/>
          <w:sz w:val="18"/>
          <w:szCs w:val="18"/>
        </w:rPr>
        <w:t>17,059.52</w:t>
      </w:r>
    </w:p>
    <w:p w14:paraId="10F27B9F" w14:textId="4B555D2F" w:rsidR="00F97D7C" w:rsidRPr="00E73D95" w:rsidRDefault="00F97D7C" w:rsidP="001F794B">
      <w:pPr>
        <w:tabs>
          <w:tab w:val="left" w:pos="3630"/>
          <w:tab w:val="left" w:pos="3930"/>
        </w:tabs>
        <w:spacing w:line="276" w:lineRule="auto"/>
        <w:jc w:val="both"/>
        <w:rPr>
          <w:rFonts w:ascii="Geomanist" w:hAnsi="Geomanist" w:cs="Montserrat"/>
          <w:bCs/>
          <w:sz w:val="18"/>
          <w:szCs w:val="18"/>
        </w:rPr>
      </w:pPr>
      <w:r w:rsidRPr="00E73D95">
        <w:rPr>
          <w:rFonts w:ascii="Geomanist" w:hAnsi="Geomanist" w:cs="Montserrat"/>
          <w:bCs/>
          <w:sz w:val="18"/>
          <w:szCs w:val="18"/>
        </w:rPr>
        <w:t xml:space="preserve">Geovanni Gallegos Saucedo                                            </w:t>
      </w:r>
      <w:r w:rsidR="00C853B1">
        <w:rPr>
          <w:rFonts w:ascii="Geomanist" w:hAnsi="Geomanist" w:cs="Montserrat"/>
          <w:bCs/>
          <w:sz w:val="18"/>
          <w:szCs w:val="18"/>
        </w:rPr>
        <w:t xml:space="preserve">   </w:t>
      </w:r>
      <w:r w:rsidR="00C853B1">
        <w:rPr>
          <w:rFonts w:ascii="Geomanist" w:hAnsi="Geomanist" w:cs="Montserrat"/>
          <w:bCs/>
          <w:sz w:val="18"/>
          <w:szCs w:val="18"/>
        </w:rPr>
        <w:tab/>
      </w:r>
      <w:r w:rsidRPr="00E73D95">
        <w:rPr>
          <w:rFonts w:ascii="Geomanist" w:hAnsi="Geomanist" w:cs="Montserrat"/>
          <w:bCs/>
          <w:sz w:val="18"/>
          <w:szCs w:val="18"/>
        </w:rPr>
        <w:t xml:space="preserve"> </w:t>
      </w:r>
      <w:r w:rsidR="00C95EAF">
        <w:rPr>
          <w:rFonts w:ascii="Geomanist" w:hAnsi="Geomanist" w:cs="Montserrat"/>
          <w:bCs/>
          <w:sz w:val="18"/>
          <w:szCs w:val="18"/>
        </w:rPr>
        <w:t>$</w:t>
      </w:r>
      <w:r w:rsidRPr="00E73D95">
        <w:rPr>
          <w:rFonts w:ascii="Geomanist" w:hAnsi="Geomanist" w:cs="Montserrat"/>
          <w:bCs/>
          <w:sz w:val="18"/>
          <w:szCs w:val="18"/>
        </w:rPr>
        <w:t>31,320.00</w:t>
      </w:r>
    </w:p>
    <w:p w14:paraId="417D3C3B" w14:textId="24E4B94E" w:rsidR="00F97D7C" w:rsidRPr="00E73D95" w:rsidRDefault="00F97D7C" w:rsidP="001F794B">
      <w:pPr>
        <w:tabs>
          <w:tab w:val="left" w:pos="3630"/>
          <w:tab w:val="left" w:pos="3930"/>
        </w:tabs>
        <w:spacing w:line="276" w:lineRule="auto"/>
        <w:jc w:val="both"/>
        <w:rPr>
          <w:rFonts w:ascii="Geomanist" w:hAnsi="Geomanist" w:cs="Montserrat"/>
          <w:bCs/>
          <w:sz w:val="18"/>
          <w:szCs w:val="18"/>
        </w:rPr>
      </w:pPr>
      <w:r w:rsidRPr="00E73D95">
        <w:rPr>
          <w:rFonts w:ascii="Geomanist" w:hAnsi="Geomanist" w:cs="Montserrat"/>
          <w:bCs/>
          <w:sz w:val="18"/>
          <w:szCs w:val="18"/>
        </w:rPr>
        <w:t xml:space="preserve">Constructora </w:t>
      </w:r>
      <w:proofErr w:type="spellStart"/>
      <w:r w:rsidRPr="00E73D95">
        <w:rPr>
          <w:rFonts w:ascii="Geomanist" w:hAnsi="Geomanist" w:cs="Montserrat"/>
          <w:bCs/>
          <w:sz w:val="18"/>
          <w:szCs w:val="18"/>
        </w:rPr>
        <w:t>VUk</w:t>
      </w:r>
      <w:proofErr w:type="spellEnd"/>
      <w:r w:rsidRPr="00E73D95">
        <w:rPr>
          <w:rFonts w:ascii="Geomanist" w:hAnsi="Geomanist" w:cs="Montserrat"/>
          <w:bCs/>
          <w:sz w:val="18"/>
          <w:szCs w:val="18"/>
        </w:rPr>
        <w:t xml:space="preserve"> S.A de C.V.                                          </w:t>
      </w:r>
      <w:r w:rsidR="00C853B1">
        <w:rPr>
          <w:rFonts w:ascii="Geomanist" w:hAnsi="Geomanist" w:cs="Montserrat"/>
          <w:bCs/>
          <w:sz w:val="18"/>
          <w:szCs w:val="18"/>
        </w:rPr>
        <w:tab/>
      </w:r>
      <w:r w:rsidR="00C853B1">
        <w:rPr>
          <w:rFonts w:ascii="Geomanist" w:hAnsi="Geomanist" w:cs="Montserrat"/>
          <w:bCs/>
          <w:sz w:val="18"/>
          <w:szCs w:val="18"/>
        </w:rPr>
        <w:tab/>
      </w:r>
      <w:r w:rsidR="00C95EAF">
        <w:rPr>
          <w:rFonts w:ascii="Geomanist" w:hAnsi="Geomanist" w:cs="Montserrat"/>
          <w:bCs/>
          <w:sz w:val="18"/>
          <w:szCs w:val="18"/>
        </w:rPr>
        <w:t>$</w:t>
      </w:r>
      <w:r w:rsidRPr="00E73D95">
        <w:rPr>
          <w:rFonts w:ascii="Geomanist" w:hAnsi="Geomanist" w:cs="Montserrat"/>
          <w:bCs/>
          <w:sz w:val="18"/>
          <w:szCs w:val="18"/>
        </w:rPr>
        <w:t>357,498.24</w:t>
      </w:r>
    </w:p>
    <w:p w14:paraId="7C7C897C" w14:textId="75A5A805" w:rsidR="00F97D7C" w:rsidRPr="00E73D95" w:rsidRDefault="00F97D7C" w:rsidP="001F794B">
      <w:pPr>
        <w:tabs>
          <w:tab w:val="left" w:pos="3630"/>
        </w:tabs>
        <w:spacing w:line="276" w:lineRule="auto"/>
        <w:jc w:val="both"/>
        <w:rPr>
          <w:rFonts w:ascii="Geomanist" w:hAnsi="Geomanist" w:cs="Montserrat"/>
          <w:bCs/>
          <w:sz w:val="18"/>
          <w:szCs w:val="18"/>
        </w:rPr>
      </w:pPr>
      <w:r w:rsidRPr="00E73D95">
        <w:rPr>
          <w:rFonts w:ascii="Geomanist" w:hAnsi="Geomanist" w:cs="Montserrat"/>
          <w:bCs/>
          <w:sz w:val="18"/>
          <w:szCs w:val="18"/>
        </w:rPr>
        <w:t>Elvira Figueroa Cerda</w:t>
      </w:r>
      <w:r w:rsidRPr="00E73D95">
        <w:rPr>
          <w:rFonts w:ascii="Geomanist" w:hAnsi="Geomanist" w:cs="Montserrat"/>
          <w:bCs/>
          <w:sz w:val="18"/>
          <w:szCs w:val="18"/>
        </w:rPr>
        <w:tab/>
        <w:t xml:space="preserve">           </w:t>
      </w:r>
      <w:r w:rsidR="00E73D95">
        <w:rPr>
          <w:rFonts w:ascii="Geomanist" w:hAnsi="Geomanist" w:cs="Montserrat"/>
          <w:bCs/>
          <w:sz w:val="18"/>
          <w:szCs w:val="18"/>
        </w:rPr>
        <w:t xml:space="preserve">   </w:t>
      </w:r>
      <w:r w:rsidR="00C853B1">
        <w:rPr>
          <w:rFonts w:ascii="Geomanist" w:hAnsi="Geomanist" w:cs="Montserrat"/>
          <w:bCs/>
          <w:sz w:val="18"/>
          <w:szCs w:val="18"/>
        </w:rPr>
        <w:t xml:space="preserve">   </w:t>
      </w:r>
      <w:r w:rsidR="00C95EAF">
        <w:rPr>
          <w:rFonts w:ascii="Geomanist" w:hAnsi="Geomanist" w:cs="Montserrat"/>
          <w:bCs/>
          <w:sz w:val="18"/>
          <w:szCs w:val="18"/>
        </w:rPr>
        <w:t>$</w:t>
      </w:r>
      <w:r w:rsidRPr="00E73D95">
        <w:rPr>
          <w:rFonts w:ascii="Geomanist" w:hAnsi="Geomanist" w:cs="Montserrat"/>
          <w:bCs/>
          <w:sz w:val="18"/>
          <w:szCs w:val="18"/>
        </w:rPr>
        <w:t>40,000.00</w:t>
      </w:r>
    </w:p>
    <w:p w14:paraId="50B34305" w14:textId="6F2BBAFB" w:rsidR="00F97D7C" w:rsidRPr="00E73D95" w:rsidRDefault="00F97D7C" w:rsidP="001F794B">
      <w:pPr>
        <w:tabs>
          <w:tab w:val="left" w:pos="3630"/>
        </w:tabs>
        <w:spacing w:line="276" w:lineRule="auto"/>
        <w:jc w:val="both"/>
        <w:rPr>
          <w:rFonts w:ascii="Geomanist" w:hAnsi="Geomanist" w:cs="Montserrat"/>
          <w:bCs/>
          <w:sz w:val="18"/>
          <w:szCs w:val="18"/>
        </w:rPr>
      </w:pPr>
      <w:r w:rsidRPr="00E73D95">
        <w:rPr>
          <w:rFonts w:ascii="Geomanist" w:hAnsi="Geomanist" w:cs="Montserrat"/>
          <w:bCs/>
          <w:sz w:val="18"/>
          <w:szCs w:val="18"/>
        </w:rPr>
        <w:t xml:space="preserve">Rafael Farias Mendoza                                                     </w:t>
      </w:r>
      <w:r w:rsidR="00C853B1">
        <w:rPr>
          <w:rFonts w:ascii="Geomanist" w:hAnsi="Geomanist" w:cs="Montserrat"/>
          <w:bCs/>
          <w:sz w:val="18"/>
          <w:szCs w:val="18"/>
        </w:rPr>
        <w:t xml:space="preserve"> </w:t>
      </w:r>
      <w:r w:rsidR="00C853B1">
        <w:rPr>
          <w:rFonts w:ascii="Geomanist" w:hAnsi="Geomanist" w:cs="Montserrat"/>
          <w:bCs/>
          <w:sz w:val="18"/>
          <w:szCs w:val="18"/>
        </w:rPr>
        <w:tab/>
      </w:r>
      <w:r w:rsidRPr="00E73D95">
        <w:rPr>
          <w:rFonts w:ascii="Geomanist" w:hAnsi="Geomanist" w:cs="Montserrat"/>
          <w:bCs/>
          <w:sz w:val="18"/>
          <w:szCs w:val="18"/>
        </w:rPr>
        <w:t xml:space="preserve"> </w:t>
      </w:r>
      <w:r w:rsidR="00C95EAF">
        <w:rPr>
          <w:rFonts w:ascii="Geomanist" w:hAnsi="Geomanist" w:cs="Montserrat"/>
          <w:bCs/>
          <w:sz w:val="18"/>
          <w:szCs w:val="18"/>
        </w:rPr>
        <w:t>$</w:t>
      </w:r>
      <w:r w:rsidRPr="00E73D95">
        <w:rPr>
          <w:rFonts w:ascii="Geomanist" w:hAnsi="Geomanist" w:cs="Montserrat"/>
          <w:bCs/>
          <w:sz w:val="18"/>
          <w:szCs w:val="18"/>
        </w:rPr>
        <w:t>133,759.00</w:t>
      </w:r>
    </w:p>
    <w:p w14:paraId="081F0317" w14:textId="55152A7A" w:rsidR="00F97D7C" w:rsidRPr="00E73D95" w:rsidRDefault="00F97D7C" w:rsidP="001F794B">
      <w:pPr>
        <w:tabs>
          <w:tab w:val="left" w:pos="3630"/>
        </w:tabs>
        <w:spacing w:line="276" w:lineRule="auto"/>
        <w:jc w:val="both"/>
        <w:rPr>
          <w:rFonts w:ascii="Geomanist" w:hAnsi="Geomanist" w:cs="Montserrat"/>
          <w:bCs/>
          <w:sz w:val="18"/>
          <w:szCs w:val="18"/>
        </w:rPr>
      </w:pPr>
      <w:proofErr w:type="spellStart"/>
      <w:r w:rsidRPr="00E73D95">
        <w:rPr>
          <w:rFonts w:ascii="Geomanist" w:hAnsi="Geomanist" w:cs="Montserrat"/>
          <w:bCs/>
          <w:sz w:val="18"/>
          <w:szCs w:val="18"/>
        </w:rPr>
        <w:lastRenderedPageBreak/>
        <w:t>Chemcad</w:t>
      </w:r>
      <w:proofErr w:type="spellEnd"/>
      <w:r w:rsidRPr="00E73D95">
        <w:rPr>
          <w:rFonts w:ascii="Geomanist" w:hAnsi="Geomanist" w:cs="Montserrat"/>
          <w:bCs/>
          <w:sz w:val="18"/>
          <w:szCs w:val="18"/>
        </w:rPr>
        <w:t xml:space="preserve"> LLC</w:t>
      </w:r>
      <w:r w:rsidRPr="00E73D95">
        <w:rPr>
          <w:rFonts w:ascii="Geomanist" w:hAnsi="Geomanist" w:cs="Montserrat"/>
          <w:bCs/>
          <w:sz w:val="18"/>
          <w:szCs w:val="18"/>
        </w:rPr>
        <w:tab/>
        <w:t xml:space="preserve">              </w:t>
      </w:r>
      <w:r w:rsidR="00C853B1">
        <w:rPr>
          <w:rFonts w:ascii="Geomanist" w:hAnsi="Geomanist" w:cs="Montserrat"/>
          <w:bCs/>
          <w:sz w:val="18"/>
          <w:szCs w:val="18"/>
        </w:rPr>
        <w:t>$</w:t>
      </w:r>
      <w:r w:rsidRPr="00E73D95">
        <w:rPr>
          <w:rFonts w:ascii="Geomanist" w:hAnsi="Geomanist" w:cs="Montserrat"/>
          <w:bCs/>
          <w:sz w:val="18"/>
          <w:szCs w:val="18"/>
        </w:rPr>
        <w:t xml:space="preserve"> 31,911.30</w:t>
      </w:r>
    </w:p>
    <w:p w14:paraId="28C64EE4" w14:textId="60966B95" w:rsidR="00F97D7C" w:rsidRPr="00E73D95" w:rsidRDefault="00F97D7C" w:rsidP="001F794B">
      <w:pPr>
        <w:tabs>
          <w:tab w:val="left" w:pos="3630"/>
        </w:tabs>
        <w:spacing w:line="276" w:lineRule="auto"/>
        <w:jc w:val="both"/>
        <w:rPr>
          <w:rFonts w:ascii="Geomanist" w:hAnsi="Geomanist" w:cs="Montserrat"/>
          <w:bCs/>
          <w:sz w:val="18"/>
          <w:szCs w:val="18"/>
        </w:rPr>
      </w:pPr>
      <w:r w:rsidRPr="00E73D95">
        <w:rPr>
          <w:rFonts w:ascii="Geomanist" w:hAnsi="Geomanist" w:cs="Montserrat"/>
          <w:bCs/>
          <w:sz w:val="18"/>
          <w:szCs w:val="18"/>
        </w:rPr>
        <w:t xml:space="preserve">Calderón Sánchez y Asociados                                     </w:t>
      </w:r>
      <w:r w:rsidR="00C853B1">
        <w:rPr>
          <w:rFonts w:ascii="Geomanist" w:hAnsi="Geomanist" w:cs="Montserrat"/>
          <w:bCs/>
          <w:sz w:val="18"/>
          <w:szCs w:val="18"/>
        </w:rPr>
        <w:t xml:space="preserve">           </w:t>
      </w:r>
      <w:r w:rsidRPr="00E73D95">
        <w:rPr>
          <w:rFonts w:ascii="Geomanist" w:hAnsi="Geomanist" w:cs="Montserrat"/>
          <w:bCs/>
          <w:sz w:val="18"/>
          <w:szCs w:val="18"/>
        </w:rPr>
        <w:t xml:space="preserve">    </w:t>
      </w:r>
      <w:r w:rsidR="00C853B1">
        <w:rPr>
          <w:rFonts w:ascii="Geomanist" w:hAnsi="Geomanist" w:cs="Montserrat"/>
          <w:bCs/>
          <w:sz w:val="18"/>
          <w:szCs w:val="18"/>
        </w:rPr>
        <w:t>$</w:t>
      </w:r>
      <w:r w:rsidRPr="00E73D95">
        <w:rPr>
          <w:rFonts w:ascii="Geomanist" w:hAnsi="Geomanist" w:cs="Montserrat"/>
          <w:bCs/>
          <w:sz w:val="18"/>
          <w:szCs w:val="18"/>
        </w:rPr>
        <w:t xml:space="preserve"> 5,138.80    </w:t>
      </w:r>
    </w:p>
    <w:p w14:paraId="5ACD49E2" w14:textId="05AA10B8" w:rsidR="00F97D7C" w:rsidRPr="00E73D95" w:rsidRDefault="00F97D7C" w:rsidP="001F794B">
      <w:pPr>
        <w:tabs>
          <w:tab w:val="left" w:pos="3630"/>
        </w:tabs>
        <w:spacing w:line="276" w:lineRule="auto"/>
        <w:jc w:val="both"/>
        <w:rPr>
          <w:rFonts w:ascii="Geomanist" w:hAnsi="Geomanist" w:cs="Montserrat"/>
          <w:sz w:val="18"/>
          <w:szCs w:val="18"/>
        </w:rPr>
      </w:pPr>
      <w:proofErr w:type="spellStart"/>
      <w:r w:rsidRPr="00E73D95">
        <w:rPr>
          <w:rFonts w:ascii="Geomanist" w:hAnsi="Geomanist" w:cs="Montserrat"/>
          <w:bCs/>
          <w:sz w:val="18"/>
          <w:szCs w:val="18"/>
        </w:rPr>
        <w:t>Mova</w:t>
      </w:r>
      <w:proofErr w:type="spellEnd"/>
      <w:r w:rsidRPr="00E73D95">
        <w:rPr>
          <w:rFonts w:ascii="Geomanist" w:hAnsi="Geomanist" w:cs="Montserrat"/>
          <w:bCs/>
          <w:sz w:val="18"/>
          <w:szCs w:val="18"/>
        </w:rPr>
        <w:t xml:space="preserve"> </w:t>
      </w:r>
      <w:proofErr w:type="spellStart"/>
      <w:r w:rsidRPr="00E73D95">
        <w:rPr>
          <w:rFonts w:ascii="Geomanist" w:hAnsi="Geomanist" w:cs="Montserrat"/>
          <w:bCs/>
          <w:sz w:val="18"/>
          <w:szCs w:val="18"/>
        </w:rPr>
        <w:t>Printing</w:t>
      </w:r>
      <w:proofErr w:type="spellEnd"/>
      <w:r w:rsidRPr="00E73D95">
        <w:rPr>
          <w:rFonts w:ascii="Geomanist" w:hAnsi="Geomanist" w:cs="Montserrat"/>
          <w:bCs/>
          <w:sz w:val="18"/>
          <w:szCs w:val="18"/>
        </w:rPr>
        <w:t xml:space="preserve"> </w:t>
      </w:r>
      <w:proofErr w:type="spellStart"/>
      <w:r w:rsidRPr="00E73D95">
        <w:rPr>
          <w:rFonts w:ascii="Geomanist" w:hAnsi="Geomanist" w:cs="Montserrat"/>
          <w:bCs/>
          <w:sz w:val="18"/>
          <w:szCs w:val="18"/>
        </w:rPr>
        <w:t>Solution</w:t>
      </w:r>
      <w:proofErr w:type="spellEnd"/>
      <w:r w:rsidRPr="00E73D95">
        <w:rPr>
          <w:rFonts w:ascii="Geomanist" w:hAnsi="Geomanist" w:cs="Montserrat"/>
          <w:bCs/>
          <w:sz w:val="18"/>
          <w:szCs w:val="18"/>
        </w:rPr>
        <w:t xml:space="preserve"> SA de CV                                  </w:t>
      </w:r>
      <w:r w:rsidR="00E73D95">
        <w:rPr>
          <w:rFonts w:ascii="Geomanist" w:hAnsi="Geomanist" w:cs="Montserrat"/>
          <w:bCs/>
          <w:sz w:val="18"/>
          <w:szCs w:val="18"/>
        </w:rPr>
        <w:t xml:space="preserve"> </w:t>
      </w:r>
      <w:r w:rsidRPr="00E73D95">
        <w:rPr>
          <w:rFonts w:ascii="Geomanist" w:hAnsi="Geomanist" w:cs="Montserrat"/>
          <w:bCs/>
          <w:sz w:val="18"/>
          <w:szCs w:val="18"/>
        </w:rPr>
        <w:t xml:space="preserve"> </w:t>
      </w:r>
      <w:r w:rsidR="00C853B1">
        <w:rPr>
          <w:rFonts w:ascii="Geomanist" w:hAnsi="Geomanist" w:cs="Montserrat"/>
          <w:bCs/>
          <w:sz w:val="18"/>
          <w:szCs w:val="18"/>
        </w:rPr>
        <w:t xml:space="preserve">        $</w:t>
      </w:r>
      <w:r w:rsidRPr="00E73D95">
        <w:rPr>
          <w:rFonts w:ascii="Geomanist" w:hAnsi="Geomanist" w:cs="Montserrat"/>
          <w:bCs/>
          <w:sz w:val="18"/>
          <w:szCs w:val="18"/>
        </w:rPr>
        <w:t>123,772.00</w:t>
      </w:r>
    </w:p>
    <w:p w14:paraId="109840C4" w14:textId="6850114C" w:rsidR="00F97D7C" w:rsidRPr="00E73D95" w:rsidRDefault="00F97D7C" w:rsidP="001F794B">
      <w:pPr>
        <w:tabs>
          <w:tab w:val="left" w:pos="708"/>
          <w:tab w:val="left" w:pos="2124"/>
          <w:tab w:val="center" w:pos="4646"/>
        </w:tabs>
        <w:spacing w:line="276" w:lineRule="auto"/>
        <w:jc w:val="both"/>
        <w:rPr>
          <w:rFonts w:ascii="Geomanist" w:hAnsi="Geomanist" w:cs="Montserrat"/>
          <w:bCs/>
          <w:sz w:val="18"/>
          <w:szCs w:val="18"/>
        </w:rPr>
      </w:pPr>
      <w:r w:rsidRPr="00E73D95">
        <w:rPr>
          <w:rFonts w:ascii="Geomanist" w:hAnsi="Geomanist" w:cs="Montserrat"/>
          <w:sz w:val="18"/>
          <w:szCs w:val="18"/>
        </w:rPr>
        <w:t xml:space="preserve">Dalia Karina Arreola </w:t>
      </w:r>
      <w:proofErr w:type="spellStart"/>
      <w:r w:rsidRPr="00E73D95">
        <w:rPr>
          <w:rFonts w:ascii="Geomanist" w:hAnsi="Geomanist" w:cs="Montserrat"/>
          <w:sz w:val="18"/>
          <w:szCs w:val="18"/>
        </w:rPr>
        <w:t>Rodriguez</w:t>
      </w:r>
      <w:proofErr w:type="spellEnd"/>
      <w:r w:rsidRPr="00E73D95">
        <w:rPr>
          <w:rFonts w:ascii="Geomanist" w:hAnsi="Geomanist" w:cs="Montserrat"/>
          <w:sz w:val="18"/>
          <w:szCs w:val="18"/>
        </w:rPr>
        <w:t xml:space="preserve">                                       </w:t>
      </w:r>
      <w:r w:rsidR="00C853B1">
        <w:rPr>
          <w:rFonts w:ascii="Geomanist" w:hAnsi="Geomanist" w:cs="Montserrat"/>
          <w:sz w:val="18"/>
          <w:szCs w:val="18"/>
        </w:rPr>
        <w:t xml:space="preserve">     </w:t>
      </w:r>
      <w:r w:rsidRPr="00E73D95">
        <w:rPr>
          <w:rFonts w:ascii="Geomanist" w:hAnsi="Geomanist" w:cs="Montserrat"/>
          <w:sz w:val="18"/>
          <w:szCs w:val="18"/>
        </w:rPr>
        <w:t xml:space="preserve"> </w:t>
      </w:r>
      <w:r w:rsidR="00E73D95">
        <w:rPr>
          <w:rFonts w:ascii="Geomanist" w:hAnsi="Geomanist" w:cs="Montserrat"/>
          <w:sz w:val="18"/>
          <w:szCs w:val="18"/>
        </w:rPr>
        <w:t xml:space="preserve"> </w:t>
      </w:r>
      <w:r w:rsidR="00A450E3" w:rsidRPr="00E73D95">
        <w:rPr>
          <w:rFonts w:ascii="Geomanist" w:hAnsi="Geomanist" w:cs="Montserrat"/>
          <w:sz w:val="18"/>
          <w:szCs w:val="18"/>
        </w:rPr>
        <w:t xml:space="preserve"> </w:t>
      </w:r>
      <w:r w:rsidR="00C853B1">
        <w:rPr>
          <w:rFonts w:ascii="Geomanist" w:hAnsi="Geomanist" w:cs="Montserrat"/>
          <w:sz w:val="18"/>
          <w:szCs w:val="18"/>
        </w:rPr>
        <w:t>$</w:t>
      </w:r>
      <w:r w:rsidRPr="00E73D95">
        <w:rPr>
          <w:rFonts w:ascii="Geomanist" w:hAnsi="Geomanist" w:cs="Montserrat"/>
          <w:sz w:val="18"/>
          <w:szCs w:val="18"/>
        </w:rPr>
        <w:t>101,155.00</w:t>
      </w:r>
    </w:p>
    <w:p w14:paraId="3BF954A1" w14:textId="62B48220" w:rsidR="00F97D7C" w:rsidRPr="00E73D95" w:rsidRDefault="00F97D7C" w:rsidP="001F794B">
      <w:pPr>
        <w:tabs>
          <w:tab w:val="left" w:pos="4005"/>
        </w:tabs>
        <w:spacing w:line="276" w:lineRule="auto"/>
        <w:jc w:val="both"/>
        <w:rPr>
          <w:rFonts w:ascii="Geomanist" w:hAnsi="Geomanist" w:cs="Montserrat"/>
          <w:bCs/>
          <w:sz w:val="18"/>
          <w:szCs w:val="18"/>
        </w:rPr>
      </w:pPr>
      <w:r w:rsidRPr="00E73D95">
        <w:rPr>
          <w:rFonts w:ascii="Geomanist" w:hAnsi="Geomanist" w:cs="Montserrat"/>
          <w:bCs/>
          <w:sz w:val="18"/>
          <w:szCs w:val="18"/>
        </w:rPr>
        <w:t xml:space="preserve">Servicio Express Puruándiro                                             </w:t>
      </w:r>
      <w:r w:rsidR="00C853B1">
        <w:rPr>
          <w:rFonts w:ascii="Geomanist" w:hAnsi="Geomanist" w:cs="Montserrat"/>
          <w:bCs/>
          <w:sz w:val="18"/>
          <w:szCs w:val="18"/>
        </w:rPr>
        <w:t xml:space="preserve">       </w:t>
      </w:r>
      <w:r w:rsidRPr="00E73D95">
        <w:rPr>
          <w:rFonts w:ascii="Geomanist" w:hAnsi="Geomanist" w:cs="Montserrat"/>
          <w:bCs/>
          <w:sz w:val="18"/>
          <w:szCs w:val="18"/>
        </w:rPr>
        <w:t xml:space="preserve"> </w:t>
      </w:r>
      <w:r w:rsidR="00A450E3" w:rsidRPr="00E73D95">
        <w:rPr>
          <w:rFonts w:ascii="Geomanist" w:hAnsi="Geomanist" w:cs="Montserrat"/>
          <w:bCs/>
          <w:sz w:val="18"/>
          <w:szCs w:val="18"/>
        </w:rPr>
        <w:t xml:space="preserve"> </w:t>
      </w:r>
      <w:r w:rsidR="00C853B1">
        <w:rPr>
          <w:rFonts w:ascii="Geomanist" w:hAnsi="Geomanist" w:cs="Montserrat"/>
          <w:bCs/>
          <w:sz w:val="18"/>
          <w:szCs w:val="18"/>
        </w:rPr>
        <w:t>$</w:t>
      </w:r>
      <w:r w:rsidRPr="00E73D95">
        <w:rPr>
          <w:rFonts w:ascii="Geomanist" w:hAnsi="Geomanist" w:cs="Montserrat"/>
          <w:bCs/>
          <w:sz w:val="18"/>
          <w:szCs w:val="18"/>
        </w:rPr>
        <w:t>22,197.68</w:t>
      </w:r>
    </w:p>
    <w:p w14:paraId="67306B85" w14:textId="41F0E695" w:rsidR="00F97D7C" w:rsidRPr="00E73D95" w:rsidRDefault="00F97D7C" w:rsidP="001F794B">
      <w:pPr>
        <w:tabs>
          <w:tab w:val="left" w:pos="4005"/>
        </w:tabs>
        <w:spacing w:line="276" w:lineRule="auto"/>
        <w:jc w:val="both"/>
        <w:rPr>
          <w:rFonts w:ascii="Geomanist" w:hAnsi="Geomanist" w:cs="Montserrat"/>
          <w:bCs/>
          <w:sz w:val="18"/>
          <w:szCs w:val="18"/>
        </w:rPr>
      </w:pPr>
      <w:r w:rsidRPr="00E73D95">
        <w:rPr>
          <w:rFonts w:ascii="Geomanist" w:hAnsi="Geomanist" w:cs="Montserrat"/>
          <w:bCs/>
          <w:sz w:val="18"/>
          <w:szCs w:val="18"/>
        </w:rPr>
        <w:t xml:space="preserve">Pedro Vinicio </w:t>
      </w:r>
      <w:proofErr w:type="spellStart"/>
      <w:r w:rsidRPr="00E73D95">
        <w:rPr>
          <w:rFonts w:ascii="Geomanist" w:hAnsi="Geomanist" w:cs="Montserrat"/>
          <w:bCs/>
          <w:sz w:val="18"/>
          <w:szCs w:val="18"/>
        </w:rPr>
        <w:t>Gutie</w:t>
      </w:r>
      <w:proofErr w:type="spellEnd"/>
      <w:r w:rsidRPr="00E73D95">
        <w:rPr>
          <w:rFonts w:ascii="Geomanist" w:hAnsi="Geomanist" w:cs="Montserrat"/>
          <w:bCs/>
          <w:sz w:val="18"/>
          <w:szCs w:val="18"/>
        </w:rPr>
        <w:t xml:space="preserve">                                                         </w:t>
      </w:r>
      <w:r w:rsidR="00C853B1">
        <w:rPr>
          <w:rFonts w:ascii="Geomanist" w:hAnsi="Geomanist" w:cs="Montserrat"/>
          <w:bCs/>
          <w:sz w:val="18"/>
          <w:szCs w:val="18"/>
        </w:rPr>
        <w:t xml:space="preserve">         </w:t>
      </w:r>
      <w:r w:rsidRPr="00E73D95">
        <w:rPr>
          <w:rFonts w:ascii="Geomanist" w:hAnsi="Geomanist" w:cs="Montserrat"/>
          <w:bCs/>
          <w:sz w:val="18"/>
          <w:szCs w:val="18"/>
        </w:rPr>
        <w:t xml:space="preserve">  </w:t>
      </w:r>
      <w:r w:rsidR="00A450E3" w:rsidRPr="00E73D95">
        <w:rPr>
          <w:rFonts w:ascii="Geomanist" w:hAnsi="Geomanist" w:cs="Montserrat"/>
          <w:bCs/>
          <w:sz w:val="18"/>
          <w:szCs w:val="18"/>
        </w:rPr>
        <w:t xml:space="preserve"> </w:t>
      </w:r>
      <w:r w:rsidR="00C853B1">
        <w:rPr>
          <w:rFonts w:ascii="Geomanist" w:hAnsi="Geomanist" w:cs="Montserrat"/>
          <w:bCs/>
          <w:sz w:val="18"/>
          <w:szCs w:val="18"/>
        </w:rPr>
        <w:t>$</w:t>
      </w:r>
      <w:r w:rsidRPr="00E73D95">
        <w:rPr>
          <w:rFonts w:ascii="Geomanist" w:hAnsi="Geomanist" w:cs="Montserrat"/>
          <w:bCs/>
          <w:sz w:val="18"/>
          <w:szCs w:val="18"/>
        </w:rPr>
        <w:t>30,798.00</w:t>
      </w:r>
    </w:p>
    <w:p w14:paraId="4799AEA6" w14:textId="51CABD9E" w:rsidR="00F97D7C" w:rsidRPr="00E73D95" w:rsidRDefault="00F97D7C" w:rsidP="001F794B">
      <w:pPr>
        <w:tabs>
          <w:tab w:val="left" w:pos="4005"/>
        </w:tabs>
        <w:spacing w:line="276" w:lineRule="auto"/>
        <w:jc w:val="both"/>
        <w:rPr>
          <w:rFonts w:ascii="Geomanist" w:hAnsi="Geomanist" w:cs="Montserrat"/>
          <w:bCs/>
          <w:sz w:val="18"/>
          <w:szCs w:val="18"/>
        </w:rPr>
      </w:pPr>
      <w:r w:rsidRPr="00E73D95">
        <w:rPr>
          <w:rFonts w:ascii="Geomanist" w:hAnsi="Geomanist" w:cs="Montserrat"/>
          <w:bCs/>
          <w:sz w:val="18"/>
          <w:szCs w:val="18"/>
        </w:rPr>
        <w:t xml:space="preserve">Simón Ríos Dionicio                                                          </w:t>
      </w:r>
      <w:r w:rsidR="00A450E3" w:rsidRPr="00E73D95">
        <w:rPr>
          <w:rFonts w:ascii="Geomanist" w:hAnsi="Geomanist" w:cs="Montserrat"/>
          <w:bCs/>
          <w:sz w:val="18"/>
          <w:szCs w:val="18"/>
        </w:rPr>
        <w:t xml:space="preserve"> </w:t>
      </w:r>
      <w:r w:rsidR="00C853B1">
        <w:rPr>
          <w:rFonts w:ascii="Geomanist" w:hAnsi="Geomanist" w:cs="Montserrat"/>
          <w:bCs/>
          <w:sz w:val="18"/>
          <w:szCs w:val="18"/>
        </w:rPr>
        <w:t xml:space="preserve">        </w:t>
      </w:r>
      <w:r w:rsidR="00A450E3" w:rsidRPr="00E73D95">
        <w:rPr>
          <w:rFonts w:ascii="Geomanist" w:hAnsi="Geomanist" w:cs="Montserrat"/>
          <w:bCs/>
          <w:sz w:val="18"/>
          <w:szCs w:val="18"/>
        </w:rPr>
        <w:t xml:space="preserve"> </w:t>
      </w:r>
      <w:r w:rsidRPr="00E73D95">
        <w:rPr>
          <w:rFonts w:ascii="Geomanist" w:hAnsi="Geomanist" w:cs="Montserrat"/>
          <w:bCs/>
          <w:sz w:val="18"/>
          <w:szCs w:val="18"/>
        </w:rPr>
        <w:t xml:space="preserve">  </w:t>
      </w:r>
      <w:r w:rsidR="00C853B1">
        <w:rPr>
          <w:rFonts w:ascii="Geomanist" w:hAnsi="Geomanist" w:cs="Montserrat"/>
          <w:bCs/>
          <w:sz w:val="18"/>
          <w:szCs w:val="18"/>
        </w:rPr>
        <w:t>$</w:t>
      </w:r>
      <w:r w:rsidRPr="00E73D95">
        <w:rPr>
          <w:rFonts w:ascii="Geomanist" w:hAnsi="Geomanist" w:cs="Montserrat"/>
          <w:bCs/>
          <w:sz w:val="18"/>
          <w:szCs w:val="18"/>
        </w:rPr>
        <w:t>6,158.00</w:t>
      </w:r>
    </w:p>
    <w:p w14:paraId="6DCDEE45" w14:textId="69D927EB" w:rsidR="00F97D7C" w:rsidRPr="00E73D95" w:rsidRDefault="00F97D7C" w:rsidP="001F794B">
      <w:pPr>
        <w:tabs>
          <w:tab w:val="left" w:pos="4005"/>
        </w:tabs>
        <w:spacing w:line="276" w:lineRule="auto"/>
        <w:jc w:val="both"/>
        <w:rPr>
          <w:rFonts w:ascii="Geomanist" w:hAnsi="Geomanist" w:cs="Montserrat"/>
          <w:bCs/>
          <w:sz w:val="18"/>
          <w:szCs w:val="18"/>
        </w:rPr>
      </w:pPr>
      <w:r w:rsidRPr="00E73D95">
        <w:rPr>
          <w:rFonts w:ascii="Geomanist" w:hAnsi="Geomanist" w:cs="Montserrat"/>
          <w:bCs/>
          <w:sz w:val="18"/>
          <w:szCs w:val="18"/>
        </w:rPr>
        <w:t xml:space="preserve">Wolf Comercializadora de Bienes y Servicios             </w:t>
      </w:r>
      <w:r w:rsidR="00E73D95">
        <w:rPr>
          <w:rFonts w:ascii="Geomanist" w:hAnsi="Geomanist" w:cs="Montserrat"/>
          <w:bCs/>
          <w:sz w:val="18"/>
          <w:szCs w:val="18"/>
        </w:rPr>
        <w:t xml:space="preserve">   </w:t>
      </w:r>
      <w:r w:rsidR="00C853B1">
        <w:rPr>
          <w:rFonts w:ascii="Geomanist" w:hAnsi="Geomanist" w:cs="Montserrat"/>
          <w:bCs/>
          <w:sz w:val="18"/>
          <w:szCs w:val="18"/>
        </w:rPr>
        <w:t xml:space="preserve">      </w:t>
      </w:r>
      <w:r w:rsidRPr="00E73D95">
        <w:rPr>
          <w:rFonts w:ascii="Geomanist" w:hAnsi="Geomanist" w:cs="Montserrat"/>
          <w:bCs/>
          <w:sz w:val="18"/>
          <w:szCs w:val="18"/>
        </w:rPr>
        <w:t xml:space="preserve">  </w:t>
      </w:r>
      <w:r w:rsidR="00C853B1">
        <w:rPr>
          <w:rFonts w:ascii="Geomanist" w:hAnsi="Geomanist" w:cs="Montserrat"/>
          <w:bCs/>
          <w:sz w:val="18"/>
          <w:szCs w:val="18"/>
        </w:rPr>
        <w:t>$</w:t>
      </w:r>
      <w:r w:rsidRPr="00E73D95">
        <w:rPr>
          <w:rFonts w:ascii="Geomanist" w:hAnsi="Geomanist" w:cs="Montserrat"/>
          <w:bCs/>
          <w:sz w:val="18"/>
          <w:szCs w:val="18"/>
        </w:rPr>
        <w:t>70,538.76</w:t>
      </w:r>
    </w:p>
    <w:p w14:paraId="103AB05A" w14:textId="4ADD5430" w:rsidR="00F97D7C" w:rsidRPr="00E73D95" w:rsidRDefault="00F97D7C" w:rsidP="001F794B">
      <w:pPr>
        <w:tabs>
          <w:tab w:val="left" w:pos="4005"/>
        </w:tabs>
        <w:spacing w:line="276" w:lineRule="auto"/>
        <w:jc w:val="both"/>
        <w:rPr>
          <w:rFonts w:ascii="Geomanist" w:hAnsi="Geomanist" w:cs="Montserrat"/>
          <w:bCs/>
          <w:sz w:val="18"/>
          <w:szCs w:val="18"/>
        </w:rPr>
      </w:pPr>
      <w:r w:rsidRPr="00E73D95">
        <w:rPr>
          <w:rFonts w:ascii="Geomanist" w:hAnsi="Geomanist" w:cs="Montserrat"/>
          <w:bCs/>
          <w:sz w:val="18"/>
          <w:szCs w:val="18"/>
        </w:rPr>
        <w:t xml:space="preserve">Promotora de Proyectos comerciales                           </w:t>
      </w:r>
      <w:r w:rsidR="00E73D95">
        <w:rPr>
          <w:rFonts w:ascii="Geomanist" w:hAnsi="Geomanist" w:cs="Montserrat"/>
          <w:bCs/>
          <w:sz w:val="18"/>
          <w:szCs w:val="18"/>
        </w:rPr>
        <w:t xml:space="preserve"> </w:t>
      </w:r>
      <w:r w:rsidR="00C853B1">
        <w:rPr>
          <w:rFonts w:ascii="Geomanist" w:hAnsi="Geomanist" w:cs="Montserrat"/>
          <w:bCs/>
          <w:sz w:val="18"/>
          <w:szCs w:val="18"/>
        </w:rPr>
        <w:t xml:space="preserve">       </w:t>
      </w:r>
      <w:r w:rsidR="00E73D95">
        <w:rPr>
          <w:rFonts w:ascii="Geomanist" w:hAnsi="Geomanist" w:cs="Montserrat"/>
          <w:bCs/>
          <w:sz w:val="18"/>
          <w:szCs w:val="18"/>
        </w:rPr>
        <w:t xml:space="preserve"> </w:t>
      </w:r>
      <w:r w:rsidRPr="00E73D95">
        <w:rPr>
          <w:rFonts w:ascii="Geomanist" w:hAnsi="Geomanist" w:cs="Montserrat"/>
          <w:bCs/>
          <w:sz w:val="18"/>
          <w:szCs w:val="18"/>
        </w:rPr>
        <w:t xml:space="preserve"> </w:t>
      </w:r>
      <w:r w:rsidR="00C853B1">
        <w:rPr>
          <w:rFonts w:ascii="Geomanist" w:hAnsi="Geomanist" w:cs="Montserrat"/>
          <w:bCs/>
          <w:sz w:val="18"/>
          <w:szCs w:val="18"/>
        </w:rPr>
        <w:t>$</w:t>
      </w:r>
      <w:r w:rsidRPr="00E73D95">
        <w:rPr>
          <w:rFonts w:ascii="Geomanist" w:hAnsi="Geomanist" w:cs="Montserrat"/>
          <w:bCs/>
          <w:sz w:val="18"/>
          <w:szCs w:val="18"/>
        </w:rPr>
        <w:t>24,000.00</w:t>
      </w:r>
    </w:p>
    <w:p w14:paraId="368C13BC" w14:textId="27F38BE8" w:rsidR="00F97D7C" w:rsidRPr="00E73D95" w:rsidRDefault="00F97D7C" w:rsidP="001F794B">
      <w:pPr>
        <w:tabs>
          <w:tab w:val="left" w:pos="4005"/>
        </w:tabs>
        <w:spacing w:line="276" w:lineRule="auto"/>
        <w:jc w:val="both"/>
        <w:rPr>
          <w:rFonts w:ascii="Geomanist" w:hAnsi="Geomanist" w:cs="Montserrat"/>
          <w:bCs/>
          <w:sz w:val="18"/>
          <w:szCs w:val="18"/>
        </w:rPr>
      </w:pPr>
      <w:r w:rsidRPr="00E73D95">
        <w:rPr>
          <w:rFonts w:ascii="Geomanist" w:hAnsi="Geomanist" w:cs="Montserrat"/>
          <w:bCs/>
          <w:sz w:val="18"/>
          <w:szCs w:val="18"/>
        </w:rPr>
        <w:t xml:space="preserve">Gonzalo Zaragoza </w:t>
      </w:r>
      <w:r w:rsidR="00C853B1">
        <w:rPr>
          <w:rFonts w:ascii="Geomanist" w:hAnsi="Geomanist" w:cs="Montserrat"/>
          <w:bCs/>
          <w:sz w:val="18"/>
          <w:szCs w:val="18"/>
        </w:rPr>
        <w:t xml:space="preserve">                       </w:t>
      </w:r>
      <w:r w:rsidRPr="00E73D95">
        <w:rPr>
          <w:rFonts w:ascii="Geomanist" w:hAnsi="Geomanist" w:cs="Montserrat"/>
          <w:bCs/>
          <w:sz w:val="18"/>
          <w:szCs w:val="18"/>
        </w:rPr>
        <w:t xml:space="preserve">                                               </w:t>
      </w:r>
      <w:r w:rsidR="00C853B1">
        <w:rPr>
          <w:rFonts w:ascii="Geomanist" w:hAnsi="Geomanist" w:cs="Montserrat"/>
          <w:bCs/>
          <w:sz w:val="18"/>
          <w:szCs w:val="18"/>
        </w:rPr>
        <w:t>$</w:t>
      </w:r>
      <w:r w:rsidRPr="00E73D95">
        <w:rPr>
          <w:rFonts w:ascii="Geomanist" w:hAnsi="Geomanist" w:cs="Montserrat"/>
          <w:bCs/>
          <w:sz w:val="18"/>
          <w:szCs w:val="18"/>
        </w:rPr>
        <w:t>73,842.00</w:t>
      </w:r>
    </w:p>
    <w:p w14:paraId="36DDDF20" w14:textId="454B0E49" w:rsidR="00F97D7C" w:rsidRPr="00E73D95" w:rsidRDefault="00F97D7C" w:rsidP="001F794B">
      <w:pPr>
        <w:tabs>
          <w:tab w:val="left" w:pos="4005"/>
        </w:tabs>
        <w:spacing w:line="276" w:lineRule="auto"/>
        <w:jc w:val="both"/>
        <w:rPr>
          <w:rFonts w:ascii="Geomanist" w:hAnsi="Geomanist" w:cs="Montserrat"/>
          <w:bCs/>
          <w:sz w:val="18"/>
          <w:szCs w:val="18"/>
        </w:rPr>
      </w:pPr>
      <w:r w:rsidRPr="00E73D95">
        <w:rPr>
          <w:rFonts w:ascii="Geomanist" w:hAnsi="Geomanist" w:cs="Montserrat"/>
          <w:bCs/>
          <w:sz w:val="18"/>
          <w:szCs w:val="18"/>
        </w:rPr>
        <w:t xml:space="preserve">José Gerardo Magaña Ortiz                                            </w:t>
      </w:r>
      <w:r w:rsidR="00C853B1">
        <w:rPr>
          <w:rFonts w:ascii="Geomanist" w:hAnsi="Geomanist" w:cs="Montserrat"/>
          <w:bCs/>
          <w:sz w:val="18"/>
          <w:szCs w:val="18"/>
        </w:rPr>
        <w:t xml:space="preserve">       </w:t>
      </w:r>
      <w:r w:rsidRPr="00E73D95">
        <w:rPr>
          <w:rFonts w:ascii="Geomanist" w:hAnsi="Geomanist" w:cs="Montserrat"/>
          <w:bCs/>
          <w:sz w:val="18"/>
          <w:szCs w:val="18"/>
        </w:rPr>
        <w:t xml:space="preserve">     </w:t>
      </w:r>
      <w:r w:rsidR="00C853B1">
        <w:rPr>
          <w:rFonts w:ascii="Geomanist" w:hAnsi="Geomanist" w:cs="Montserrat"/>
          <w:bCs/>
          <w:sz w:val="18"/>
          <w:szCs w:val="18"/>
        </w:rPr>
        <w:t>$</w:t>
      </w:r>
      <w:r w:rsidRPr="00E73D95">
        <w:rPr>
          <w:rFonts w:ascii="Geomanist" w:hAnsi="Geomanist" w:cs="Montserrat"/>
          <w:bCs/>
          <w:sz w:val="18"/>
          <w:szCs w:val="18"/>
        </w:rPr>
        <w:t>4,620.00</w:t>
      </w:r>
    </w:p>
    <w:p w14:paraId="78C5A191" w14:textId="6B6FD98A" w:rsidR="00F97D7C" w:rsidRPr="00E73D95" w:rsidRDefault="00F97D7C" w:rsidP="001F794B">
      <w:pPr>
        <w:tabs>
          <w:tab w:val="left" w:pos="3750"/>
          <w:tab w:val="left" w:pos="4005"/>
        </w:tabs>
        <w:spacing w:line="276" w:lineRule="auto"/>
        <w:jc w:val="both"/>
        <w:rPr>
          <w:rFonts w:ascii="Geomanist" w:hAnsi="Geomanist" w:cs="Montserrat"/>
          <w:bCs/>
          <w:sz w:val="18"/>
          <w:szCs w:val="18"/>
        </w:rPr>
      </w:pPr>
      <w:r w:rsidRPr="00E73D95">
        <w:rPr>
          <w:rFonts w:ascii="Geomanist" w:hAnsi="Geomanist" w:cs="Montserrat"/>
          <w:bCs/>
          <w:sz w:val="18"/>
          <w:szCs w:val="18"/>
        </w:rPr>
        <w:t xml:space="preserve">José Luis Carmona Ramos                                              </w:t>
      </w:r>
      <w:r w:rsidR="00C853B1">
        <w:rPr>
          <w:rFonts w:ascii="Geomanist" w:hAnsi="Geomanist" w:cs="Montserrat"/>
          <w:bCs/>
          <w:sz w:val="18"/>
          <w:szCs w:val="18"/>
        </w:rPr>
        <w:t xml:space="preserve">       </w:t>
      </w:r>
      <w:r w:rsidRPr="00E73D95">
        <w:rPr>
          <w:rFonts w:ascii="Geomanist" w:hAnsi="Geomanist" w:cs="Montserrat"/>
          <w:bCs/>
          <w:sz w:val="18"/>
          <w:szCs w:val="18"/>
        </w:rPr>
        <w:t xml:space="preserve">       </w:t>
      </w:r>
      <w:r w:rsidR="00E73D95">
        <w:rPr>
          <w:rFonts w:ascii="Geomanist" w:hAnsi="Geomanist" w:cs="Montserrat"/>
          <w:bCs/>
          <w:sz w:val="18"/>
          <w:szCs w:val="18"/>
        </w:rPr>
        <w:t xml:space="preserve"> </w:t>
      </w:r>
      <w:r w:rsidR="00C853B1">
        <w:rPr>
          <w:rFonts w:ascii="Geomanist" w:hAnsi="Geomanist" w:cs="Montserrat"/>
          <w:bCs/>
          <w:sz w:val="18"/>
          <w:szCs w:val="18"/>
        </w:rPr>
        <w:t>$</w:t>
      </w:r>
      <w:r w:rsidR="00E73D95">
        <w:rPr>
          <w:rFonts w:ascii="Geomanist" w:hAnsi="Geomanist" w:cs="Montserrat"/>
          <w:bCs/>
          <w:sz w:val="18"/>
          <w:szCs w:val="18"/>
        </w:rPr>
        <w:t xml:space="preserve"> </w:t>
      </w:r>
      <w:r w:rsidRPr="00E73D95">
        <w:rPr>
          <w:rFonts w:ascii="Geomanist" w:hAnsi="Geomanist" w:cs="Montserrat"/>
          <w:bCs/>
          <w:sz w:val="18"/>
          <w:szCs w:val="18"/>
        </w:rPr>
        <w:t>800.00</w:t>
      </w:r>
    </w:p>
    <w:p w14:paraId="50D43ACD" w14:textId="665ADAD0" w:rsidR="00F97D7C" w:rsidRPr="00E73D95" w:rsidRDefault="00F97D7C" w:rsidP="001F794B">
      <w:pPr>
        <w:tabs>
          <w:tab w:val="left" w:pos="3750"/>
          <w:tab w:val="left" w:pos="4005"/>
        </w:tabs>
        <w:spacing w:line="276" w:lineRule="auto"/>
        <w:jc w:val="both"/>
        <w:rPr>
          <w:rFonts w:ascii="Geomanist" w:hAnsi="Geomanist" w:cs="Montserrat"/>
          <w:bCs/>
          <w:sz w:val="18"/>
          <w:szCs w:val="18"/>
        </w:rPr>
      </w:pPr>
      <w:r w:rsidRPr="00E73D95">
        <w:rPr>
          <w:rFonts w:ascii="Geomanist" w:hAnsi="Geomanist" w:cs="Montserrat"/>
          <w:bCs/>
          <w:sz w:val="18"/>
          <w:szCs w:val="18"/>
        </w:rPr>
        <w:t xml:space="preserve">Bruno Torres C.                                                               </w:t>
      </w:r>
      <w:r w:rsidR="00C853B1">
        <w:rPr>
          <w:rFonts w:ascii="Geomanist" w:hAnsi="Geomanist" w:cs="Montserrat"/>
          <w:bCs/>
          <w:sz w:val="18"/>
          <w:szCs w:val="18"/>
        </w:rPr>
        <w:t xml:space="preserve">      </w:t>
      </w:r>
      <w:r w:rsidRPr="00E73D95">
        <w:rPr>
          <w:rFonts w:ascii="Geomanist" w:hAnsi="Geomanist" w:cs="Montserrat"/>
          <w:bCs/>
          <w:sz w:val="18"/>
          <w:szCs w:val="18"/>
        </w:rPr>
        <w:t xml:space="preserve">   </w:t>
      </w:r>
      <w:r w:rsidR="00A450E3" w:rsidRPr="00E73D95">
        <w:rPr>
          <w:rFonts w:ascii="Geomanist" w:hAnsi="Geomanist" w:cs="Montserrat"/>
          <w:bCs/>
          <w:sz w:val="18"/>
          <w:szCs w:val="18"/>
        </w:rPr>
        <w:t xml:space="preserve">    </w:t>
      </w:r>
      <w:r w:rsidR="00C853B1">
        <w:rPr>
          <w:rFonts w:ascii="Geomanist" w:hAnsi="Geomanist" w:cs="Montserrat"/>
          <w:bCs/>
          <w:sz w:val="18"/>
          <w:szCs w:val="18"/>
        </w:rPr>
        <w:t>$</w:t>
      </w:r>
      <w:r w:rsidRPr="00E73D95">
        <w:rPr>
          <w:rFonts w:ascii="Geomanist" w:hAnsi="Geomanist" w:cs="Montserrat"/>
          <w:bCs/>
          <w:sz w:val="18"/>
          <w:szCs w:val="18"/>
        </w:rPr>
        <w:t xml:space="preserve"> 6,361.64</w:t>
      </w:r>
    </w:p>
    <w:p w14:paraId="78E09F83" w14:textId="77777777" w:rsidR="00F97D7C" w:rsidRPr="00E73D95" w:rsidRDefault="00F97D7C" w:rsidP="001F794B">
      <w:pPr>
        <w:tabs>
          <w:tab w:val="left" w:pos="708"/>
          <w:tab w:val="left" w:pos="2124"/>
          <w:tab w:val="center" w:pos="4646"/>
        </w:tabs>
        <w:spacing w:line="276" w:lineRule="auto"/>
        <w:jc w:val="both"/>
        <w:rPr>
          <w:rFonts w:ascii="Geomanist" w:hAnsi="Geomanist" w:cs="Montserrat"/>
          <w:bCs/>
          <w:sz w:val="18"/>
          <w:szCs w:val="18"/>
        </w:rPr>
      </w:pPr>
    </w:p>
    <w:p w14:paraId="301D5550" w14:textId="77777777" w:rsidR="0061219D" w:rsidRPr="00E73D95" w:rsidRDefault="00F97D7C" w:rsidP="001F794B">
      <w:pPr>
        <w:spacing w:line="276" w:lineRule="auto"/>
        <w:jc w:val="both"/>
        <w:rPr>
          <w:rFonts w:ascii="Geomanist" w:hAnsi="Geomanist" w:cs="Montserrat"/>
          <w:b/>
          <w:sz w:val="18"/>
          <w:szCs w:val="18"/>
        </w:rPr>
      </w:pPr>
      <w:r w:rsidRPr="00E73D95">
        <w:rPr>
          <w:rFonts w:ascii="Geomanist" w:hAnsi="Geomanist" w:cs="Montserrat"/>
          <w:b/>
          <w:sz w:val="18"/>
          <w:szCs w:val="18"/>
        </w:rPr>
        <w:t xml:space="preserve">ACTIVO NO CIRCULANTE   </w:t>
      </w:r>
    </w:p>
    <w:p w14:paraId="2D9A26D6" w14:textId="44133677"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b/>
          <w:sz w:val="18"/>
          <w:szCs w:val="18"/>
        </w:rPr>
        <w:t xml:space="preserve">             </w:t>
      </w:r>
    </w:p>
    <w:p w14:paraId="0DD0A3EE" w14:textId="60E7B473"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Estos activos representan los bienes con los que cuenta el instituto para prestar sus servicios a la comunidad estudiantil y se integra con los siguientes activos fijos representado la cantidad de $ </w:t>
      </w:r>
      <w:r w:rsidR="00476AA4" w:rsidRPr="00E73D95">
        <w:rPr>
          <w:rFonts w:ascii="Geomanist" w:hAnsi="Geomanist" w:cs="Montserrat"/>
          <w:sz w:val="18"/>
          <w:szCs w:val="18"/>
        </w:rPr>
        <w:t>44,</w:t>
      </w:r>
      <w:r w:rsidR="00476AA4">
        <w:rPr>
          <w:rFonts w:ascii="Geomanist" w:hAnsi="Geomanist" w:cs="Montserrat"/>
          <w:sz w:val="18"/>
          <w:szCs w:val="18"/>
        </w:rPr>
        <w:t xml:space="preserve">952,161.08 </w:t>
      </w:r>
      <w:r w:rsidR="00476AA4" w:rsidRPr="00E73D95">
        <w:rPr>
          <w:rFonts w:ascii="Geomanist" w:hAnsi="Geomanist" w:cs="Montserrat"/>
          <w:sz w:val="18"/>
          <w:szCs w:val="18"/>
        </w:rPr>
        <w:t>(</w:t>
      </w:r>
      <w:r w:rsidRPr="00E73D95">
        <w:rPr>
          <w:rFonts w:ascii="Geomanist" w:hAnsi="Geomanist" w:cs="Montserrat"/>
          <w:sz w:val="18"/>
          <w:szCs w:val="18"/>
        </w:rPr>
        <w:t xml:space="preserve">cuarenta y cuatro millones </w:t>
      </w:r>
      <w:r w:rsidR="00476AA4">
        <w:rPr>
          <w:rFonts w:ascii="Geomanist" w:hAnsi="Geomanist" w:cs="Montserrat"/>
          <w:sz w:val="18"/>
          <w:szCs w:val="18"/>
        </w:rPr>
        <w:t>novecientos cincuenta y dos mil ciento sesenta y un</w:t>
      </w:r>
      <w:r w:rsidR="00C86E65" w:rsidRPr="00E73D95">
        <w:rPr>
          <w:rFonts w:ascii="Geomanist" w:hAnsi="Geomanist" w:cs="Montserrat"/>
          <w:sz w:val="18"/>
          <w:szCs w:val="18"/>
        </w:rPr>
        <w:t xml:space="preserve"> </w:t>
      </w:r>
      <w:r w:rsidRPr="00E73D95">
        <w:rPr>
          <w:rFonts w:ascii="Geomanist" w:hAnsi="Geomanist" w:cs="Montserrat"/>
          <w:sz w:val="18"/>
          <w:szCs w:val="18"/>
        </w:rPr>
        <w:t xml:space="preserve">pesos </w:t>
      </w:r>
      <w:r w:rsidR="00476AA4">
        <w:rPr>
          <w:rFonts w:ascii="Geomanist" w:hAnsi="Geomanist" w:cs="Montserrat"/>
          <w:sz w:val="18"/>
          <w:szCs w:val="18"/>
        </w:rPr>
        <w:t>0</w:t>
      </w:r>
      <w:r w:rsidR="00033F0E" w:rsidRPr="00E73D95">
        <w:rPr>
          <w:rFonts w:ascii="Geomanist" w:hAnsi="Geomanist" w:cs="Montserrat"/>
          <w:sz w:val="18"/>
          <w:szCs w:val="18"/>
        </w:rPr>
        <w:t>8</w:t>
      </w:r>
      <w:r w:rsidRPr="00E73D95">
        <w:rPr>
          <w:rFonts w:ascii="Geomanist" w:hAnsi="Geomanist" w:cs="Montserrat"/>
          <w:sz w:val="18"/>
          <w:szCs w:val="18"/>
        </w:rPr>
        <w:t>/100 M.N.):</w:t>
      </w:r>
    </w:p>
    <w:p w14:paraId="61F21863" w14:textId="77777777" w:rsidR="00E76772" w:rsidRPr="00E73D95" w:rsidRDefault="00E76772" w:rsidP="001F794B">
      <w:pPr>
        <w:spacing w:line="276" w:lineRule="auto"/>
        <w:jc w:val="both"/>
        <w:rPr>
          <w:rFonts w:ascii="Geomanist" w:hAnsi="Geomanist" w:cs="Montserrat"/>
          <w:sz w:val="18"/>
          <w:szCs w:val="18"/>
        </w:rPr>
      </w:pPr>
    </w:p>
    <w:p w14:paraId="182DA02E" w14:textId="755B1441"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Edificios no Habitacionales </w:t>
      </w:r>
      <w:r w:rsidRPr="00E73D95">
        <w:rPr>
          <w:rFonts w:ascii="Geomanist" w:hAnsi="Geomanist" w:cs="Montserrat"/>
          <w:sz w:val="18"/>
          <w:szCs w:val="18"/>
        </w:rPr>
        <w:tab/>
      </w:r>
      <w:r w:rsidRPr="00E73D95">
        <w:rPr>
          <w:rFonts w:ascii="Geomanist" w:hAnsi="Geomanist" w:cs="Montserrat"/>
          <w:sz w:val="18"/>
          <w:szCs w:val="18"/>
        </w:rPr>
        <w:tab/>
      </w:r>
      <w:r w:rsidRPr="00E73D95">
        <w:rPr>
          <w:rFonts w:ascii="Geomanist" w:hAnsi="Geomanist" w:cs="Montserrat"/>
          <w:sz w:val="18"/>
          <w:szCs w:val="18"/>
        </w:rPr>
        <w:tab/>
        <w:t xml:space="preserve">                </w:t>
      </w:r>
      <w:r w:rsidR="000D2638">
        <w:rPr>
          <w:rFonts w:ascii="Geomanist" w:hAnsi="Geomanist" w:cs="Montserrat"/>
          <w:sz w:val="18"/>
          <w:szCs w:val="18"/>
        </w:rPr>
        <w:t xml:space="preserve">       </w:t>
      </w:r>
      <w:r w:rsidRPr="00E73D95">
        <w:rPr>
          <w:rFonts w:ascii="Geomanist" w:hAnsi="Geomanist" w:cs="Montserrat"/>
          <w:sz w:val="18"/>
          <w:szCs w:val="18"/>
        </w:rPr>
        <w:t>$10,816,189.54</w:t>
      </w:r>
      <w:r w:rsidRPr="00E73D95">
        <w:rPr>
          <w:rFonts w:ascii="Geomanist" w:hAnsi="Geomanist" w:cs="Montserrat"/>
          <w:sz w:val="18"/>
          <w:szCs w:val="18"/>
        </w:rPr>
        <w:tab/>
      </w:r>
    </w:p>
    <w:p w14:paraId="2966B976" w14:textId="1CE6AD2A"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Construcción en proceso                                                           </w:t>
      </w:r>
      <w:r w:rsidR="00CB4814" w:rsidRPr="00E73D95">
        <w:rPr>
          <w:rFonts w:ascii="Geomanist" w:hAnsi="Geomanist" w:cs="Montserrat"/>
          <w:sz w:val="18"/>
          <w:szCs w:val="18"/>
        </w:rPr>
        <w:t xml:space="preserve">      </w:t>
      </w:r>
      <w:r w:rsidR="000D2638">
        <w:rPr>
          <w:rFonts w:ascii="Geomanist" w:hAnsi="Geomanist" w:cs="Montserrat"/>
          <w:sz w:val="18"/>
          <w:szCs w:val="18"/>
        </w:rPr>
        <w:t>$</w:t>
      </w:r>
      <w:r w:rsidRPr="00E73D95">
        <w:rPr>
          <w:rFonts w:ascii="Geomanist" w:hAnsi="Geomanist" w:cs="Montserrat"/>
          <w:sz w:val="18"/>
          <w:szCs w:val="18"/>
        </w:rPr>
        <w:t xml:space="preserve"> 18,189,970.36</w:t>
      </w:r>
    </w:p>
    <w:p w14:paraId="64E5B8E9" w14:textId="51390F0C"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Mobiliario y equipo de administración                                         </w:t>
      </w:r>
      <w:r w:rsidR="000D2638">
        <w:rPr>
          <w:rFonts w:ascii="Geomanist" w:hAnsi="Geomanist" w:cs="Montserrat"/>
          <w:sz w:val="18"/>
          <w:szCs w:val="18"/>
        </w:rPr>
        <w:t>$</w:t>
      </w:r>
      <w:r w:rsidR="00CB4814" w:rsidRPr="00E73D95">
        <w:rPr>
          <w:rFonts w:ascii="Geomanist" w:hAnsi="Geomanist" w:cs="Montserrat"/>
          <w:sz w:val="18"/>
          <w:szCs w:val="18"/>
        </w:rPr>
        <w:t xml:space="preserve">  </w:t>
      </w:r>
      <w:r w:rsidR="001D0FAF" w:rsidRPr="00E73D95">
        <w:rPr>
          <w:rFonts w:ascii="Geomanist" w:hAnsi="Geomanist" w:cs="Montserrat"/>
          <w:sz w:val="18"/>
          <w:szCs w:val="18"/>
        </w:rPr>
        <w:t xml:space="preserve"> </w:t>
      </w:r>
      <w:r w:rsidRPr="00E73D95">
        <w:rPr>
          <w:rFonts w:ascii="Geomanist" w:hAnsi="Geomanist" w:cs="Montserrat"/>
          <w:sz w:val="18"/>
          <w:szCs w:val="18"/>
        </w:rPr>
        <w:t xml:space="preserve"> 3,667,362.88</w:t>
      </w:r>
    </w:p>
    <w:p w14:paraId="5BF3A2B4" w14:textId="107E9EED"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Mobiliario y Equipo Educacional Y recreativo                               </w:t>
      </w:r>
      <w:proofErr w:type="gramStart"/>
      <w:r w:rsidR="000D2638">
        <w:rPr>
          <w:rFonts w:ascii="Geomanist" w:hAnsi="Geomanist" w:cs="Montserrat"/>
          <w:sz w:val="18"/>
          <w:szCs w:val="18"/>
        </w:rPr>
        <w:t>$</w:t>
      </w:r>
      <w:r w:rsidRPr="00E73D95">
        <w:rPr>
          <w:rFonts w:ascii="Geomanist" w:hAnsi="Geomanist" w:cs="Montserrat"/>
          <w:sz w:val="18"/>
          <w:szCs w:val="18"/>
        </w:rPr>
        <w:t xml:space="preserve">  5,939,818.62</w:t>
      </w:r>
      <w:proofErr w:type="gramEnd"/>
    </w:p>
    <w:p w14:paraId="2CB5A7FC" w14:textId="5E0A8724"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Equipo e instrumental médico y de laboratorio                          </w:t>
      </w:r>
      <w:r w:rsidR="00E73D95">
        <w:rPr>
          <w:rFonts w:ascii="Geomanist" w:hAnsi="Geomanist" w:cs="Montserrat"/>
          <w:sz w:val="18"/>
          <w:szCs w:val="18"/>
        </w:rPr>
        <w:t xml:space="preserve"> </w:t>
      </w:r>
      <w:r w:rsidRPr="00E73D95">
        <w:rPr>
          <w:rFonts w:ascii="Geomanist" w:hAnsi="Geomanist" w:cs="Montserrat"/>
          <w:sz w:val="18"/>
          <w:szCs w:val="18"/>
        </w:rPr>
        <w:t xml:space="preserve">  </w:t>
      </w:r>
      <w:r w:rsidR="000D2638">
        <w:rPr>
          <w:rFonts w:ascii="Geomanist" w:hAnsi="Geomanist" w:cs="Montserrat"/>
          <w:sz w:val="18"/>
          <w:szCs w:val="18"/>
        </w:rPr>
        <w:t>$</w:t>
      </w:r>
      <w:r w:rsidRPr="00E73D95">
        <w:rPr>
          <w:rFonts w:ascii="Geomanist" w:hAnsi="Geomanist" w:cs="Montserrat"/>
          <w:sz w:val="18"/>
          <w:szCs w:val="18"/>
        </w:rPr>
        <w:t xml:space="preserve">  </w:t>
      </w:r>
      <w:r w:rsidR="001D0FAF" w:rsidRPr="00E73D95">
        <w:rPr>
          <w:rFonts w:ascii="Geomanist" w:hAnsi="Geomanist" w:cs="Montserrat"/>
          <w:sz w:val="18"/>
          <w:szCs w:val="18"/>
        </w:rPr>
        <w:t xml:space="preserve"> </w:t>
      </w:r>
      <w:r w:rsidRPr="00E73D95">
        <w:rPr>
          <w:rFonts w:ascii="Geomanist" w:hAnsi="Geomanist" w:cs="Montserrat"/>
          <w:sz w:val="18"/>
          <w:szCs w:val="18"/>
        </w:rPr>
        <w:t>525,246.92</w:t>
      </w:r>
    </w:p>
    <w:p w14:paraId="4FFA4B28" w14:textId="195B4F11"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Equipo de Transporte                                                                  </w:t>
      </w:r>
      <w:r w:rsidR="00CB4814" w:rsidRPr="00E73D95">
        <w:rPr>
          <w:rFonts w:ascii="Geomanist" w:hAnsi="Geomanist" w:cs="Montserrat"/>
          <w:sz w:val="18"/>
          <w:szCs w:val="18"/>
        </w:rPr>
        <w:t xml:space="preserve">    </w:t>
      </w:r>
      <w:r w:rsidR="000D2638">
        <w:rPr>
          <w:rFonts w:ascii="Geomanist" w:hAnsi="Geomanist" w:cs="Montserrat"/>
          <w:sz w:val="18"/>
          <w:szCs w:val="18"/>
        </w:rPr>
        <w:t xml:space="preserve">   $</w:t>
      </w:r>
      <w:r w:rsidRPr="00E73D95">
        <w:rPr>
          <w:rFonts w:ascii="Geomanist" w:hAnsi="Geomanist" w:cs="Montserrat"/>
          <w:sz w:val="18"/>
          <w:szCs w:val="18"/>
        </w:rPr>
        <w:t xml:space="preserve"> </w:t>
      </w:r>
      <w:r w:rsidR="00CF53CC" w:rsidRPr="00E73D95">
        <w:rPr>
          <w:rFonts w:ascii="Geomanist" w:hAnsi="Geomanist" w:cs="Montserrat"/>
          <w:sz w:val="18"/>
          <w:szCs w:val="18"/>
        </w:rPr>
        <w:t>2,049,420.00</w:t>
      </w:r>
    </w:p>
    <w:p w14:paraId="50222ADA" w14:textId="2F35CA8E"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Maquinaria, Otros Equipos y Herramientas                        </w:t>
      </w:r>
      <w:r w:rsidR="00CB4814" w:rsidRPr="00E73D95">
        <w:rPr>
          <w:rFonts w:ascii="Geomanist" w:hAnsi="Geomanist" w:cs="Montserrat"/>
          <w:sz w:val="18"/>
          <w:szCs w:val="18"/>
        </w:rPr>
        <w:t xml:space="preserve">   </w:t>
      </w:r>
      <w:r w:rsidR="000B60C0" w:rsidRPr="00E73D95">
        <w:rPr>
          <w:rFonts w:ascii="Geomanist" w:hAnsi="Geomanist" w:cs="Montserrat"/>
          <w:sz w:val="18"/>
          <w:szCs w:val="18"/>
        </w:rPr>
        <w:t xml:space="preserve">         </w:t>
      </w:r>
      <w:r w:rsidR="00CB4814" w:rsidRPr="00E73D95">
        <w:rPr>
          <w:rFonts w:ascii="Geomanist" w:hAnsi="Geomanist" w:cs="Montserrat"/>
          <w:sz w:val="18"/>
          <w:szCs w:val="18"/>
        </w:rPr>
        <w:t xml:space="preserve"> </w:t>
      </w:r>
      <w:r w:rsidR="000D2638">
        <w:rPr>
          <w:rFonts w:ascii="Geomanist" w:hAnsi="Geomanist" w:cs="Montserrat"/>
          <w:sz w:val="18"/>
          <w:szCs w:val="18"/>
        </w:rPr>
        <w:t>$</w:t>
      </w:r>
      <w:r w:rsidRPr="00E73D95">
        <w:rPr>
          <w:rFonts w:ascii="Geomanist" w:hAnsi="Geomanist" w:cs="Montserrat"/>
          <w:sz w:val="18"/>
          <w:szCs w:val="18"/>
        </w:rPr>
        <w:t>3,619,580.06</w:t>
      </w:r>
    </w:p>
    <w:p w14:paraId="49D2C78F" w14:textId="50FFA887"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Software                                                                                         </w:t>
      </w:r>
      <w:r w:rsidR="00CB4814" w:rsidRPr="00E73D95">
        <w:rPr>
          <w:rFonts w:ascii="Geomanist" w:hAnsi="Geomanist" w:cs="Montserrat"/>
          <w:sz w:val="18"/>
          <w:szCs w:val="18"/>
        </w:rPr>
        <w:t xml:space="preserve"> </w:t>
      </w:r>
      <w:r w:rsidR="000B60C0" w:rsidRPr="00E73D95">
        <w:rPr>
          <w:rFonts w:ascii="Geomanist" w:hAnsi="Geomanist" w:cs="Montserrat"/>
          <w:sz w:val="18"/>
          <w:szCs w:val="18"/>
        </w:rPr>
        <w:t xml:space="preserve">         </w:t>
      </w:r>
      <w:r w:rsidR="00CB4814" w:rsidRPr="00E73D95">
        <w:rPr>
          <w:rFonts w:ascii="Geomanist" w:hAnsi="Geomanist" w:cs="Montserrat"/>
          <w:sz w:val="18"/>
          <w:szCs w:val="18"/>
        </w:rPr>
        <w:t xml:space="preserve"> </w:t>
      </w:r>
      <w:r w:rsidR="000D2638">
        <w:rPr>
          <w:rFonts w:ascii="Geomanist" w:hAnsi="Geomanist" w:cs="Montserrat"/>
          <w:sz w:val="18"/>
          <w:szCs w:val="18"/>
        </w:rPr>
        <w:t xml:space="preserve">$ </w:t>
      </w:r>
      <w:r w:rsidR="000B60C0" w:rsidRPr="00E73D95">
        <w:rPr>
          <w:rFonts w:ascii="Geomanist" w:hAnsi="Geomanist" w:cs="Montserrat"/>
          <w:sz w:val="18"/>
          <w:szCs w:val="18"/>
        </w:rPr>
        <w:t>117</w:t>
      </w:r>
      <w:r w:rsidRPr="00E73D95">
        <w:rPr>
          <w:rFonts w:ascii="Geomanist" w:hAnsi="Geomanist" w:cs="Montserrat"/>
          <w:sz w:val="18"/>
          <w:szCs w:val="18"/>
        </w:rPr>
        <w:t>,</w:t>
      </w:r>
      <w:r w:rsidR="000B60C0" w:rsidRPr="00E73D95">
        <w:rPr>
          <w:rFonts w:ascii="Geomanist" w:hAnsi="Geomanist" w:cs="Montserrat"/>
          <w:sz w:val="18"/>
          <w:szCs w:val="18"/>
        </w:rPr>
        <w:t>145</w:t>
      </w:r>
      <w:r w:rsidRPr="00E73D95">
        <w:rPr>
          <w:rFonts w:ascii="Geomanist" w:hAnsi="Geomanist" w:cs="Montserrat"/>
          <w:sz w:val="18"/>
          <w:szCs w:val="18"/>
        </w:rPr>
        <w:t>.</w:t>
      </w:r>
      <w:r w:rsidR="000B60C0" w:rsidRPr="00E73D95">
        <w:rPr>
          <w:rFonts w:ascii="Geomanist" w:hAnsi="Geomanist" w:cs="Montserrat"/>
          <w:sz w:val="18"/>
          <w:szCs w:val="18"/>
        </w:rPr>
        <w:t>4</w:t>
      </w:r>
      <w:r w:rsidRPr="00E73D95">
        <w:rPr>
          <w:rFonts w:ascii="Geomanist" w:hAnsi="Geomanist" w:cs="Montserrat"/>
          <w:sz w:val="18"/>
          <w:szCs w:val="18"/>
        </w:rPr>
        <w:t>0</w:t>
      </w:r>
    </w:p>
    <w:p w14:paraId="363E9509" w14:textId="62322757" w:rsidR="00F97D7C" w:rsidRPr="00E73D95" w:rsidRDefault="00F97D7C" w:rsidP="001F794B">
      <w:pPr>
        <w:spacing w:line="276" w:lineRule="auto"/>
        <w:jc w:val="both"/>
        <w:rPr>
          <w:rFonts w:ascii="Geomanist" w:hAnsi="Geomanist" w:cs="Montserrat"/>
          <w:b/>
          <w:sz w:val="18"/>
          <w:szCs w:val="18"/>
        </w:rPr>
      </w:pPr>
      <w:r w:rsidRPr="00E73D95">
        <w:rPr>
          <w:rFonts w:ascii="Geomanist" w:hAnsi="Geomanist" w:cs="Montserrat"/>
          <w:b/>
          <w:sz w:val="18"/>
          <w:szCs w:val="18"/>
        </w:rPr>
        <w:t>TERRENO</w:t>
      </w:r>
    </w:p>
    <w:p w14:paraId="7B6BD9FA" w14:textId="77777777" w:rsidR="0061219D" w:rsidRPr="00E73D95" w:rsidRDefault="0061219D" w:rsidP="001F794B">
      <w:pPr>
        <w:spacing w:line="276" w:lineRule="auto"/>
        <w:jc w:val="both"/>
        <w:rPr>
          <w:rFonts w:ascii="Geomanist" w:hAnsi="Geomanist" w:cs="Montserrat"/>
          <w:sz w:val="18"/>
          <w:szCs w:val="18"/>
        </w:rPr>
      </w:pPr>
    </w:p>
    <w:p w14:paraId="19E85D2D" w14:textId="4AD16056"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El Instituto tecnológico Superior de Puruándiro no refleja el registro del terreno donde se encuentra ubicada la institución por que actualmente se encuentra en proceso de registro la donación que se hizo al municipio de Puruándiro, </w:t>
      </w:r>
      <w:proofErr w:type="spellStart"/>
      <w:r w:rsidRPr="00E73D95">
        <w:rPr>
          <w:rFonts w:ascii="Geomanist" w:hAnsi="Geomanist" w:cs="Montserrat"/>
          <w:sz w:val="18"/>
          <w:szCs w:val="18"/>
        </w:rPr>
        <w:t>Mich</w:t>
      </w:r>
      <w:proofErr w:type="spellEnd"/>
      <w:r w:rsidRPr="00E73D95">
        <w:rPr>
          <w:rFonts w:ascii="Geomanist" w:hAnsi="Geomanist" w:cs="Montserrat"/>
          <w:sz w:val="18"/>
          <w:szCs w:val="18"/>
        </w:rPr>
        <w:t xml:space="preserve">, para que este puede hacer la escritura correspondiente y hacer el registro conforme a la Ley General de Contabilidad Gubernamental. </w:t>
      </w:r>
    </w:p>
    <w:p w14:paraId="6892AAE7" w14:textId="77777777" w:rsidR="001F794B" w:rsidRDefault="001F794B" w:rsidP="001F794B">
      <w:pPr>
        <w:spacing w:line="276" w:lineRule="auto"/>
        <w:jc w:val="both"/>
        <w:rPr>
          <w:rFonts w:ascii="Geomanist" w:hAnsi="Geomanist" w:cs="Arial"/>
          <w:b/>
          <w:sz w:val="18"/>
          <w:szCs w:val="18"/>
          <w:lang w:eastAsia="es-MX"/>
        </w:rPr>
      </w:pPr>
    </w:p>
    <w:p w14:paraId="024B5833" w14:textId="470D696F" w:rsidR="00F97D7C" w:rsidRPr="00E73D95" w:rsidRDefault="00F97D7C" w:rsidP="001F794B">
      <w:pPr>
        <w:spacing w:line="276" w:lineRule="auto"/>
        <w:jc w:val="both"/>
        <w:rPr>
          <w:rFonts w:ascii="Geomanist" w:hAnsi="Geomanist" w:cs="Arial"/>
          <w:b/>
          <w:sz w:val="18"/>
          <w:szCs w:val="18"/>
          <w:lang w:eastAsia="es-MX"/>
        </w:rPr>
      </w:pPr>
      <w:r w:rsidRPr="00E73D95">
        <w:rPr>
          <w:rFonts w:ascii="Geomanist" w:hAnsi="Geomanist" w:cs="Arial"/>
          <w:b/>
          <w:sz w:val="18"/>
          <w:szCs w:val="18"/>
          <w:lang w:eastAsia="es-MX"/>
        </w:rPr>
        <w:t>DEPRECIACIÓN ACUMULADA</w:t>
      </w:r>
    </w:p>
    <w:p w14:paraId="66A1E2ED" w14:textId="77777777" w:rsidR="0061219D" w:rsidRPr="00E73D95" w:rsidRDefault="0061219D" w:rsidP="001F794B">
      <w:pPr>
        <w:spacing w:line="276" w:lineRule="auto"/>
        <w:jc w:val="both"/>
        <w:rPr>
          <w:rFonts w:ascii="Geomanist" w:hAnsi="Geomanist" w:cs="Montserrat"/>
          <w:sz w:val="16"/>
          <w:szCs w:val="16"/>
        </w:rPr>
      </w:pPr>
    </w:p>
    <w:p w14:paraId="1F834FA1" w14:textId="77777777" w:rsidR="00F97D7C" w:rsidRPr="00E73D95" w:rsidRDefault="00F97D7C" w:rsidP="001F794B">
      <w:pPr>
        <w:spacing w:line="276" w:lineRule="auto"/>
        <w:jc w:val="both"/>
        <w:rPr>
          <w:rFonts w:ascii="Geomanist" w:hAnsi="Geomanist" w:cs="Montserrat"/>
          <w:b/>
          <w:sz w:val="18"/>
          <w:szCs w:val="18"/>
        </w:rPr>
      </w:pPr>
      <w:r w:rsidRPr="00E73D95">
        <w:rPr>
          <w:rFonts w:ascii="Geomanist" w:hAnsi="Geomanist" w:cs="Montserrat"/>
          <w:sz w:val="18"/>
          <w:szCs w:val="18"/>
        </w:rPr>
        <w:t>En este momento el Instituto no está aplicando la depreciación sobre sus activos fijos depreciables ya que se está en el proceso de su valuación, identificación y conciliación con sus registros contables para estar en condiciones de presentar los montos de la depreciación del ejercicio y la acumulada, el método de depreciación, tasas aplicables y sus criterios conforme a lo señalado por la Ley General de Contabilidad Gubernamental.</w:t>
      </w:r>
    </w:p>
    <w:p w14:paraId="0B92A8B0" w14:textId="008D9D40" w:rsidR="00F97D7C" w:rsidRDefault="00F97D7C" w:rsidP="001F794B">
      <w:pPr>
        <w:spacing w:line="276" w:lineRule="auto"/>
        <w:jc w:val="both"/>
        <w:rPr>
          <w:rFonts w:ascii="Geomanist" w:hAnsi="Geomanist" w:cs="Montserrat"/>
          <w:b/>
          <w:sz w:val="18"/>
          <w:szCs w:val="18"/>
        </w:rPr>
      </w:pPr>
    </w:p>
    <w:p w14:paraId="53D65FF0" w14:textId="77777777" w:rsidR="00B51FE3" w:rsidRPr="00E73D95" w:rsidRDefault="00B51FE3" w:rsidP="001F794B">
      <w:pPr>
        <w:spacing w:line="276" w:lineRule="auto"/>
        <w:jc w:val="both"/>
        <w:rPr>
          <w:rFonts w:ascii="Geomanist" w:hAnsi="Geomanist" w:cs="Montserrat"/>
          <w:b/>
          <w:sz w:val="18"/>
          <w:szCs w:val="18"/>
        </w:rPr>
      </w:pPr>
    </w:p>
    <w:p w14:paraId="76B94C06" w14:textId="77777777" w:rsidR="0061219D" w:rsidRPr="00E73D95" w:rsidRDefault="00F97D7C" w:rsidP="001F794B">
      <w:pPr>
        <w:spacing w:line="276" w:lineRule="auto"/>
        <w:jc w:val="both"/>
        <w:rPr>
          <w:rFonts w:ascii="Geomanist" w:hAnsi="Geomanist" w:cs="Montserrat"/>
          <w:b/>
          <w:sz w:val="18"/>
          <w:szCs w:val="18"/>
        </w:rPr>
      </w:pPr>
      <w:r w:rsidRPr="00E73D95">
        <w:rPr>
          <w:rFonts w:ascii="Geomanist" w:hAnsi="Geomanist" w:cs="Montserrat"/>
          <w:b/>
          <w:sz w:val="18"/>
          <w:szCs w:val="18"/>
        </w:rPr>
        <w:lastRenderedPageBreak/>
        <w:t>PASIVO</w:t>
      </w:r>
      <w:r w:rsidR="0061219D" w:rsidRPr="00E73D95">
        <w:rPr>
          <w:rFonts w:ascii="Geomanist" w:hAnsi="Geomanist" w:cs="Montserrat"/>
          <w:b/>
          <w:sz w:val="18"/>
          <w:szCs w:val="18"/>
        </w:rPr>
        <w:t xml:space="preserve"> </w:t>
      </w:r>
    </w:p>
    <w:p w14:paraId="7A067AE6" w14:textId="1C49D08D" w:rsidR="00F97D7C" w:rsidRPr="00E73D95" w:rsidRDefault="00F97D7C" w:rsidP="001F794B">
      <w:pPr>
        <w:spacing w:line="276" w:lineRule="auto"/>
        <w:jc w:val="both"/>
        <w:rPr>
          <w:rFonts w:ascii="Geomanist" w:hAnsi="Geomanist" w:cs="Montserrat"/>
          <w:b/>
          <w:sz w:val="18"/>
          <w:szCs w:val="18"/>
        </w:rPr>
      </w:pPr>
      <w:r w:rsidRPr="00E73D95">
        <w:rPr>
          <w:rFonts w:ascii="Geomanist" w:hAnsi="Geomanist" w:cs="Montserrat"/>
          <w:b/>
          <w:sz w:val="18"/>
          <w:szCs w:val="18"/>
        </w:rPr>
        <w:t>CIRCULANTE</w:t>
      </w:r>
    </w:p>
    <w:p w14:paraId="56D27BC6" w14:textId="77777777" w:rsidR="00810F0B" w:rsidRPr="00E73D95" w:rsidRDefault="00810F0B" w:rsidP="001F794B">
      <w:pPr>
        <w:spacing w:line="276" w:lineRule="auto"/>
        <w:jc w:val="both"/>
        <w:rPr>
          <w:rFonts w:ascii="Geomanist" w:hAnsi="Geomanist" w:cs="Montserrat"/>
          <w:b/>
          <w:sz w:val="18"/>
          <w:szCs w:val="18"/>
        </w:rPr>
      </w:pPr>
    </w:p>
    <w:p w14:paraId="65A5CE1A" w14:textId="6B8B9036" w:rsidR="00F97D7C" w:rsidRPr="00E73D95" w:rsidRDefault="00F97D7C" w:rsidP="001F794B">
      <w:pPr>
        <w:spacing w:line="276" w:lineRule="auto"/>
        <w:jc w:val="both"/>
        <w:rPr>
          <w:rFonts w:ascii="Geomanist" w:hAnsi="Geomanist" w:cs="Montserrat"/>
          <w:b/>
          <w:sz w:val="18"/>
          <w:szCs w:val="18"/>
        </w:rPr>
      </w:pPr>
      <w:r w:rsidRPr="00E73D95">
        <w:rPr>
          <w:rFonts w:ascii="Geomanist" w:hAnsi="Geomanist" w:cs="Montserrat"/>
          <w:b/>
          <w:sz w:val="18"/>
          <w:szCs w:val="18"/>
        </w:rPr>
        <w:t>SERVICIOS PERSONALES POR PAGAR A CORTO PLAZO</w:t>
      </w:r>
    </w:p>
    <w:p w14:paraId="642859F5" w14:textId="77777777" w:rsidR="0061219D" w:rsidRPr="00E73D95" w:rsidRDefault="0061219D" w:rsidP="001F794B">
      <w:pPr>
        <w:spacing w:line="276" w:lineRule="auto"/>
        <w:jc w:val="both"/>
        <w:rPr>
          <w:rFonts w:ascii="Geomanist" w:hAnsi="Geomanist" w:cs="Montserrat"/>
          <w:sz w:val="18"/>
          <w:szCs w:val="18"/>
        </w:rPr>
      </w:pPr>
    </w:p>
    <w:p w14:paraId="24E0A1B9" w14:textId="1267F7DF" w:rsidR="00F97D7C"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Este saldo representa los pagos </w:t>
      </w:r>
      <w:r w:rsidR="009F4ED1">
        <w:rPr>
          <w:rFonts w:ascii="Geomanist" w:hAnsi="Geomanist" w:cs="Montserrat"/>
          <w:sz w:val="18"/>
          <w:szCs w:val="18"/>
        </w:rPr>
        <w:t>pendientes</w:t>
      </w:r>
      <w:r w:rsidR="000074E8">
        <w:rPr>
          <w:rFonts w:ascii="Geomanist" w:hAnsi="Geomanist" w:cs="Montserrat"/>
          <w:sz w:val="18"/>
          <w:szCs w:val="18"/>
        </w:rPr>
        <w:t xml:space="preserve"> al</w:t>
      </w:r>
      <w:r w:rsidR="009F4ED1">
        <w:rPr>
          <w:rFonts w:ascii="Geomanist" w:hAnsi="Geomanist" w:cs="Montserrat"/>
          <w:sz w:val="18"/>
          <w:szCs w:val="18"/>
        </w:rPr>
        <w:t xml:space="preserve"> IMSS, INFONAVIT Y SAR, PAGO PENDIENTE DE CAPACITACIÓN Y PAGOS PENDIENTES DE </w:t>
      </w:r>
      <w:r w:rsidR="000074E8">
        <w:rPr>
          <w:rFonts w:ascii="Geomanist" w:hAnsi="Geomanist" w:cs="Montserrat"/>
          <w:sz w:val="18"/>
          <w:szCs w:val="18"/>
        </w:rPr>
        <w:t xml:space="preserve">PRESTACIONES </w:t>
      </w:r>
      <w:r w:rsidR="009F4ED1">
        <w:rPr>
          <w:rFonts w:ascii="Geomanist" w:hAnsi="Geomanist" w:cs="Montserrat"/>
          <w:sz w:val="18"/>
          <w:szCs w:val="18"/>
        </w:rPr>
        <w:t>AL PERSONAL</w:t>
      </w:r>
      <w:r w:rsidRPr="00E73D95">
        <w:rPr>
          <w:rFonts w:ascii="Geomanist" w:hAnsi="Geomanist" w:cs="Montserrat"/>
          <w:sz w:val="18"/>
          <w:szCs w:val="18"/>
        </w:rPr>
        <w:t xml:space="preserve"> </w:t>
      </w:r>
      <w:r w:rsidR="00C574BD">
        <w:rPr>
          <w:rFonts w:ascii="Geomanist" w:hAnsi="Geomanist" w:cs="Montserrat"/>
          <w:sz w:val="18"/>
          <w:szCs w:val="18"/>
        </w:rPr>
        <w:t xml:space="preserve">al cierre del ejercicio 31 de </w:t>
      </w:r>
      <w:proofErr w:type="gramStart"/>
      <w:r w:rsidR="00C574BD">
        <w:rPr>
          <w:rFonts w:ascii="Geomanist" w:hAnsi="Geomanist" w:cs="Montserrat"/>
          <w:sz w:val="18"/>
          <w:szCs w:val="18"/>
        </w:rPr>
        <w:t>Diciembre</w:t>
      </w:r>
      <w:proofErr w:type="gramEnd"/>
      <w:r w:rsidR="00C574BD">
        <w:rPr>
          <w:rFonts w:ascii="Geomanist" w:hAnsi="Geomanist" w:cs="Montserrat"/>
          <w:sz w:val="18"/>
          <w:szCs w:val="18"/>
        </w:rPr>
        <w:t xml:space="preserve"> de 2024:</w:t>
      </w:r>
    </w:p>
    <w:p w14:paraId="446F00EE" w14:textId="718394EE" w:rsidR="001066E1" w:rsidRDefault="001066E1" w:rsidP="001F794B">
      <w:pPr>
        <w:spacing w:line="276" w:lineRule="auto"/>
        <w:jc w:val="both"/>
        <w:rPr>
          <w:rFonts w:ascii="Geomanist" w:hAnsi="Geomanist" w:cs="Montserrat"/>
          <w:sz w:val="18"/>
          <w:szCs w:val="18"/>
        </w:rPr>
      </w:pPr>
    </w:p>
    <w:p w14:paraId="5FF572EF" w14:textId="1D1CE965" w:rsidR="001066E1" w:rsidRDefault="001066E1" w:rsidP="001F794B">
      <w:pPr>
        <w:spacing w:line="276" w:lineRule="auto"/>
        <w:jc w:val="both"/>
        <w:rPr>
          <w:rFonts w:ascii="Geomanist" w:hAnsi="Geomanist" w:cs="Montserrat"/>
          <w:sz w:val="18"/>
          <w:szCs w:val="18"/>
        </w:rPr>
      </w:pPr>
      <w:r>
        <w:rPr>
          <w:rFonts w:ascii="Geomanist" w:hAnsi="Geomanist" w:cs="Montserrat"/>
          <w:sz w:val="18"/>
          <w:szCs w:val="18"/>
        </w:rPr>
        <w:t xml:space="preserve">APORTACIONES AL IMSS </w:t>
      </w:r>
      <w:r w:rsidR="00C574BD">
        <w:rPr>
          <w:rFonts w:ascii="Geomanist" w:hAnsi="Geomanist" w:cs="Montserrat"/>
          <w:sz w:val="18"/>
          <w:szCs w:val="18"/>
        </w:rPr>
        <w:t xml:space="preserve">                                                                       </w:t>
      </w:r>
      <w:r w:rsidR="00B51FE3">
        <w:rPr>
          <w:rFonts w:ascii="Geomanist" w:hAnsi="Geomanist" w:cs="Montserrat"/>
          <w:sz w:val="18"/>
          <w:szCs w:val="18"/>
        </w:rPr>
        <w:t xml:space="preserve">   </w:t>
      </w:r>
      <w:r w:rsidR="00C574BD">
        <w:rPr>
          <w:rFonts w:ascii="Geomanist" w:hAnsi="Geomanist" w:cs="Montserrat"/>
          <w:sz w:val="18"/>
          <w:szCs w:val="18"/>
        </w:rPr>
        <w:t>$</w:t>
      </w:r>
      <w:r w:rsidR="00B51FE3">
        <w:rPr>
          <w:rFonts w:ascii="Geomanist" w:hAnsi="Geomanist" w:cs="Montserrat"/>
          <w:sz w:val="18"/>
          <w:szCs w:val="18"/>
        </w:rPr>
        <w:t xml:space="preserve"> </w:t>
      </w:r>
      <w:r w:rsidR="00C574BD">
        <w:rPr>
          <w:rFonts w:ascii="Geomanist" w:hAnsi="Geomanist" w:cs="Montserrat"/>
          <w:sz w:val="18"/>
          <w:szCs w:val="18"/>
        </w:rPr>
        <w:t>399,136.17</w:t>
      </w:r>
    </w:p>
    <w:p w14:paraId="5380E8DD" w14:textId="32B18514" w:rsidR="00C574BD" w:rsidRDefault="00C574BD" w:rsidP="001F794B">
      <w:pPr>
        <w:spacing w:line="276" w:lineRule="auto"/>
        <w:jc w:val="both"/>
        <w:rPr>
          <w:rFonts w:ascii="Geomanist" w:hAnsi="Geomanist" w:cs="Montserrat"/>
          <w:sz w:val="18"/>
          <w:szCs w:val="18"/>
        </w:rPr>
      </w:pPr>
      <w:r>
        <w:rPr>
          <w:rFonts w:ascii="Geomanist" w:hAnsi="Geomanist" w:cs="Montserrat"/>
          <w:sz w:val="18"/>
          <w:szCs w:val="18"/>
        </w:rPr>
        <w:t xml:space="preserve">APORTACIONES AL INFONAVIT                                                               </w:t>
      </w:r>
      <w:r w:rsidR="00B51FE3">
        <w:rPr>
          <w:rFonts w:ascii="Geomanist" w:hAnsi="Geomanist" w:cs="Montserrat"/>
          <w:sz w:val="18"/>
          <w:szCs w:val="18"/>
        </w:rPr>
        <w:t xml:space="preserve">$ </w:t>
      </w:r>
      <w:r>
        <w:rPr>
          <w:rFonts w:ascii="Geomanist" w:hAnsi="Geomanist" w:cs="Montserrat"/>
          <w:sz w:val="18"/>
          <w:szCs w:val="18"/>
        </w:rPr>
        <w:t>157,918.46</w:t>
      </w:r>
    </w:p>
    <w:p w14:paraId="3647C0DC" w14:textId="01245CE8" w:rsidR="00C574BD" w:rsidRDefault="00C574BD" w:rsidP="001F794B">
      <w:pPr>
        <w:spacing w:line="276" w:lineRule="auto"/>
        <w:jc w:val="both"/>
        <w:rPr>
          <w:rFonts w:ascii="Geomanist" w:hAnsi="Geomanist" w:cs="Montserrat"/>
          <w:sz w:val="18"/>
          <w:szCs w:val="18"/>
        </w:rPr>
      </w:pPr>
      <w:r>
        <w:rPr>
          <w:rFonts w:ascii="Geomanist" w:hAnsi="Geomanist" w:cs="Montserrat"/>
          <w:sz w:val="18"/>
          <w:szCs w:val="18"/>
        </w:rPr>
        <w:t xml:space="preserve">APORTACIONES AL SISTEMA DE AHORRO PARA EL RETIRO               </w:t>
      </w:r>
      <w:r w:rsidR="00B51FE3">
        <w:rPr>
          <w:rFonts w:ascii="Geomanist" w:hAnsi="Geomanist" w:cs="Montserrat"/>
          <w:sz w:val="18"/>
          <w:szCs w:val="18"/>
        </w:rPr>
        <w:t xml:space="preserve">$ </w:t>
      </w:r>
      <w:r>
        <w:rPr>
          <w:rFonts w:ascii="Geomanist" w:hAnsi="Geomanist" w:cs="Montserrat"/>
          <w:sz w:val="18"/>
          <w:szCs w:val="18"/>
        </w:rPr>
        <w:t>144,945.37</w:t>
      </w:r>
    </w:p>
    <w:p w14:paraId="1479739B" w14:textId="1254C7D2" w:rsidR="00C574BD" w:rsidRDefault="00C574BD" w:rsidP="001F794B">
      <w:pPr>
        <w:spacing w:line="276" w:lineRule="auto"/>
        <w:jc w:val="both"/>
        <w:rPr>
          <w:rFonts w:ascii="Geomanist" w:hAnsi="Geomanist" w:cs="Montserrat"/>
          <w:sz w:val="18"/>
          <w:szCs w:val="18"/>
        </w:rPr>
      </w:pPr>
    </w:p>
    <w:p w14:paraId="598273D7" w14:textId="003BA1B3" w:rsidR="00C574BD" w:rsidRDefault="00C574BD" w:rsidP="001F794B">
      <w:pPr>
        <w:spacing w:line="276" w:lineRule="auto"/>
        <w:jc w:val="both"/>
        <w:rPr>
          <w:rFonts w:ascii="Geomanist" w:hAnsi="Geomanist" w:cs="Montserrat"/>
          <w:sz w:val="18"/>
          <w:szCs w:val="18"/>
        </w:rPr>
      </w:pPr>
      <w:r>
        <w:rPr>
          <w:rFonts w:ascii="Geomanist" w:hAnsi="Geomanist" w:cs="Montserrat"/>
          <w:sz w:val="18"/>
          <w:szCs w:val="18"/>
        </w:rPr>
        <w:t xml:space="preserve">OTRAS PRESTACIONES                                                                               </w:t>
      </w:r>
      <w:r w:rsidR="00B51FE3">
        <w:rPr>
          <w:rFonts w:ascii="Geomanist" w:hAnsi="Geomanist" w:cs="Montserrat"/>
          <w:sz w:val="18"/>
          <w:szCs w:val="18"/>
        </w:rPr>
        <w:t xml:space="preserve">  $ </w:t>
      </w:r>
      <w:r>
        <w:rPr>
          <w:rFonts w:ascii="Geomanist" w:hAnsi="Geomanist" w:cs="Montserrat"/>
          <w:sz w:val="18"/>
          <w:szCs w:val="18"/>
        </w:rPr>
        <w:t>85,774.06</w:t>
      </w:r>
    </w:p>
    <w:p w14:paraId="416A87B4" w14:textId="1AAC865D" w:rsidR="006F181E" w:rsidRPr="00E73D95" w:rsidRDefault="006F181E" w:rsidP="001F794B">
      <w:pPr>
        <w:spacing w:line="276" w:lineRule="auto"/>
        <w:jc w:val="both"/>
        <w:rPr>
          <w:rFonts w:ascii="Geomanist" w:hAnsi="Geomanist" w:cs="Montserrat"/>
          <w:sz w:val="18"/>
          <w:szCs w:val="18"/>
        </w:rPr>
      </w:pPr>
      <w:r>
        <w:rPr>
          <w:rFonts w:ascii="Geomanist" w:hAnsi="Geomanist" w:cs="Montserrat"/>
          <w:sz w:val="18"/>
          <w:szCs w:val="18"/>
        </w:rPr>
        <w:t xml:space="preserve">PRESTACIONES ESTABLECIDAS POR CONTRATO DE TRABAJO              </w:t>
      </w:r>
      <w:r w:rsidR="00B51FE3">
        <w:rPr>
          <w:rFonts w:ascii="Geomanist" w:hAnsi="Geomanist" w:cs="Montserrat"/>
          <w:sz w:val="18"/>
          <w:szCs w:val="18"/>
        </w:rPr>
        <w:t>$</w:t>
      </w:r>
      <w:r>
        <w:rPr>
          <w:rFonts w:ascii="Geomanist" w:hAnsi="Geomanist" w:cs="Montserrat"/>
          <w:sz w:val="18"/>
          <w:szCs w:val="18"/>
        </w:rPr>
        <w:t xml:space="preserve"> 12,725.94</w:t>
      </w:r>
    </w:p>
    <w:p w14:paraId="58A90DB9" w14:textId="4D131C24" w:rsidR="00F97D7C" w:rsidRDefault="00F97D7C" w:rsidP="001F794B">
      <w:pPr>
        <w:spacing w:line="276" w:lineRule="auto"/>
        <w:jc w:val="both"/>
        <w:rPr>
          <w:rFonts w:ascii="Geomanist" w:hAnsi="Geomanist" w:cs="Montserrat"/>
          <w:b/>
          <w:sz w:val="18"/>
          <w:szCs w:val="18"/>
        </w:rPr>
      </w:pPr>
    </w:p>
    <w:p w14:paraId="712B6C30" w14:textId="77777777" w:rsidR="009F4ED1" w:rsidRPr="00E73D95" w:rsidRDefault="009F4ED1" w:rsidP="001F794B">
      <w:pPr>
        <w:spacing w:line="276" w:lineRule="auto"/>
        <w:jc w:val="both"/>
        <w:rPr>
          <w:rFonts w:ascii="Geomanist" w:hAnsi="Geomanist" w:cs="Montserrat"/>
          <w:b/>
          <w:sz w:val="18"/>
          <w:szCs w:val="18"/>
        </w:rPr>
      </w:pPr>
    </w:p>
    <w:p w14:paraId="1DD82FB0" w14:textId="3DA6733F" w:rsidR="00F97D7C" w:rsidRPr="00E73D95" w:rsidRDefault="00F97D7C" w:rsidP="001F794B">
      <w:pPr>
        <w:spacing w:line="276" w:lineRule="auto"/>
        <w:jc w:val="both"/>
        <w:rPr>
          <w:rFonts w:ascii="Geomanist" w:hAnsi="Geomanist" w:cs="Montserrat"/>
          <w:b/>
          <w:sz w:val="18"/>
          <w:szCs w:val="18"/>
        </w:rPr>
      </w:pPr>
      <w:r w:rsidRPr="00E73D95">
        <w:rPr>
          <w:rFonts w:ascii="Geomanist" w:hAnsi="Geomanist" w:cs="Montserrat"/>
          <w:b/>
          <w:sz w:val="18"/>
          <w:szCs w:val="18"/>
        </w:rPr>
        <w:t>OTRAS CUENTAS POR PAGAR</w:t>
      </w:r>
    </w:p>
    <w:p w14:paraId="35A01579" w14:textId="77777777" w:rsidR="0061219D" w:rsidRPr="00E73D95" w:rsidRDefault="0061219D" w:rsidP="001F794B">
      <w:pPr>
        <w:spacing w:line="276" w:lineRule="auto"/>
        <w:jc w:val="both"/>
        <w:rPr>
          <w:rFonts w:ascii="Geomanist" w:hAnsi="Geomanist" w:cs="Montserrat"/>
          <w:sz w:val="18"/>
          <w:szCs w:val="18"/>
        </w:rPr>
      </w:pPr>
    </w:p>
    <w:p w14:paraId="09AA358D" w14:textId="241802BA"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Este saldo representa pagos pendientes por servicios prestados a la institución integrándose por:</w:t>
      </w:r>
    </w:p>
    <w:p w14:paraId="482D4D6C" w14:textId="77777777" w:rsidR="00CB4814" w:rsidRPr="00E73D95" w:rsidRDefault="00CB4814" w:rsidP="001F794B">
      <w:pPr>
        <w:spacing w:line="276" w:lineRule="auto"/>
        <w:jc w:val="both"/>
        <w:rPr>
          <w:rFonts w:ascii="Geomanist" w:hAnsi="Geomanist" w:cs="Montserrat"/>
          <w:sz w:val="18"/>
          <w:szCs w:val="18"/>
        </w:rPr>
      </w:pPr>
    </w:p>
    <w:p w14:paraId="61D5280E" w14:textId="7606CA42" w:rsidR="00F97D7C" w:rsidRPr="00E73D95" w:rsidRDefault="00F97D7C" w:rsidP="001F794B">
      <w:pPr>
        <w:tabs>
          <w:tab w:val="center" w:pos="4419"/>
        </w:tabs>
        <w:spacing w:line="276" w:lineRule="auto"/>
        <w:jc w:val="both"/>
        <w:rPr>
          <w:rFonts w:ascii="Geomanist" w:hAnsi="Geomanist" w:cs="Montserrat"/>
          <w:sz w:val="18"/>
          <w:szCs w:val="18"/>
        </w:rPr>
      </w:pPr>
      <w:r w:rsidRPr="00E73D95">
        <w:rPr>
          <w:rFonts w:ascii="Geomanist" w:hAnsi="Geomanist" w:cs="Montserrat"/>
          <w:sz w:val="18"/>
          <w:szCs w:val="18"/>
        </w:rPr>
        <w:t xml:space="preserve">Gobierno del estado de Michoacán                                        </w:t>
      </w:r>
      <w:r w:rsidR="00B51FE3">
        <w:rPr>
          <w:rFonts w:ascii="Geomanist" w:hAnsi="Geomanist" w:cs="Montserrat"/>
          <w:sz w:val="18"/>
          <w:szCs w:val="18"/>
        </w:rPr>
        <w:t xml:space="preserve">          </w:t>
      </w:r>
      <w:r w:rsidRPr="00E73D95">
        <w:rPr>
          <w:rFonts w:ascii="Geomanist" w:hAnsi="Geomanist" w:cs="Montserrat"/>
          <w:sz w:val="18"/>
          <w:szCs w:val="18"/>
        </w:rPr>
        <w:t>$     58,132.53</w:t>
      </w:r>
    </w:p>
    <w:p w14:paraId="496E8604" w14:textId="73C9BBCB" w:rsidR="00F97D7C" w:rsidRPr="00E73D95" w:rsidRDefault="00F97D7C" w:rsidP="001F794B">
      <w:pPr>
        <w:tabs>
          <w:tab w:val="center" w:pos="4419"/>
        </w:tabs>
        <w:spacing w:line="276" w:lineRule="auto"/>
        <w:jc w:val="both"/>
        <w:rPr>
          <w:rFonts w:ascii="Geomanist" w:hAnsi="Geomanist" w:cs="Montserrat"/>
          <w:sz w:val="18"/>
          <w:szCs w:val="18"/>
        </w:rPr>
      </w:pPr>
      <w:r w:rsidRPr="00E73D95">
        <w:rPr>
          <w:rFonts w:ascii="Geomanist" w:hAnsi="Geomanist" w:cs="Montserrat"/>
          <w:sz w:val="18"/>
          <w:szCs w:val="18"/>
        </w:rPr>
        <w:t>Sindicato de trabajadores del ITESP</w:t>
      </w:r>
      <w:r w:rsidRPr="00E73D95">
        <w:rPr>
          <w:rFonts w:ascii="Geomanist" w:hAnsi="Geomanist" w:cs="Montserrat"/>
          <w:sz w:val="18"/>
          <w:szCs w:val="18"/>
        </w:rPr>
        <w:tab/>
        <w:t xml:space="preserve">      </w:t>
      </w:r>
      <w:r w:rsidR="0095521F" w:rsidRPr="00E73D95">
        <w:rPr>
          <w:rFonts w:ascii="Geomanist" w:hAnsi="Geomanist" w:cs="Montserrat"/>
          <w:sz w:val="18"/>
          <w:szCs w:val="18"/>
        </w:rPr>
        <w:t xml:space="preserve">     </w:t>
      </w:r>
      <w:r w:rsidR="00597CF9" w:rsidRPr="00E73D95">
        <w:rPr>
          <w:rFonts w:ascii="Geomanist" w:hAnsi="Geomanist" w:cs="Montserrat"/>
          <w:sz w:val="18"/>
          <w:szCs w:val="18"/>
        </w:rPr>
        <w:t xml:space="preserve">                    </w:t>
      </w:r>
      <w:r w:rsidR="00E73D95">
        <w:rPr>
          <w:rFonts w:ascii="Geomanist" w:hAnsi="Geomanist" w:cs="Montserrat"/>
          <w:sz w:val="18"/>
          <w:szCs w:val="18"/>
        </w:rPr>
        <w:t xml:space="preserve">     </w:t>
      </w:r>
      <w:r w:rsidR="00B51FE3">
        <w:rPr>
          <w:rFonts w:ascii="Geomanist" w:hAnsi="Geomanist" w:cs="Montserrat"/>
          <w:sz w:val="18"/>
          <w:szCs w:val="18"/>
        </w:rPr>
        <w:t>$</w:t>
      </w:r>
      <w:r w:rsidR="00597CF9" w:rsidRPr="00E73D95">
        <w:rPr>
          <w:rFonts w:ascii="Geomanist" w:hAnsi="Geomanist" w:cs="Montserrat"/>
          <w:sz w:val="18"/>
          <w:szCs w:val="18"/>
        </w:rPr>
        <w:t xml:space="preserve"> </w:t>
      </w:r>
      <w:r w:rsidR="009F360D" w:rsidRPr="00E73D95">
        <w:rPr>
          <w:rFonts w:ascii="Geomanist" w:hAnsi="Geomanist" w:cs="Montserrat"/>
          <w:sz w:val="18"/>
          <w:szCs w:val="18"/>
        </w:rPr>
        <w:t>134,145.78</w:t>
      </w:r>
      <w:r w:rsidR="0095521F" w:rsidRPr="00E73D95">
        <w:rPr>
          <w:rFonts w:ascii="Geomanist" w:hAnsi="Geomanist" w:cs="Montserrat"/>
          <w:sz w:val="18"/>
          <w:szCs w:val="18"/>
        </w:rPr>
        <w:t xml:space="preserve">                 </w:t>
      </w:r>
      <w:r w:rsidRPr="00E73D95">
        <w:rPr>
          <w:rFonts w:ascii="Geomanist" w:hAnsi="Geomanist" w:cs="Montserrat"/>
          <w:sz w:val="18"/>
          <w:szCs w:val="18"/>
        </w:rPr>
        <w:t xml:space="preserve"> </w:t>
      </w:r>
      <w:r w:rsidR="00C41224" w:rsidRPr="00E73D95">
        <w:rPr>
          <w:rFonts w:ascii="Geomanist" w:hAnsi="Geomanist" w:cs="Montserrat"/>
          <w:sz w:val="18"/>
          <w:szCs w:val="18"/>
        </w:rPr>
        <w:t xml:space="preserve"> </w:t>
      </w:r>
    </w:p>
    <w:p w14:paraId="301814A1" w14:textId="3E000555" w:rsidR="00F97D7C" w:rsidRPr="00E73D95" w:rsidRDefault="00F97D7C" w:rsidP="001F794B">
      <w:pPr>
        <w:tabs>
          <w:tab w:val="center" w:pos="4419"/>
        </w:tabs>
        <w:spacing w:line="276" w:lineRule="auto"/>
        <w:jc w:val="both"/>
        <w:rPr>
          <w:rFonts w:ascii="Geomanist" w:hAnsi="Geomanist" w:cs="Montserrat"/>
          <w:sz w:val="18"/>
          <w:szCs w:val="18"/>
        </w:rPr>
      </w:pPr>
      <w:r w:rsidRPr="00E73D95">
        <w:rPr>
          <w:rFonts w:ascii="Geomanist" w:hAnsi="Geomanist" w:cs="Montserrat"/>
          <w:sz w:val="18"/>
          <w:szCs w:val="18"/>
        </w:rPr>
        <w:t xml:space="preserve">Instituto Fonacot                                                                           </w:t>
      </w:r>
      <w:r w:rsidR="002A5686" w:rsidRPr="00E73D95">
        <w:rPr>
          <w:rFonts w:ascii="Geomanist" w:hAnsi="Geomanist" w:cs="Montserrat"/>
          <w:sz w:val="18"/>
          <w:szCs w:val="18"/>
        </w:rPr>
        <w:t xml:space="preserve">     </w:t>
      </w:r>
      <w:r w:rsidR="00E73D95">
        <w:rPr>
          <w:rFonts w:ascii="Geomanist" w:hAnsi="Geomanist" w:cs="Montserrat"/>
          <w:sz w:val="18"/>
          <w:szCs w:val="18"/>
        </w:rPr>
        <w:t xml:space="preserve">  </w:t>
      </w:r>
      <w:r w:rsidR="009F360D" w:rsidRPr="00E73D95">
        <w:rPr>
          <w:rFonts w:ascii="Geomanist" w:hAnsi="Geomanist" w:cs="Montserrat"/>
          <w:sz w:val="18"/>
          <w:szCs w:val="18"/>
        </w:rPr>
        <w:t xml:space="preserve">    </w:t>
      </w:r>
      <w:r w:rsidR="00B51FE3">
        <w:rPr>
          <w:rFonts w:ascii="Geomanist" w:hAnsi="Geomanist" w:cs="Montserrat"/>
          <w:sz w:val="18"/>
          <w:szCs w:val="18"/>
        </w:rPr>
        <w:t xml:space="preserve">          $</w:t>
      </w:r>
      <w:r w:rsidR="009F360D" w:rsidRPr="00E73D95">
        <w:rPr>
          <w:rFonts w:ascii="Geomanist" w:hAnsi="Geomanist" w:cs="Montserrat"/>
          <w:sz w:val="18"/>
          <w:szCs w:val="18"/>
        </w:rPr>
        <w:t xml:space="preserve"> </w:t>
      </w:r>
      <w:r w:rsidR="00B51FE3">
        <w:rPr>
          <w:rFonts w:ascii="Geomanist" w:hAnsi="Geomanist" w:cs="Montserrat"/>
          <w:sz w:val="18"/>
          <w:szCs w:val="18"/>
        </w:rPr>
        <w:t>0</w:t>
      </w:r>
      <w:r w:rsidR="009F360D" w:rsidRPr="00E73D95">
        <w:rPr>
          <w:rFonts w:ascii="Geomanist" w:hAnsi="Geomanist" w:cs="Montserrat"/>
          <w:sz w:val="18"/>
          <w:szCs w:val="18"/>
        </w:rPr>
        <w:t>.06</w:t>
      </w:r>
    </w:p>
    <w:p w14:paraId="26DC41C7" w14:textId="2B41DCF8" w:rsidR="00F97D7C" w:rsidRPr="00E73D95" w:rsidRDefault="00F97D7C" w:rsidP="001F794B">
      <w:pPr>
        <w:tabs>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Norma Solorio </w:t>
      </w:r>
      <w:r w:rsidRPr="00E73D95">
        <w:rPr>
          <w:rFonts w:ascii="Geomanist" w:hAnsi="Geomanist" w:cs="Montserrat"/>
          <w:sz w:val="18"/>
          <w:szCs w:val="18"/>
        </w:rPr>
        <w:tab/>
        <w:t xml:space="preserve">                     </w:t>
      </w:r>
      <w:r w:rsidR="000B60C0" w:rsidRPr="00E73D95">
        <w:rPr>
          <w:rFonts w:ascii="Geomanist" w:hAnsi="Geomanist" w:cs="Montserrat"/>
          <w:sz w:val="18"/>
          <w:szCs w:val="18"/>
        </w:rPr>
        <w:t xml:space="preserve">  </w:t>
      </w:r>
      <w:r w:rsidR="00E73D95">
        <w:rPr>
          <w:rFonts w:ascii="Geomanist" w:hAnsi="Geomanist" w:cs="Montserrat"/>
          <w:sz w:val="18"/>
          <w:szCs w:val="18"/>
        </w:rPr>
        <w:t xml:space="preserve">   </w:t>
      </w:r>
      <w:r w:rsidR="00B51FE3">
        <w:rPr>
          <w:rFonts w:ascii="Geomanist" w:hAnsi="Geomanist" w:cs="Montserrat"/>
          <w:sz w:val="18"/>
          <w:szCs w:val="18"/>
        </w:rPr>
        <w:t>$</w:t>
      </w:r>
      <w:r w:rsidR="00E73D95">
        <w:rPr>
          <w:rFonts w:ascii="Geomanist" w:hAnsi="Geomanist" w:cs="Montserrat"/>
          <w:sz w:val="18"/>
          <w:szCs w:val="18"/>
        </w:rPr>
        <w:t xml:space="preserve">  </w:t>
      </w:r>
      <w:r w:rsidRPr="00E73D95">
        <w:rPr>
          <w:rFonts w:ascii="Geomanist" w:hAnsi="Geomanist" w:cs="Montserrat"/>
          <w:sz w:val="18"/>
          <w:szCs w:val="18"/>
        </w:rPr>
        <w:t xml:space="preserve"> 1,200.00</w:t>
      </w:r>
    </w:p>
    <w:p w14:paraId="6AD4283C" w14:textId="1E1B6D1C" w:rsidR="00F97D7C" w:rsidRPr="00E73D95" w:rsidRDefault="00F97D7C" w:rsidP="001F794B">
      <w:pPr>
        <w:tabs>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Alumnos </w:t>
      </w:r>
      <w:proofErr w:type="spellStart"/>
      <w:r w:rsidR="00597CF9" w:rsidRPr="00E73D95">
        <w:rPr>
          <w:rFonts w:ascii="Geomanist" w:hAnsi="Geomanist" w:cs="Montserrat"/>
          <w:sz w:val="18"/>
          <w:szCs w:val="18"/>
        </w:rPr>
        <w:t>Tec</w:t>
      </w:r>
      <w:proofErr w:type="spellEnd"/>
      <w:r w:rsidRPr="00E73D95">
        <w:rPr>
          <w:rFonts w:ascii="Geomanist" w:hAnsi="Geomanist" w:cs="Montserrat"/>
          <w:sz w:val="18"/>
          <w:szCs w:val="18"/>
        </w:rPr>
        <w:tab/>
        <w:t xml:space="preserve">                   </w:t>
      </w:r>
      <w:r w:rsidR="000B60C0" w:rsidRPr="00E73D95">
        <w:rPr>
          <w:rFonts w:ascii="Geomanist" w:hAnsi="Geomanist" w:cs="Montserrat"/>
          <w:sz w:val="18"/>
          <w:szCs w:val="18"/>
        </w:rPr>
        <w:t xml:space="preserve">  </w:t>
      </w:r>
      <w:r w:rsidR="00E73D95">
        <w:rPr>
          <w:rFonts w:ascii="Geomanist" w:hAnsi="Geomanist" w:cs="Montserrat"/>
          <w:sz w:val="18"/>
          <w:szCs w:val="18"/>
        </w:rPr>
        <w:t xml:space="preserve">    </w:t>
      </w:r>
      <w:r w:rsidR="001F794B">
        <w:rPr>
          <w:rFonts w:ascii="Geomanist" w:hAnsi="Geomanist" w:cs="Montserrat"/>
          <w:sz w:val="18"/>
          <w:szCs w:val="18"/>
        </w:rPr>
        <w:t xml:space="preserve"> </w:t>
      </w:r>
      <w:r w:rsidR="00E73D95">
        <w:rPr>
          <w:rFonts w:ascii="Geomanist" w:hAnsi="Geomanist" w:cs="Montserrat"/>
          <w:sz w:val="18"/>
          <w:szCs w:val="18"/>
        </w:rPr>
        <w:t xml:space="preserve"> </w:t>
      </w:r>
      <w:r w:rsidR="00B51FE3">
        <w:rPr>
          <w:rFonts w:ascii="Geomanist" w:hAnsi="Geomanist" w:cs="Montserrat"/>
          <w:sz w:val="18"/>
          <w:szCs w:val="18"/>
        </w:rPr>
        <w:t>$</w:t>
      </w:r>
      <w:r w:rsidRPr="00E73D95">
        <w:rPr>
          <w:rFonts w:ascii="Geomanist" w:hAnsi="Geomanist" w:cs="Montserrat"/>
          <w:sz w:val="18"/>
          <w:szCs w:val="18"/>
        </w:rPr>
        <w:t xml:space="preserve"> </w:t>
      </w:r>
      <w:r w:rsidR="00597CF9" w:rsidRPr="00E73D95">
        <w:rPr>
          <w:rFonts w:ascii="Geomanist" w:hAnsi="Geomanist" w:cs="Montserrat"/>
          <w:sz w:val="18"/>
          <w:szCs w:val="18"/>
        </w:rPr>
        <w:t>25</w:t>
      </w:r>
      <w:r w:rsidRPr="00E73D95">
        <w:rPr>
          <w:rFonts w:ascii="Geomanist" w:hAnsi="Geomanist" w:cs="Montserrat"/>
          <w:sz w:val="18"/>
          <w:szCs w:val="18"/>
        </w:rPr>
        <w:t>,701.00</w:t>
      </w:r>
    </w:p>
    <w:p w14:paraId="101E7CA5" w14:textId="6955A15B" w:rsidR="00F97D7C" w:rsidRPr="00E73D95" w:rsidRDefault="00F97D7C" w:rsidP="001F794B">
      <w:pPr>
        <w:tabs>
          <w:tab w:val="center" w:pos="4646"/>
        </w:tabs>
        <w:spacing w:line="276" w:lineRule="auto"/>
        <w:jc w:val="both"/>
        <w:rPr>
          <w:rFonts w:ascii="Geomanist" w:hAnsi="Geomanist" w:cs="Montserrat"/>
          <w:sz w:val="18"/>
          <w:szCs w:val="18"/>
        </w:rPr>
      </w:pPr>
      <w:proofErr w:type="spellStart"/>
      <w:r w:rsidRPr="00E73D95">
        <w:rPr>
          <w:rFonts w:ascii="Geomanist" w:hAnsi="Geomanist" w:cs="Montserrat"/>
          <w:sz w:val="18"/>
          <w:szCs w:val="18"/>
        </w:rPr>
        <w:t>Chub</w:t>
      </w:r>
      <w:proofErr w:type="spellEnd"/>
      <w:r w:rsidRPr="00E73D95">
        <w:rPr>
          <w:rFonts w:ascii="Geomanist" w:hAnsi="Geomanist" w:cs="Montserrat"/>
          <w:sz w:val="18"/>
          <w:szCs w:val="18"/>
        </w:rPr>
        <w:t xml:space="preserve"> Seguros S.A. de C.V.                                                             </w:t>
      </w:r>
      <w:r w:rsidR="00B51FE3">
        <w:rPr>
          <w:rFonts w:ascii="Geomanist" w:hAnsi="Geomanist" w:cs="Montserrat"/>
          <w:sz w:val="18"/>
          <w:szCs w:val="18"/>
        </w:rPr>
        <w:t xml:space="preserve">         </w:t>
      </w:r>
      <w:r w:rsidR="002A5686" w:rsidRPr="00E73D95">
        <w:rPr>
          <w:rFonts w:ascii="Geomanist" w:hAnsi="Geomanist" w:cs="Montserrat"/>
          <w:sz w:val="18"/>
          <w:szCs w:val="18"/>
        </w:rPr>
        <w:t xml:space="preserve"> </w:t>
      </w:r>
      <w:r w:rsidR="00B51FE3">
        <w:rPr>
          <w:rFonts w:ascii="Geomanist" w:hAnsi="Geomanist" w:cs="Montserrat"/>
          <w:sz w:val="18"/>
          <w:szCs w:val="18"/>
        </w:rPr>
        <w:t>$</w:t>
      </w:r>
      <w:r w:rsidR="000B60C0" w:rsidRPr="00E73D95">
        <w:rPr>
          <w:rFonts w:ascii="Geomanist" w:hAnsi="Geomanist" w:cs="Montserrat"/>
          <w:sz w:val="18"/>
          <w:szCs w:val="18"/>
        </w:rPr>
        <w:t xml:space="preserve">   </w:t>
      </w:r>
      <w:r w:rsidR="00F469FC" w:rsidRPr="00E73D95">
        <w:rPr>
          <w:rFonts w:ascii="Geomanist" w:hAnsi="Geomanist" w:cs="Montserrat"/>
          <w:sz w:val="18"/>
          <w:szCs w:val="18"/>
        </w:rPr>
        <w:t>3,000.00</w:t>
      </w:r>
      <w:r w:rsidRPr="00E73D95">
        <w:rPr>
          <w:rFonts w:ascii="Geomanist" w:hAnsi="Geomanist" w:cs="Montserrat"/>
          <w:sz w:val="18"/>
          <w:szCs w:val="18"/>
        </w:rPr>
        <w:t xml:space="preserve"> </w:t>
      </w:r>
    </w:p>
    <w:p w14:paraId="7CA0901E" w14:textId="60B9858D" w:rsidR="00F97D7C" w:rsidRPr="00E73D95" w:rsidRDefault="00F97D7C" w:rsidP="001F794B">
      <w:pPr>
        <w:tabs>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Personal del instituto                                                                    </w:t>
      </w:r>
      <w:r w:rsidR="00B51FE3">
        <w:rPr>
          <w:rFonts w:ascii="Geomanist" w:hAnsi="Geomanist" w:cs="Montserrat"/>
          <w:sz w:val="18"/>
          <w:szCs w:val="18"/>
        </w:rPr>
        <w:t xml:space="preserve">       </w:t>
      </w:r>
      <w:proofErr w:type="gramStart"/>
      <w:r w:rsidR="00B51FE3">
        <w:rPr>
          <w:rFonts w:ascii="Geomanist" w:hAnsi="Geomanist" w:cs="Montserrat"/>
          <w:sz w:val="18"/>
          <w:szCs w:val="18"/>
        </w:rPr>
        <w:t>$</w:t>
      </w:r>
      <w:r w:rsidR="000B60C0" w:rsidRPr="00E73D95">
        <w:rPr>
          <w:rFonts w:ascii="Geomanist" w:hAnsi="Geomanist" w:cs="Montserrat"/>
          <w:sz w:val="18"/>
          <w:szCs w:val="18"/>
        </w:rPr>
        <w:t xml:space="preserve"> </w:t>
      </w:r>
      <w:r w:rsidRPr="00E73D95">
        <w:rPr>
          <w:rFonts w:ascii="Geomanist" w:hAnsi="Geomanist" w:cs="Montserrat"/>
          <w:sz w:val="18"/>
          <w:szCs w:val="18"/>
        </w:rPr>
        <w:t xml:space="preserve"> </w:t>
      </w:r>
      <w:r w:rsidR="00314828" w:rsidRPr="00E73D95">
        <w:rPr>
          <w:rFonts w:ascii="Geomanist" w:hAnsi="Geomanist" w:cs="Montserrat"/>
          <w:sz w:val="18"/>
          <w:szCs w:val="18"/>
        </w:rPr>
        <w:t>2</w:t>
      </w:r>
      <w:r w:rsidR="008A5114" w:rsidRPr="00E73D95">
        <w:rPr>
          <w:rFonts w:ascii="Geomanist" w:hAnsi="Geomanist" w:cs="Montserrat"/>
          <w:sz w:val="18"/>
          <w:szCs w:val="18"/>
        </w:rPr>
        <w:t>1</w:t>
      </w:r>
      <w:r w:rsidR="00CF53CC" w:rsidRPr="00E73D95">
        <w:rPr>
          <w:rFonts w:ascii="Geomanist" w:hAnsi="Geomanist" w:cs="Montserrat"/>
          <w:sz w:val="18"/>
          <w:szCs w:val="18"/>
        </w:rPr>
        <w:t>2,210.83</w:t>
      </w:r>
      <w:proofErr w:type="gramEnd"/>
      <w:r w:rsidRPr="00E73D95">
        <w:rPr>
          <w:rFonts w:ascii="Geomanist" w:hAnsi="Geomanist" w:cs="Montserrat"/>
          <w:sz w:val="18"/>
          <w:szCs w:val="18"/>
        </w:rPr>
        <w:t xml:space="preserve">   </w:t>
      </w:r>
    </w:p>
    <w:p w14:paraId="36C5C85C" w14:textId="0F1909EF" w:rsidR="00F97D7C" w:rsidRPr="00E73D95" w:rsidRDefault="002A5686" w:rsidP="001F794B">
      <w:pPr>
        <w:tabs>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Mariela González Jiménez                                                             </w:t>
      </w:r>
      <w:r w:rsidR="001F794B">
        <w:rPr>
          <w:rFonts w:ascii="Geomanist" w:hAnsi="Geomanist" w:cs="Montserrat"/>
          <w:sz w:val="18"/>
          <w:szCs w:val="18"/>
        </w:rPr>
        <w:t xml:space="preserve"> </w:t>
      </w:r>
      <w:r w:rsidRPr="00E73D95">
        <w:rPr>
          <w:rFonts w:ascii="Geomanist" w:hAnsi="Geomanist" w:cs="Montserrat"/>
          <w:sz w:val="18"/>
          <w:szCs w:val="18"/>
        </w:rPr>
        <w:t xml:space="preserve"> </w:t>
      </w:r>
      <w:r w:rsidR="00B51FE3">
        <w:rPr>
          <w:rFonts w:ascii="Geomanist" w:hAnsi="Geomanist" w:cs="Montserrat"/>
          <w:sz w:val="18"/>
          <w:szCs w:val="18"/>
        </w:rPr>
        <w:t xml:space="preserve">        </w:t>
      </w:r>
      <w:proofErr w:type="gramStart"/>
      <w:r w:rsidR="00B51FE3">
        <w:rPr>
          <w:rFonts w:ascii="Geomanist" w:hAnsi="Geomanist" w:cs="Montserrat"/>
          <w:sz w:val="18"/>
          <w:szCs w:val="18"/>
        </w:rPr>
        <w:t>$</w:t>
      </w:r>
      <w:r w:rsidRPr="00E73D95">
        <w:rPr>
          <w:rFonts w:ascii="Geomanist" w:hAnsi="Geomanist" w:cs="Montserrat"/>
          <w:sz w:val="18"/>
          <w:szCs w:val="18"/>
        </w:rPr>
        <w:t xml:space="preserve">  </w:t>
      </w:r>
      <w:r w:rsidR="00597CF9" w:rsidRPr="00E73D95">
        <w:rPr>
          <w:rFonts w:ascii="Geomanist" w:hAnsi="Geomanist" w:cs="Montserrat"/>
          <w:sz w:val="18"/>
          <w:szCs w:val="18"/>
        </w:rPr>
        <w:t>2,544.01</w:t>
      </w:r>
      <w:proofErr w:type="gramEnd"/>
    </w:p>
    <w:p w14:paraId="2FE3A280" w14:textId="7171667A" w:rsidR="00717619" w:rsidRPr="00E73D95" w:rsidRDefault="00717619" w:rsidP="001F794B">
      <w:pPr>
        <w:tabs>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Jonathan Iván Ortiz Orozco                                                         </w:t>
      </w:r>
      <w:r w:rsidR="001F794B">
        <w:rPr>
          <w:rFonts w:ascii="Geomanist" w:hAnsi="Geomanist" w:cs="Montserrat"/>
          <w:sz w:val="18"/>
          <w:szCs w:val="18"/>
        </w:rPr>
        <w:t xml:space="preserve"> </w:t>
      </w:r>
      <w:r w:rsidRPr="00E73D95">
        <w:rPr>
          <w:rFonts w:ascii="Geomanist" w:hAnsi="Geomanist" w:cs="Montserrat"/>
          <w:sz w:val="18"/>
          <w:szCs w:val="18"/>
        </w:rPr>
        <w:t xml:space="preserve">  </w:t>
      </w:r>
      <w:r w:rsidR="00B51FE3">
        <w:rPr>
          <w:rFonts w:ascii="Geomanist" w:hAnsi="Geomanist" w:cs="Montserrat"/>
          <w:sz w:val="18"/>
          <w:szCs w:val="18"/>
        </w:rPr>
        <w:t xml:space="preserve">       </w:t>
      </w:r>
      <w:r w:rsidRPr="00E73D95">
        <w:rPr>
          <w:rFonts w:ascii="Geomanist" w:hAnsi="Geomanist" w:cs="Montserrat"/>
          <w:sz w:val="18"/>
          <w:szCs w:val="18"/>
        </w:rPr>
        <w:t xml:space="preserve"> </w:t>
      </w:r>
      <w:r w:rsidR="00B51FE3">
        <w:rPr>
          <w:rFonts w:ascii="Geomanist" w:hAnsi="Geomanist" w:cs="Montserrat"/>
          <w:sz w:val="18"/>
          <w:szCs w:val="18"/>
        </w:rPr>
        <w:t>$</w:t>
      </w:r>
      <w:r w:rsidRPr="00E73D95">
        <w:rPr>
          <w:rFonts w:ascii="Geomanist" w:hAnsi="Geomanist" w:cs="Montserrat"/>
          <w:sz w:val="18"/>
          <w:szCs w:val="18"/>
        </w:rPr>
        <w:t xml:space="preserve"> 10,000.00</w:t>
      </w:r>
    </w:p>
    <w:p w14:paraId="258059E2" w14:textId="77777777" w:rsidR="00F07EAD" w:rsidRPr="00E73D95" w:rsidRDefault="00F07EAD" w:rsidP="001F794B">
      <w:pPr>
        <w:spacing w:line="276" w:lineRule="auto"/>
        <w:jc w:val="both"/>
        <w:rPr>
          <w:rFonts w:ascii="Geomanist" w:hAnsi="Geomanist" w:cs="Montserrat"/>
          <w:b/>
          <w:sz w:val="18"/>
          <w:szCs w:val="18"/>
        </w:rPr>
      </w:pPr>
    </w:p>
    <w:p w14:paraId="7D2671EA" w14:textId="23B9AF21" w:rsidR="00F97D7C" w:rsidRPr="00E73D95" w:rsidRDefault="00F97D7C" w:rsidP="001F794B">
      <w:pPr>
        <w:spacing w:line="276" w:lineRule="auto"/>
        <w:jc w:val="both"/>
        <w:rPr>
          <w:rFonts w:ascii="Geomanist" w:hAnsi="Geomanist" w:cs="Montserrat"/>
          <w:b/>
          <w:sz w:val="18"/>
          <w:szCs w:val="18"/>
        </w:rPr>
      </w:pPr>
      <w:r w:rsidRPr="00E73D95">
        <w:rPr>
          <w:rFonts w:ascii="Geomanist" w:hAnsi="Geomanist" w:cs="Montserrat"/>
          <w:b/>
          <w:sz w:val="18"/>
          <w:szCs w:val="18"/>
        </w:rPr>
        <w:t>RETENCIONES Y CONTRIBUCIONES POR PAGAR</w:t>
      </w:r>
    </w:p>
    <w:p w14:paraId="031F7873" w14:textId="77777777" w:rsidR="0061219D" w:rsidRPr="00E73D95" w:rsidRDefault="0061219D" w:rsidP="001F794B">
      <w:pPr>
        <w:spacing w:line="276" w:lineRule="auto"/>
        <w:jc w:val="both"/>
        <w:rPr>
          <w:rFonts w:ascii="Geomanist" w:hAnsi="Geomanist" w:cs="Montserrat"/>
          <w:sz w:val="18"/>
          <w:szCs w:val="18"/>
        </w:rPr>
      </w:pPr>
    </w:p>
    <w:p w14:paraId="46ED19DD" w14:textId="77777777"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Representa los impuestos retenidos que están pendientes de pagar a la Secretaría de Hacienda, Seguro Social e Infonavit, integrados por:               </w:t>
      </w:r>
      <w:r w:rsidRPr="00E73D95">
        <w:rPr>
          <w:rFonts w:ascii="Geomanist" w:hAnsi="Geomanist" w:cs="Montserrat"/>
          <w:sz w:val="18"/>
          <w:szCs w:val="18"/>
        </w:rPr>
        <w:tab/>
        <w:t xml:space="preserve"> </w:t>
      </w:r>
    </w:p>
    <w:p w14:paraId="13AB31DF" w14:textId="3DE0E42A" w:rsidR="00F07EAD"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Seguro Social                                                                       </w:t>
      </w:r>
      <w:r w:rsidR="002A5686" w:rsidRPr="00E73D95">
        <w:rPr>
          <w:rFonts w:ascii="Geomanist" w:hAnsi="Geomanist" w:cs="Montserrat"/>
          <w:sz w:val="18"/>
          <w:szCs w:val="18"/>
        </w:rPr>
        <w:t xml:space="preserve">      </w:t>
      </w:r>
      <w:r w:rsidRPr="00E73D95">
        <w:rPr>
          <w:rFonts w:ascii="Geomanist" w:hAnsi="Geomanist" w:cs="Montserrat"/>
          <w:sz w:val="18"/>
          <w:szCs w:val="18"/>
        </w:rPr>
        <w:t xml:space="preserve">  </w:t>
      </w:r>
      <w:r w:rsidR="001C18E1">
        <w:rPr>
          <w:rFonts w:ascii="Geomanist" w:hAnsi="Geomanist" w:cs="Montserrat"/>
          <w:sz w:val="18"/>
          <w:szCs w:val="18"/>
        </w:rPr>
        <w:t xml:space="preserve">     </w:t>
      </w:r>
      <w:r w:rsidR="00516393">
        <w:rPr>
          <w:rFonts w:ascii="Geomanist" w:hAnsi="Geomanist" w:cs="Montserrat"/>
          <w:sz w:val="18"/>
          <w:szCs w:val="18"/>
        </w:rPr>
        <w:t xml:space="preserve"> </w:t>
      </w:r>
      <w:r w:rsidR="001C18E1">
        <w:rPr>
          <w:rFonts w:ascii="Geomanist" w:hAnsi="Geomanist" w:cs="Montserrat"/>
          <w:sz w:val="18"/>
          <w:szCs w:val="18"/>
        </w:rPr>
        <w:t xml:space="preserve"> </w:t>
      </w:r>
      <w:r w:rsidRPr="00E73D95">
        <w:rPr>
          <w:rFonts w:ascii="Geomanist" w:hAnsi="Geomanist" w:cs="Montserrat"/>
          <w:sz w:val="18"/>
          <w:szCs w:val="18"/>
        </w:rPr>
        <w:t xml:space="preserve">$ </w:t>
      </w:r>
      <w:r w:rsidR="009F360D" w:rsidRPr="00E73D95">
        <w:rPr>
          <w:rFonts w:ascii="Geomanist" w:hAnsi="Geomanist" w:cs="Montserrat"/>
          <w:sz w:val="18"/>
          <w:szCs w:val="18"/>
        </w:rPr>
        <w:t>88,432.79</w:t>
      </w:r>
    </w:p>
    <w:p w14:paraId="31A8057C" w14:textId="0E72597A"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Crédito Infonavit</w:t>
      </w:r>
      <w:r w:rsidRPr="00E73D95">
        <w:rPr>
          <w:rFonts w:ascii="Geomanist" w:hAnsi="Geomanist" w:cs="Montserrat"/>
          <w:sz w:val="18"/>
          <w:szCs w:val="18"/>
        </w:rPr>
        <w:tab/>
        <w:t xml:space="preserve">                                                                           </w:t>
      </w:r>
      <w:r w:rsidR="001C18E1">
        <w:rPr>
          <w:rFonts w:ascii="Geomanist" w:hAnsi="Geomanist" w:cs="Montserrat"/>
          <w:sz w:val="18"/>
          <w:szCs w:val="18"/>
        </w:rPr>
        <w:t>$</w:t>
      </w:r>
      <w:r w:rsidR="00F07EAD" w:rsidRPr="00E73D95">
        <w:rPr>
          <w:rFonts w:ascii="Geomanist" w:hAnsi="Geomanist" w:cs="Montserrat"/>
          <w:sz w:val="18"/>
          <w:szCs w:val="18"/>
        </w:rPr>
        <w:t xml:space="preserve"> </w:t>
      </w:r>
      <w:r w:rsidR="009F360D" w:rsidRPr="00E73D95">
        <w:rPr>
          <w:rFonts w:ascii="Geomanist" w:hAnsi="Geomanist" w:cs="Montserrat"/>
          <w:sz w:val="18"/>
          <w:szCs w:val="18"/>
        </w:rPr>
        <w:t>47,942.23</w:t>
      </w:r>
    </w:p>
    <w:p w14:paraId="517900E8" w14:textId="00768E5B" w:rsidR="00F07EAD"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Impuesto Sobre la Renta (</w:t>
      </w:r>
      <w:proofErr w:type="gramStart"/>
      <w:r w:rsidR="0091144E" w:rsidRPr="00E73D95">
        <w:rPr>
          <w:rFonts w:ascii="Geomanist" w:hAnsi="Geomanist" w:cs="Montserrat"/>
          <w:sz w:val="18"/>
          <w:szCs w:val="18"/>
        </w:rPr>
        <w:t xml:space="preserve">Sueldos)  </w:t>
      </w:r>
      <w:r w:rsidRPr="00E73D95">
        <w:rPr>
          <w:rFonts w:ascii="Geomanist" w:hAnsi="Geomanist" w:cs="Montserrat"/>
          <w:sz w:val="18"/>
          <w:szCs w:val="18"/>
        </w:rPr>
        <w:t xml:space="preserve"> </w:t>
      </w:r>
      <w:proofErr w:type="gramEnd"/>
      <w:r w:rsidRPr="00E73D95">
        <w:rPr>
          <w:rFonts w:ascii="Geomanist" w:hAnsi="Geomanist" w:cs="Montserrat"/>
          <w:sz w:val="18"/>
          <w:szCs w:val="18"/>
        </w:rPr>
        <w:t xml:space="preserve">                               </w:t>
      </w:r>
      <w:r w:rsidR="00F07EAD" w:rsidRPr="00E73D95">
        <w:rPr>
          <w:rFonts w:ascii="Geomanist" w:hAnsi="Geomanist" w:cs="Montserrat"/>
          <w:sz w:val="18"/>
          <w:szCs w:val="18"/>
        </w:rPr>
        <w:t xml:space="preserve">  </w:t>
      </w:r>
      <w:r w:rsidRPr="00E73D95">
        <w:rPr>
          <w:rFonts w:ascii="Geomanist" w:hAnsi="Geomanist" w:cs="Montserrat"/>
          <w:sz w:val="18"/>
          <w:szCs w:val="18"/>
        </w:rPr>
        <w:t xml:space="preserve">  </w:t>
      </w:r>
      <w:r w:rsidR="00717619" w:rsidRPr="00E73D95">
        <w:rPr>
          <w:rFonts w:ascii="Geomanist" w:hAnsi="Geomanist" w:cs="Montserrat"/>
          <w:sz w:val="18"/>
          <w:szCs w:val="18"/>
        </w:rPr>
        <w:t xml:space="preserve">  </w:t>
      </w:r>
      <w:r w:rsidRPr="00E73D95">
        <w:rPr>
          <w:rFonts w:ascii="Geomanist" w:hAnsi="Geomanist" w:cs="Montserrat"/>
          <w:sz w:val="18"/>
          <w:szCs w:val="18"/>
        </w:rPr>
        <w:t xml:space="preserve">   </w:t>
      </w:r>
      <w:r w:rsidR="00261CFC" w:rsidRPr="00E73D95">
        <w:rPr>
          <w:rFonts w:ascii="Geomanist" w:hAnsi="Geomanist" w:cs="Montserrat"/>
          <w:sz w:val="18"/>
          <w:szCs w:val="18"/>
        </w:rPr>
        <w:t xml:space="preserve"> </w:t>
      </w:r>
      <w:r w:rsidR="001F794B">
        <w:rPr>
          <w:rFonts w:ascii="Geomanist" w:hAnsi="Geomanist" w:cs="Montserrat"/>
          <w:sz w:val="18"/>
          <w:szCs w:val="18"/>
        </w:rPr>
        <w:t xml:space="preserve">  </w:t>
      </w:r>
      <w:r w:rsidR="001C18E1">
        <w:rPr>
          <w:rFonts w:ascii="Geomanist" w:hAnsi="Geomanist" w:cs="Montserrat"/>
          <w:sz w:val="18"/>
          <w:szCs w:val="18"/>
        </w:rPr>
        <w:t xml:space="preserve">$ </w:t>
      </w:r>
      <w:r w:rsidR="00261CFC" w:rsidRPr="00E73D95">
        <w:rPr>
          <w:rFonts w:ascii="Geomanist" w:hAnsi="Geomanist" w:cs="Montserrat"/>
          <w:sz w:val="18"/>
          <w:szCs w:val="18"/>
        </w:rPr>
        <w:t>218,606.77</w:t>
      </w:r>
    </w:p>
    <w:p w14:paraId="591A4D0E" w14:textId="7A5FEA80" w:rsidR="00717619" w:rsidRPr="00E73D95" w:rsidRDefault="00717619" w:rsidP="001F794B">
      <w:pPr>
        <w:spacing w:line="276" w:lineRule="auto"/>
        <w:jc w:val="both"/>
        <w:rPr>
          <w:rFonts w:ascii="Geomanist" w:hAnsi="Geomanist" w:cs="Montserrat"/>
          <w:sz w:val="18"/>
          <w:szCs w:val="18"/>
        </w:rPr>
      </w:pPr>
      <w:r w:rsidRPr="00E73D95">
        <w:rPr>
          <w:rFonts w:ascii="Geomanist" w:hAnsi="Geomanist" w:cs="Montserrat"/>
          <w:sz w:val="18"/>
          <w:szCs w:val="18"/>
        </w:rPr>
        <w:t>ISR retenido por honorarios (</w:t>
      </w:r>
      <w:proofErr w:type="spellStart"/>
      <w:proofErr w:type="gramStart"/>
      <w:r w:rsidRPr="00E73D95">
        <w:rPr>
          <w:rFonts w:ascii="Geomanist" w:hAnsi="Geomanist" w:cs="Montserrat"/>
          <w:sz w:val="18"/>
          <w:szCs w:val="18"/>
        </w:rPr>
        <w:t>Resico</w:t>
      </w:r>
      <w:proofErr w:type="spellEnd"/>
      <w:r w:rsidRPr="00E73D95">
        <w:rPr>
          <w:rFonts w:ascii="Geomanist" w:hAnsi="Geomanist" w:cs="Montserrat"/>
          <w:sz w:val="18"/>
          <w:szCs w:val="18"/>
        </w:rPr>
        <w:t xml:space="preserve">)   </w:t>
      </w:r>
      <w:proofErr w:type="gramEnd"/>
      <w:r w:rsidRPr="00E73D95">
        <w:rPr>
          <w:rFonts w:ascii="Geomanist" w:hAnsi="Geomanist" w:cs="Montserrat"/>
          <w:sz w:val="18"/>
          <w:szCs w:val="18"/>
        </w:rPr>
        <w:t xml:space="preserve">                                        </w:t>
      </w:r>
      <w:r w:rsidR="00261CFC" w:rsidRPr="00E73D95">
        <w:rPr>
          <w:rFonts w:ascii="Geomanist" w:hAnsi="Geomanist" w:cs="Montserrat"/>
          <w:sz w:val="18"/>
          <w:szCs w:val="18"/>
        </w:rPr>
        <w:t xml:space="preserve"> </w:t>
      </w:r>
      <w:r w:rsidR="001C18E1">
        <w:rPr>
          <w:rFonts w:ascii="Geomanist" w:hAnsi="Geomanist" w:cs="Montserrat"/>
          <w:sz w:val="18"/>
          <w:szCs w:val="18"/>
        </w:rPr>
        <w:t>$</w:t>
      </w:r>
      <w:r w:rsidR="001F794B">
        <w:rPr>
          <w:rFonts w:ascii="Geomanist" w:hAnsi="Geomanist" w:cs="Montserrat"/>
          <w:sz w:val="18"/>
          <w:szCs w:val="18"/>
        </w:rPr>
        <w:t xml:space="preserve"> </w:t>
      </w:r>
      <w:r w:rsidR="00261CFC" w:rsidRPr="00E73D95">
        <w:rPr>
          <w:rFonts w:ascii="Geomanist" w:hAnsi="Geomanist" w:cs="Montserrat"/>
          <w:sz w:val="18"/>
          <w:szCs w:val="18"/>
        </w:rPr>
        <w:t>37,083.96</w:t>
      </w:r>
    </w:p>
    <w:p w14:paraId="226D59D1" w14:textId="77777777" w:rsidR="00523DC8" w:rsidRPr="00E73D95" w:rsidRDefault="00523DC8" w:rsidP="001F794B">
      <w:pPr>
        <w:spacing w:line="276" w:lineRule="auto"/>
        <w:jc w:val="both"/>
        <w:rPr>
          <w:rFonts w:ascii="Geomanist" w:hAnsi="Geomanist" w:cs="Montserrat"/>
          <w:b/>
          <w:sz w:val="18"/>
          <w:szCs w:val="18"/>
        </w:rPr>
      </w:pPr>
    </w:p>
    <w:p w14:paraId="073A43CC" w14:textId="3726AF66" w:rsidR="00F97D7C" w:rsidRPr="00E73D95" w:rsidRDefault="00F97D7C" w:rsidP="001F794B">
      <w:pPr>
        <w:tabs>
          <w:tab w:val="left" w:pos="285"/>
        </w:tabs>
        <w:spacing w:line="276" w:lineRule="auto"/>
        <w:jc w:val="both"/>
        <w:rPr>
          <w:rFonts w:ascii="Geomanist" w:hAnsi="Geomanist" w:cs="Montserrat"/>
          <w:b/>
          <w:sz w:val="18"/>
          <w:szCs w:val="18"/>
        </w:rPr>
      </w:pPr>
      <w:r w:rsidRPr="00E73D95">
        <w:rPr>
          <w:rFonts w:ascii="Geomanist" w:hAnsi="Geomanist" w:cs="Montserrat"/>
          <w:b/>
          <w:sz w:val="18"/>
          <w:szCs w:val="18"/>
        </w:rPr>
        <w:t xml:space="preserve">PROVEEDORES </w:t>
      </w:r>
      <w:r w:rsidR="000074E8">
        <w:rPr>
          <w:rFonts w:ascii="Geomanist" w:hAnsi="Geomanist" w:cs="Montserrat"/>
          <w:b/>
          <w:sz w:val="18"/>
          <w:szCs w:val="18"/>
        </w:rPr>
        <w:t>POR PAGAR</w:t>
      </w:r>
    </w:p>
    <w:p w14:paraId="1ECEAE01" w14:textId="77777777" w:rsidR="0061219D" w:rsidRPr="00E73D95" w:rsidRDefault="0061219D" w:rsidP="001F794B">
      <w:pPr>
        <w:tabs>
          <w:tab w:val="left" w:pos="285"/>
        </w:tabs>
        <w:spacing w:line="276" w:lineRule="auto"/>
        <w:jc w:val="both"/>
        <w:rPr>
          <w:rFonts w:ascii="Geomanist" w:hAnsi="Geomanist" w:cs="Montserrat"/>
          <w:sz w:val="18"/>
          <w:szCs w:val="18"/>
        </w:rPr>
      </w:pPr>
    </w:p>
    <w:p w14:paraId="23CF0176" w14:textId="16788869" w:rsidR="009F4ED1" w:rsidRDefault="00F97D7C" w:rsidP="001F794B">
      <w:pPr>
        <w:tabs>
          <w:tab w:val="left" w:pos="285"/>
        </w:tabs>
        <w:spacing w:line="276" w:lineRule="auto"/>
        <w:jc w:val="both"/>
        <w:rPr>
          <w:rFonts w:ascii="Geomanist" w:hAnsi="Geomanist" w:cs="Montserrat"/>
          <w:sz w:val="18"/>
          <w:szCs w:val="18"/>
        </w:rPr>
      </w:pPr>
      <w:r w:rsidRPr="00E73D95">
        <w:rPr>
          <w:rFonts w:ascii="Geomanist" w:hAnsi="Geomanist" w:cs="Montserrat"/>
          <w:sz w:val="18"/>
          <w:szCs w:val="18"/>
        </w:rPr>
        <w:lastRenderedPageBreak/>
        <w:t>Representan los pagos pendientes al cierre del periodo de los proveedores de la institución por</w:t>
      </w:r>
      <w:r w:rsidR="0004074A" w:rsidRPr="00E73D95">
        <w:rPr>
          <w:rFonts w:ascii="Geomanist" w:hAnsi="Geomanist" w:cs="Montserrat"/>
          <w:sz w:val="18"/>
          <w:szCs w:val="18"/>
        </w:rPr>
        <w:t xml:space="preserve"> $ </w:t>
      </w:r>
      <w:r w:rsidR="00D217A5">
        <w:rPr>
          <w:rFonts w:ascii="Geomanist" w:hAnsi="Geomanist" w:cs="Montserrat"/>
          <w:sz w:val="18"/>
          <w:szCs w:val="18"/>
        </w:rPr>
        <w:t>1,02</w:t>
      </w:r>
      <w:r w:rsidR="00916FCB">
        <w:rPr>
          <w:rFonts w:ascii="Geomanist" w:hAnsi="Geomanist" w:cs="Montserrat"/>
          <w:sz w:val="18"/>
          <w:szCs w:val="18"/>
        </w:rPr>
        <w:t>0,930.57</w:t>
      </w:r>
      <w:r w:rsidR="000D0FE9" w:rsidRPr="00E73D95">
        <w:rPr>
          <w:rFonts w:ascii="Geomanist" w:hAnsi="Geomanist" w:cs="Montserrat"/>
          <w:sz w:val="18"/>
          <w:szCs w:val="18"/>
        </w:rPr>
        <w:t xml:space="preserve"> integrados</w:t>
      </w:r>
      <w:r w:rsidRPr="00E73D95">
        <w:rPr>
          <w:rFonts w:ascii="Geomanist" w:hAnsi="Geomanist" w:cs="Montserrat"/>
          <w:sz w:val="18"/>
          <w:szCs w:val="18"/>
        </w:rPr>
        <w:t xml:space="preserve"> de la siguiente manera:     </w:t>
      </w:r>
    </w:p>
    <w:p w14:paraId="18852542" w14:textId="77777777" w:rsidR="000074E8" w:rsidRDefault="000074E8" w:rsidP="001F794B">
      <w:pPr>
        <w:tabs>
          <w:tab w:val="left" w:pos="285"/>
        </w:tabs>
        <w:spacing w:line="276" w:lineRule="auto"/>
        <w:jc w:val="both"/>
        <w:rPr>
          <w:rFonts w:ascii="Geomanist" w:hAnsi="Geomanist" w:cs="Montserrat"/>
          <w:sz w:val="18"/>
          <w:szCs w:val="18"/>
        </w:rPr>
      </w:pPr>
    </w:p>
    <w:p w14:paraId="2320275F" w14:textId="10F51631" w:rsidR="009F4ED1" w:rsidRPr="000074E8" w:rsidRDefault="000074E8" w:rsidP="001F794B">
      <w:pPr>
        <w:tabs>
          <w:tab w:val="left" w:pos="285"/>
        </w:tabs>
        <w:spacing w:line="276" w:lineRule="auto"/>
        <w:jc w:val="both"/>
        <w:rPr>
          <w:rFonts w:ascii="Geomanist" w:hAnsi="Geomanist" w:cs="Montserrat"/>
          <w:b/>
          <w:bCs/>
          <w:sz w:val="18"/>
          <w:szCs w:val="18"/>
        </w:rPr>
      </w:pPr>
      <w:r w:rsidRPr="000074E8">
        <w:rPr>
          <w:rFonts w:ascii="Geomanist" w:hAnsi="Geomanist" w:cs="Montserrat"/>
          <w:b/>
          <w:bCs/>
          <w:sz w:val="18"/>
          <w:szCs w:val="18"/>
        </w:rPr>
        <w:t>A LARGO PLAZO</w:t>
      </w:r>
    </w:p>
    <w:p w14:paraId="76D28E81" w14:textId="77777777" w:rsidR="000074E8" w:rsidRDefault="009F4ED1" w:rsidP="001F794B">
      <w:pPr>
        <w:tabs>
          <w:tab w:val="left" w:pos="285"/>
        </w:tabs>
        <w:spacing w:line="276" w:lineRule="auto"/>
        <w:jc w:val="both"/>
        <w:rPr>
          <w:rFonts w:ascii="Geomanist" w:hAnsi="Geomanist" w:cs="Montserrat"/>
          <w:sz w:val="18"/>
          <w:szCs w:val="18"/>
        </w:rPr>
      </w:pPr>
      <w:r>
        <w:rPr>
          <w:rFonts w:ascii="Geomanist" w:hAnsi="Geomanist" w:cs="Montserrat"/>
          <w:sz w:val="18"/>
          <w:szCs w:val="18"/>
        </w:rPr>
        <w:t xml:space="preserve">Saldos acumulados anteriores al ejercicio 2024: </w:t>
      </w:r>
      <w:r w:rsidR="00F97D7C" w:rsidRPr="00E73D95">
        <w:rPr>
          <w:rFonts w:ascii="Geomanist" w:hAnsi="Geomanist" w:cs="Montserrat"/>
          <w:sz w:val="18"/>
          <w:szCs w:val="18"/>
        </w:rPr>
        <w:t xml:space="preserve">       </w:t>
      </w:r>
    </w:p>
    <w:p w14:paraId="61479577" w14:textId="7D490F08" w:rsidR="00F97D7C" w:rsidRPr="00E73D95" w:rsidRDefault="00F97D7C" w:rsidP="001F794B">
      <w:pPr>
        <w:tabs>
          <w:tab w:val="left" w:pos="285"/>
        </w:tabs>
        <w:spacing w:line="276" w:lineRule="auto"/>
        <w:jc w:val="both"/>
        <w:rPr>
          <w:rFonts w:ascii="Geomanist" w:hAnsi="Geomanist" w:cs="Montserrat"/>
          <w:sz w:val="18"/>
          <w:szCs w:val="18"/>
        </w:rPr>
      </w:pPr>
      <w:r w:rsidRPr="00E73D95">
        <w:rPr>
          <w:rFonts w:ascii="Geomanist" w:hAnsi="Geomanist" w:cs="Montserrat"/>
          <w:sz w:val="18"/>
          <w:szCs w:val="18"/>
        </w:rPr>
        <w:t xml:space="preserve">            </w:t>
      </w:r>
    </w:p>
    <w:p w14:paraId="123DE474" w14:textId="75FCA8CC" w:rsidR="00F97D7C" w:rsidRPr="00E73D95" w:rsidRDefault="00F97D7C" w:rsidP="001F794B">
      <w:pPr>
        <w:tabs>
          <w:tab w:val="left" w:pos="285"/>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Alejandra Diaz Constantino                                             </w:t>
      </w:r>
      <w:r w:rsidR="003B6413">
        <w:rPr>
          <w:rFonts w:ascii="Geomanist" w:hAnsi="Geomanist" w:cs="Montserrat"/>
          <w:sz w:val="18"/>
          <w:szCs w:val="18"/>
        </w:rPr>
        <w:tab/>
      </w:r>
      <w:r w:rsidR="00516393">
        <w:rPr>
          <w:rFonts w:ascii="Geomanist" w:hAnsi="Geomanist" w:cs="Montserrat"/>
          <w:sz w:val="18"/>
          <w:szCs w:val="18"/>
        </w:rPr>
        <w:t>$</w:t>
      </w:r>
      <w:r w:rsidRPr="00E73D95">
        <w:rPr>
          <w:rFonts w:ascii="Geomanist" w:hAnsi="Geomanist" w:cs="Montserrat"/>
          <w:sz w:val="18"/>
          <w:szCs w:val="18"/>
        </w:rPr>
        <w:t xml:space="preserve"> 897.00</w:t>
      </w:r>
    </w:p>
    <w:p w14:paraId="6B71F108" w14:textId="68E74019" w:rsidR="00F97D7C" w:rsidRPr="00E73D95" w:rsidRDefault="00F97D7C" w:rsidP="001F794B">
      <w:pPr>
        <w:tabs>
          <w:tab w:val="left" w:pos="285"/>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Municipio de Puruándiro                                                           </w:t>
      </w:r>
      <w:r w:rsidR="003B6413">
        <w:rPr>
          <w:rFonts w:ascii="Geomanist" w:hAnsi="Geomanist" w:cs="Montserrat"/>
          <w:sz w:val="18"/>
          <w:szCs w:val="18"/>
        </w:rPr>
        <w:t>$</w:t>
      </w:r>
      <w:r w:rsidRPr="00E73D95">
        <w:rPr>
          <w:rFonts w:ascii="Geomanist" w:hAnsi="Geomanist" w:cs="Montserrat"/>
          <w:sz w:val="18"/>
          <w:szCs w:val="18"/>
        </w:rPr>
        <w:t xml:space="preserve"> 1,310.00</w:t>
      </w:r>
    </w:p>
    <w:p w14:paraId="0D38B745" w14:textId="4394EDFC" w:rsidR="00F97D7C" w:rsidRPr="00E73D95" w:rsidRDefault="00F97D7C" w:rsidP="001F794B">
      <w:pPr>
        <w:tabs>
          <w:tab w:val="left" w:pos="285"/>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Super Papelera SA de CV                                                           </w:t>
      </w:r>
      <w:r w:rsidR="003B6413">
        <w:rPr>
          <w:rFonts w:ascii="Geomanist" w:hAnsi="Geomanist" w:cs="Montserrat"/>
          <w:sz w:val="18"/>
          <w:szCs w:val="18"/>
        </w:rPr>
        <w:t xml:space="preserve">  </w:t>
      </w:r>
      <w:r w:rsidRPr="00E73D95">
        <w:rPr>
          <w:rFonts w:ascii="Geomanist" w:hAnsi="Geomanist" w:cs="Montserrat"/>
          <w:sz w:val="18"/>
          <w:szCs w:val="18"/>
        </w:rPr>
        <w:t xml:space="preserve">   </w:t>
      </w:r>
      <w:r w:rsidR="001F794B">
        <w:rPr>
          <w:rFonts w:ascii="Geomanist" w:hAnsi="Geomanist" w:cs="Montserrat"/>
          <w:sz w:val="18"/>
          <w:szCs w:val="18"/>
        </w:rPr>
        <w:t xml:space="preserve"> </w:t>
      </w:r>
      <w:r w:rsidRPr="00E73D95">
        <w:rPr>
          <w:rFonts w:ascii="Geomanist" w:hAnsi="Geomanist" w:cs="Montserrat"/>
          <w:sz w:val="18"/>
          <w:szCs w:val="18"/>
        </w:rPr>
        <w:t xml:space="preserve">  </w:t>
      </w:r>
      <w:r w:rsidR="001F5160" w:rsidRPr="00E73D95">
        <w:rPr>
          <w:rFonts w:ascii="Geomanist" w:hAnsi="Geomanist" w:cs="Montserrat"/>
          <w:sz w:val="18"/>
          <w:szCs w:val="18"/>
        </w:rPr>
        <w:t xml:space="preserve"> </w:t>
      </w:r>
      <w:r w:rsidRPr="00E73D95">
        <w:rPr>
          <w:rFonts w:ascii="Geomanist" w:hAnsi="Geomanist" w:cs="Montserrat"/>
          <w:sz w:val="18"/>
          <w:szCs w:val="18"/>
        </w:rPr>
        <w:t>90.60</w:t>
      </w:r>
    </w:p>
    <w:p w14:paraId="53DB932E" w14:textId="3F3F8DE1" w:rsidR="00F97D7C" w:rsidRPr="00E73D95" w:rsidRDefault="00F97D7C" w:rsidP="001F794B">
      <w:pPr>
        <w:tabs>
          <w:tab w:val="left" w:pos="285"/>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Teléfonos de México SA de CV </w:t>
      </w:r>
      <w:r w:rsidR="003B6413">
        <w:rPr>
          <w:rFonts w:ascii="Geomanist" w:hAnsi="Geomanist" w:cs="Montserrat"/>
          <w:sz w:val="18"/>
          <w:szCs w:val="18"/>
        </w:rPr>
        <w:t xml:space="preserve">                                       </w:t>
      </w:r>
      <w:r w:rsidR="001F794B">
        <w:rPr>
          <w:rFonts w:ascii="Geomanist" w:hAnsi="Geomanist" w:cs="Montserrat"/>
          <w:sz w:val="18"/>
          <w:szCs w:val="18"/>
        </w:rPr>
        <w:t xml:space="preserve">          </w:t>
      </w:r>
      <w:r w:rsidRPr="00E73D95">
        <w:rPr>
          <w:rFonts w:ascii="Geomanist" w:hAnsi="Geomanist" w:cs="Montserrat"/>
          <w:sz w:val="18"/>
          <w:szCs w:val="18"/>
        </w:rPr>
        <w:t xml:space="preserve">  6,681.70</w:t>
      </w:r>
    </w:p>
    <w:p w14:paraId="29AA1FA2" w14:textId="0DD5D423" w:rsidR="00F97D7C" w:rsidRPr="00E73D95" w:rsidRDefault="00F97D7C" w:rsidP="001F794B">
      <w:pPr>
        <w:tabs>
          <w:tab w:val="left" w:pos="285"/>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Eugenio </w:t>
      </w:r>
      <w:proofErr w:type="spellStart"/>
      <w:r w:rsidRPr="00E73D95">
        <w:rPr>
          <w:rFonts w:ascii="Geomanist" w:hAnsi="Geomanist" w:cs="Montserrat"/>
          <w:sz w:val="18"/>
          <w:szCs w:val="18"/>
        </w:rPr>
        <w:t>Yahuaca</w:t>
      </w:r>
      <w:proofErr w:type="spellEnd"/>
      <w:r w:rsidRPr="00E73D95">
        <w:rPr>
          <w:rFonts w:ascii="Geomanist" w:hAnsi="Geomanist" w:cs="Montserrat"/>
          <w:sz w:val="18"/>
          <w:szCs w:val="18"/>
        </w:rPr>
        <w:t xml:space="preserve">                                                                          </w:t>
      </w:r>
      <w:r w:rsidR="001F5160" w:rsidRPr="00E73D95">
        <w:rPr>
          <w:rFonts w:ascii="Geomanist" w:hAnsi="Geomanist" w:cs="Montserrat"/>
          <w:sz w:val="18"/>
          <w:szCs w:val="18"/>
        </w:rPr>
        <w:t xml:space="preserve">  </w:t>
      </w:r>
      <w:r w:rsidR="001F794B">
        <w:rPr>
          <w:rFonts w:ascii="Geomanist" w:hAnsi="Geomanist" w:cs="Montserrat"/>
          <w:sz w:val="18"/>
          <w:szCs w:val="18"/>
        </w:rPr>
        <w:t xml:space="preserve"> </w:t>
      </w:r>
      <w:r w:rsidR="001F5160" w:rsidRPr="00E73D95">
        <w:rPr>
          <w:rFonts w:ascii="Geomanist" w:hAnsi="Geomanist" w:cs="Montserrat"/>
          <w:sz w:val="18"/>
          <w:szCs w:val="18"/>
        </w:rPr>
        <w:t xml:space="preserve"> </w:t>
      </w:r>
      <w:r w:rsidRPr="00E73D95">
        <w:rPr>
          <w:rFonts w:ascii="Geomanist" w:hAnsi="Geomanist" w:cs="Montserrat"/>
          <w:sz w:val="18"/>
          <w:szCs w:val="18"/>
        </w:rPr>
        <w:t xml:space="preserve"> 159.60</w:t>
      </w:r>
    </w:p>
    <w:p w14:paraId="50868005" w14:textId="462FADE9" w:rsidR="001F5160" w:rsidRPr="00E73D95" w:rsidRDefault="00F97D7C" w:rsidP="001F794B">
      <w:pPr>
        <w:tabs>
          <w:tab w:val="left" w:pos="285"/>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Gonzalo Soria Melgarejo                                                         </w:t>
      </w:r>
      <w:r w:rsidR="001F5160" w:rsidRPr="00E73D95">
        <w:rPr>
          <w:rFonts w:ascii="Geomanist" w:hAnsi="Geomanist" w:cs="Montserrat"/>
          <w:sz w:val="18"/>
          <w:szCs w:val="18"/>
        </w:rPr>
        <w:t xml:space="preserve"> </w:t>
      </w:r>
      <w:r w:rsidRPr="00E73D95">
        <w:rPr>
          <w:rFonts w:ascii="Geomanist" w:hAnsi="Geomanist" w:cs="Montserrat"/>
          <w:sz w:val="18"/>
          <w:szCs w:val="18"/>
        </w:rPr>
        <w:t xml:space="preserve"> </w:t>
      </w:r>
      <w:r w:rsidR="001F794B">
        <w:rPr>
          <w:rFonts w:ascii="Geomanist" w:hAnsi="Geomanist" w:cs="Montserrat"/>
          <w:sz w:val="18"/>
          <w:szCs w:val="18"/>
        </w:rPr>
        <w:t xml:space="preserve"> </w:t>
      </w:r>
      <w:r w:rsidRPr="00E73D95">
        <w:rPr>
          <w:rFonts w:ascii="Geomanist" w:hAnsi="Geomanist" w:cs="Montserrat"/>
          <w:sz w:val="18"/>
          <w:szCs w:val="18"/>
        </w:rPr>
        <w:t xml:space="preserve">  4,630.82   </w:t>
      </w:r>
    </w:p>
    <w:p w14:paraId="7E8C4E1C" w14:textId="0432D37F" w:rsidR="00F97D7C" w:rsidRPr="00E73D95" w:rsidRDefault="001F5160" w:rsidP="001F794B">
      <w:pPr>
        <w:tabs>
          <w:tab w:val="left" w:pos="285"/>
          <w:tab w:val="center" w:pos="4646"/>
        </w:tabs>
        <w:spacing w:line="276" w:lineRule="auto"/>
        <w:jc w:val="both"/>
        <w:rPr>
          <w:rFonts w:ascii="Geomanist" w:hAnsi="Geomanist" w:cs="Montserrat"/>
          <w:sz w:val="18"/>
          <w:szCs w:val="18"/>
        </w:rPr>
      </w:pPr>
      <w:proofErr w:type="spellStart"/>
      <w:r w:rsidRPr="00E73D95">
        <w:rPr>
          <w:rFonts w:ascii="Geomanist" w:hAnsi="Geomanist" w:cs="Montserrat"/>
          <w:sz w:val="18"/>
          <w:szCs w:val="18"/>
        </w:rPr>
        <w:t>Indetec</w:t>
      </w:r>
      <w:proofErr w:type="spellEnd"/>
      <w:r w:rsidRPr="00E73D95">
        <w:rPr>
          <w:rFonts w:ascii="Geomanist" w:hAnsi="Geomanist" w:cs="Montserrat"/>
          <w:sz w:val="18"/>
          <w:szCs w:val="18"/>
        </w:rPr>
        <w:t xml:space="preserve">                                                                                        147,890.00</w:t>
      </w:r>
    </w:p>
    <w:p w14:paraId="679D7437" w14:textId="0E915A84" w:rsidR="00F97D7C" w:rsidRPr="00E73D95" w:rsidRDefault="00F97D7C" w:rsidP="001F794B">
      <w:pPr>
        <w:tabs>
          <w:tab w:val="left" w:pos="285"/>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Gobierno del Estado                                                              </w:t>
      </w:r>
      <w:r w:rsidR="003B6413">
        <w:rPr>
          <w:rFonts w:ascii="Geomanist" w:hAnsi="Geomanist" w:cs="Montserrat"/>
          <w:sz w:val="18"/>
          <w:szCs w:val="18"/>
        </w:rPr>
        <w:t xml:space="preserve"> </w:t>
      </w:r>
      <w:r w:rsidR="001F794B">
        <w:rPr>
          <w:rFonts w:ascii="Geomanist" w:hAnsi="Geomanist" w:cs="Montserrat"/>
          <w:sz w:val="18"/>
          <w:szCs w:val="18"/>
        </w:rPr>
        <w:t xml:space="preserve"> </w:t>
      </w:r>
      <w:r w:rsidRPr="00E73D95">
        <w:rPr>
          <w:rFonts w:ascii="Geomanist" w:hAnsi="Geomanist" w:cs="Montserrat"/>
          <w:sz w:val="18"/>
          <w:szCs w:val="18"/>
        </w:rPr>
        <w:t xml:space="preserve"> </w:t>
      </w:r>
      <w:r w:rsidR="001F5160" w:rsidRPr="00E73D95">
        <w:rPr>
          <w:rFonts w:ascii="Geomanist" w:hAnsi="Geomanist" w:cs="Montserrat"/>
          <w:sz w:val="18"/>
          <w:szCs w:val="18"/>
        </w:rPr>
        <w:t xml:space="preserve">122,222.55  </w:t>
      </w:r>
    </w:p>
    <w:p w14:paraId="1E805F7D" w14:textId="202F94B0" w:rsidR="00F97D7C" w:rsidRPr="00E73D95" w:rsidRDefault="00F97D7C" w:rsidP="001F794B">
      <w:pPr>
        <w:tabs>
          <w:tab w:val="left" w:pos="285"/>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Farmacias Guadalajara                                                            </w:t>
      </w:r>
      <w:r w:rsidR="001F5160" w:rsidRPr="00E73D95">
        <w:rPr>
          <w:rFonts w:ascii="Geomanist" w:hAnsi="Geomanist" w:cs="Montserrat"/>
          <w:sz w:val="18"/>
          <w:szCs w:val="18"/>
        </w:rPr>
        <w:t xml:space="preserve"> </w:t>
      </w:r>
      <w:r w:rsidR="001F794B">
        <w:rPr>
          <w:rFonts w:ascii="Geomanist" w:hAnsi="Geomanist" w:cs="Montserrat"/>
          <w:sz w:val="18"/>
          <w:szCs w:val="18"/>
        </w:rPr>
        <w:t xml:space="preserve">   </w:t>
      </w:r>
      <w:r w:rsidR="001F5160" w:rsidRPr="00E73D95">
        <w:rPr>
          <w:rFonts w:ascii="Geomanist" w:hAnsi="Geomanist" w:cs="Montserrat"/>
          <w:sz w:val="18"/>
          <w:szCs w:val="18"/>
        </w:rPr>
        <w:t xml:space="preserve"> </w:t>
      </w:r>
      <w:r w:rsidRPr="00E73D95">
        <w:rPr>
          <w:rFonts w:ascii="Geomanist" w:hAnsi="Geomanist" w:cs="Montserrat"/>
          <w:sz w:val="18"/>
          <w:szCs w:val="18"/>
        </w:rPr>
        <w:t>1,157.47</w:t>
      </w:r>
    </w:p>
    <w:p w14:paraId="3DDBFB67" w14:textId="1F8159E9" w:rsidR="00F97D7C" w:rsidRPr="00E73D95" w:rsidRDefault="00F97D7C" w:rsidP="001F794B">
      <w:pPr>
        <w:tabs>
          <w:tab w:val="left" w:pos="285"/>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Alejandro </w:t>
      </w:r>
      <w:proofErr w:type="spellStart"/>
      <w:r w:rsidRPr="00E73D95">
        <w:rPr>
          <w:rFonts w:ascii="Geomanist" w:hAnsi="Geomanist" w:cs="Montserrat"/>
          <w:sz w:val="18"/>
          <w:szCs w:val="18"/>
        </w:rPr>
        <w:t>Yahuaca</w:t>
      </w:r>
      <w:proofErr w:type="spellEnd"/>
      <w:r w:rsidRPr="00E73D95">
        <w:rPr>
          <w:rFonts w:ascii="Geomanist" w:hAnsi="Geomanist" w:cs="Montserrat"/>
          <w:sz w:val="18"/>
          <w:szCs w:val="18"/>
        </w:rPr>
        <w:t xml:space="preserve"> Ortiz</w:t>
      </w:r>
      <w:r w:rsidRPr="00E73D95">
        <w:rPr>
          <w:rFonts w:ascii="Geomanist" w:hAnsi="Geomanist" w:cs="Montserrat"/>
          <w:sz w:val="18"/>
          <w:szCs w:val="18"/>
        </w:rPr>
        <w:tab/>
        <w:t>3,817.87</w:t>
      </w:r>
    </w:p>
    <w:p w14:paraId="3B4872B7" w14:textId="70D3A108" w:rsidR="00F97D7C" w:rsidRPr="00E73D95" w:rsidRDefault="00F97D7C" w:rsidP="001F794B">
      <w:pPr>
        <w:tabs>
          <w:tab w:val="left" w:pos="285"/>
          <w:tab w:val="center" w:pos="4646"/>
        </w:tabs>
        <w:spacing w:line="276" w:lineRule="auto"/>
        <w:jc w:val="both"/>
        <w:rPr>
          <w:rFonts w:ascii="Geomanist" w:hAnsi="Geomanist" w:cs="Montserrat"/>
          <w:sz w:val="18"/>
          <w:szCs w:val="18"/>
        </w:rPr>
      </w:pPr>
      <w:proofErr w:type="spellStart"/>
      <w:r w:rsidRPr="00E73D95">
        <w:rPr>
          <w:rFonts w:ascii="Geomanist" w:hAnsi="Geomanist" w:cs="Montserrat"/>
          <w:sz w:val="18"/>
          <w:szCs w:val="18"/>
        </w:rPr>
        <w:t>Dhl</w:t>
      </w:r>
      <w:proofErr w:type="spellEnd"/>
      <w:r w:rsidRPr="00E73D95">
        <w:rPr>
          <w:rFonts w:ascii="Geomanist" w:hAnsi="Geomanist" w:cs="Montserrat"/>
          <w:sz w:val="18"/>
          <w:szCs w:val="18"/>
        </w:rPr>
        <w:t xml:space="preserve"> Express</w:t>
      </w:r>
      <w:r w:rsidRPr="00E73D95">
        <w:rPr>
          <w:rFonts w:ascii="Geomanist" w:hAnsi="Geomanist" w:cs="Montserrat"/>
          <w:sz w:val="18"/>
          <w:szCs w:val="18"/>
        </w:rPr>
        <w:tab/>
        <w:t xml:space="preserve">3,160.96 </w:t>
      </w:r>
    </w:p>
    <w:p w14:paraId="65659737" w14:textId="01D59BBB" w:rsidR="00F97D7C" w:rsidRPr="00E73D95" w:rsidRDefault="00F97D7C" w:rsidP="001F794B">
      <w:pPr>
        <w:tabs>
          <w:tab w:val="left" w:pos="285"/>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Chubb Seguros México                                                             </w:t>
      </w:r>
      <w:r w:rsidR="001F5160" w:rsidRPr="00E73D95">
        <w:rPr>
          <w:rFonts w:ascii="Geomanist" w:hAnsi="Geomanist" w:cs="Montserrat"/>
          <w:sz w:val="18"/>
          <w:szCs w:val="18"/>
        </w:rPr>
        <w:t xml:space="preserve">  </w:t>
      </w:r>
      <w:r w:rsidRPr="00E73D95">
        <w:rPr>
          <w:rFonts w:ascii="Geomanist" w:hAnsi="Geomanist" w:cs="Montserrat"/>
          <w:sz w:val="18"/>
          <w:szCs w:val="18"/>
        </w:rPr>
        <w:t xml:space="preserve"> </w:t>
      </w:r>
      <w:r w:rsidR="003B6413">
        <w:rPr>
          <w:rFonts w:ascii="Geomanist" w:hAnsi="Geomanist" w:cs="Montserrat"/>
          <w:sz w:val="18"/>
          <w:szCs w:val="18"/>
        </w:rPr>
        <w:t xml:space="preserve"> </w:t>
      </w:r>
      <w:r w:rsidRPr="00E73D95">
        <w:rPr>
          <w:rFonts w:ascii="Geomanist" w:hAnsi="Geomanist" w:cs="Montserrat"/>
          <w:sz w:val="18"/>
          <w:szCs w:val="18"/>
        </w:rPr>
        <w:t>8,045.50</w:t>
      </w:r>
    </w:p>
    <w:p w14:paraId="056716CA" w14:textId="2B731ED8" w:rsidR="00F97D7C" w:rsidRPr="00E73D95" w:rsidRDefault="00F97D7C" w:rsidP="001F794B">
      <w:pPr>
        <w:tabs>
          <w:tab w:val="left" w:pos="285"/>
          <w:tab w:val="left" w:pos="4382"/>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Información Dinámica de Consulta</w:t>
      </w:r>
      <w:proofErr w:type="gramStart"/>
      <w:r w:rsidRPr="00E73D95">
        <w:rPr>
          <w:rFonts w:ascii="Geomanist" w:hAnsi="Geomanist" w:cs="Montserrat"/>
          <w:sz w:val="18"/>
          <w:szCs w:val="18"/>
        </w:rPr>
        <w:tab/>
        <w:t xml:space="preserve">  719.91</w:t>
      </w:r>
      <w:proofErr w:type="gramEnd"/>
    </w:p>
    <w:p w14:paraId="5EE1F5E2" w14:textId="7A73026E" w:rsidR="00F97D7C" w:rsidRPr="00E73D95" w:rsidRDefault="00F97D7C" w:rsidP="001F794B">
      <w:pPr>
        <w:tabs>
          <w:tab w:val="left" w:pos="285"/>
          <w:tab w:val="left" w:pos="4382"/>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Laura Elena Garibay Martíne</w:t>
      </w:r>
      <w:r w:rsidR="001F5160" w:rsidRPr="00E73D95">
        <w:rPr>
          <w:rFonts w:ascii="Geomanist" w:hAnsi="Geomanist" w:cs="Montserrat"/>
          <w:sz w:val="18"/>
          <w:szCs w:val="18"/>
        </w:rPr>
        <w:t xml:space="preserve">z                                              </w:t>
      </w:r>
      <w:r w:rsidRPr="00E73D95">
        <w:rPr>
          <w:rFonts w:ascii="Geomanist" w:hAnsi="Geomanist" w:cs="Montserrat"/>
          <w:sz w:val="18"/>
          <w:szCs w:val="18"/>
        </w:rPr>
        <w:t xml:space="preserve">  </w:t>
      </w:r>
      <w:r w:rsidR="0091144E" w:rsidRPr="00E73D95">
        <w:rPr>
          <w:rFonts w:ascii="Geomanist" w:hAnsi="Geomanist" w:cs="Montserrat"/>
          <w:sz w:val="18"/>
          <w:szCs w:val="18"/>
        </w:rPr>
        <w:t xml:space="preserve">  </w:t>
      </w:r>
      <w:r w:rsidR="001F794B">
        <w:rPr>
          <w:rFonts w:ascii="Geomanist" w:hAnsi="Geomanist" w:cs="Montserrat"/>
          <w:sz w:val="18"/>
          <w:szCs w:val="18"/>
        </w:rPr>
        <w:t xml:space="preserve">   </w:t>
      </w:r>
      <w:r w:rsidR="0091144E" w:rsidRPr="00E73D95">
        <w:rPr>
          <w:rFonts w:ascii="Geomanist" w:hAnsi="Geomanist" w:cs="Montserrat"/>
          <w:sz w:val="18"/>
          <w:szCs w:val="18"/>
        </w:rPr>
        <w:t xml:space="preserve"> </w:t>
      </w:r>
      <w:r w:rsidRPr="00E73D95">
        <w:rPr>
          <w:rFonts w:ascii="Geomanist" w:hAnsi="Geomanist" w:cs="Montserrat"/>
          <w:sz w:val="18"/>
          <w:szCs w:val="18"/>
        </w:rPr>
        <w:t>2,000.00</w:t>
      </w:r>
    </w:p>
    <w:p w14:paraId="1DA2C947" w14:textId="0B12FF50" w:rsidR="00F97D7C" w:rsidRPr="00E73D95" w:rsidRDefault="00F97D7C" w:rsidP="001F794B">
      <w:pPr>
        <w:tabs>
          <w:tab w:val="left" w:pos="285"/>
          <w:tab w:val="left" w:pos="4382"/>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Martí SA de CV                                                                          </w:t>
      </w:r>
      <w:r w:rsidR="0091144E" w:rsidRPr="00E73D95">
        <w:rPr>
          <w:rFonts w:ascii="Geomanist" w:hAnsi="Geomanist" w:cs="Montserrat"/>
          <w:sz w:val="18"/>
          <w:szCs w:val="18"/>
        </w:rPr>
        <w:t xml:space="preserve">  </w:t>
      </w:r>
      <w:r w:rsidR="001F5160" w:rsidRPr="00E73D95">
        <w:rPr>
          <w:rFonts w:ascii="Geomanist" w:hAnsi="Geomanist" w:cs="Montserrat"/>
          <w:sz w:val="18"/>
          <w:szCs w:val="18"/>
        </w:rPr>
        <w:t xml:space="preserve"> </w:t>
      </w:r>
      <w:r w:rsidR="00D42BC6" w:rsidRPr="00E73D95">
        <w:rPr>
          <w:rFonts w:ascii="Geomanist" w:hAnsi="Geomanist" w:cs="Montserrat"/>
          <w:sz w:val="18"/>
          <w:szCs w:val="18"/>
        </w:rPr>
        <w:t xml:space="preserve"> </w:t>
      </w:r>
      <w:r w:rsidR="001F5160" w:rsidRPr="00E73D95">
        <w:rPr>
          <w:rFonts w:ascii="Geomanist" w:hAnsi="Geomanist" w:cs="Montserrat"/>
          <w:sz w:val="18"/>
          <w:szCs w:val="18"/>
        </w:rPr>
        <w:t xml:space="preserve"> </w:t>
      </w:r>
      <w:r w:rsidRPr="00E73D95">
        <w:rPr>
          <w:rFonts w:ascii="Geomanist" w:hAnsi="Geomanist" w:cs="Montserrat"/>
          <w:sz w:val="18"/>
          <w:szCs w:val="18"/>
        </w:rPr>
        <w:t xml:space="preserve"> 2,120.42</w:t>
      </w:r>
    </w:p>
    <w:p w14:paraId="09106B09" w14:textId="72D949A5" w:rsidR="00F97D7C" w:rsidRPr="00E73D95" w:rsidRDefault="00F97D7C" w:rsidP="001F794B">
      <w:pPr>
        <w:tabs>
          <w:tab w:val="left" w:pos="285"/>
          <w:tab w:val="left" w:pos="4382"/>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Distribuidora de Gas Noel                                                     </w:t>
      </w:r>
      <w:r w:rsidR="0091144E" w:rsidRPr="00E73D95">
        <w:rPr>
          <w:rFonts w:ascii="Geomanist" w:hAnsi="Geomanist" w:cs="Montserrat"/>
          <w:sz w:val="18"/>
          <w:szCs w:val="18"/>
        </w:rPr>
        <w:t xml:space="preserve"> </w:t>
      </w:r>
      <w:r w:rsidR="001F794B">
        <w:rPr>
          <w:rFonts w:ascii="Geomanist" w:hAnsi="Geomanist" w:cs="Montserrat"/>
          <w:sz w:val="18"/>
          <w:szCs w:val="18"/>
        </w:rPr>
        <w:t xml:space="preserve"> </w:t>
      </w:r>
      <w:r w:rsidR="0091144E" w:rsidRPr="00E73D95">
        <w:rPr>
          <w:rFonts w:ascii="Geomanist" w:hAnsi="Geomanist" w:cs="Montserrat"/>
          <w:sz w:val="18"/>
          <w:szCs w:val="18"/>
        </w:rPr>
        <w:t xml:space="preserve">    </w:t>
      </w:r>
      <w:r w:rsidRPr="00E73D95">
        <w:rPr>
          <w:rFonts w:ascii="Geomanist" w:hAnsi="Geomanist" w:cs="Montserrat"/>
          <w:sz w:val="18"/>
          <w:szCs w:val="18"/>
        </w:rPr>
        <w:t xml:space="preserve">  2,078.70</w:t>
      </w:r>
    </w:p>
    <w:p w14:paraId="55E6DB43" w14:textId="487FFF2E" w:rsidR="00F97D7C" w:rsidRPr="00E73D95" w:rsidRDefault="00F97D7C" w:rsidP="001F794B">
      <w:pPr>
        <w:tabs>
          <w:tab w:val="left" w:pos="285"/>
          <w:tab w:val="left" w:pos="4382"/>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El Lápiz Rojo                                                                              </w:t>
      </w:r>
      <w:r w:rsidR="00D42BC6" w:rsidRPr="00E73D95">
        <w:rPr>
          <w:rFonts w:ascii="Geomanist" w:hAnsi="Geomanist" w:cs="Montserrat"/>
          <w:sz w:val="18"/>
          <w:szCs w:val="18"/>
        </w:rPr>
        <w:t xml:space="preserve">    </w:t>
      </w:r>
      <w:r w:rsidRPr="00E73D95">
        <w:rPr>
          <w:rFonts w:ascii="Geomanist" w:hAnsi="Geomanist" w:cs="Montserrat"/>
          <w:sz w:val="18"/>
          <w:szCs w:val="18"/>
        </w:rPr>
        <w:t xml:space="preserve"> </w:t>
      </w:r>
      <w:r w:rsidR="003352C3" w:rsidRPr="00E73D95">
        <w:rPr>
          <w:rFonts w:ascii="Geomanist" w:hAnsi="Geomanist" w:cs="Montserrat"/>
          <w:sz w:val="18"/>
          <w:szCs w:val="18"/>
        </w:rPr>
        <w:t xml:space="preserve"> </w:t>
      </w:r>
      <w:r w:rsidRPr="00E73D95">
        <w:rPr>
          <w:rFonts w:ascii="Geomanist" w:hAnsi="Geomanist" w:cs="Montserrat"/>
          <w:sz w:val="18"/>
          <w:szCs w:val="18"/>
        </w:rPr>
        <w:t>3,474.08</w:t>
      </w:r>
    </w:p>
    <w:p w14:paraId="14766C83" w14:textId="6136CCB9" w:rsidR="00F97D7C" w:rsidRPr="00E73D95" w:rsidRDefault="00F97D7C" w:rsidP="001F794B">
      <w:pPr>
        <w:tabs>
          <w:tab w:val="left" w:pos="285"/>
          <w:tab w:val="left" w:pos="4382"/>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CR Extintores                                                                                 </w:t>
      </w:r>
      <w:r w:rsidR="00D42BC6" w:rsidRPr="00E73D95">
        <w:rPr>
          <w:rFonts w:ascii="Geomanist" w:hAnsi="Geomanist" w:cs="Montserrat"/>
          <w:sz w:val="18"/>
          <w:szCs w:val="18"/>
        </w:rPr>
        <w:t xml:space="preserve"> </w:t>
      </w:r>
      <w:r w:rsidR="003B6413">
        <w:rPr>
          <w:rFonts w:ascii="Geomanist" w:hAnsi="Geomanist" w:cs="Montserrat"/>
          <w:sz w:val="18"/>
          <w:szCs w:val="18"/>
        </w:rPr>
        <w:t xml:space="preserve"> </w:t>
      </w:r>
      <w:r w:rsidR="00D42BC6" w:rsidRPr="00E73D95">
        <w:rPr>
          <w:rFonts w:ascii="Geomanist" w:hAnsi="Geomanist" w:cs="Montserrat"/>
          <w:sz w:val="18"/>
          <w:szCs w:val="18"/>
        </w:rPr>
        <w:t xml:space="preserve">  </w:t>
      </w:r>
      <w:r w:rsidRPr="00E73D95">
        <w:rPr>
          <w:rFonts w:ascii="Geomanist" w:hAnsi="Geomanist" w:cs="Montserrat"/>
          <w:sz w:val="18"/>
          <w:szCs w:val="18"/>
        </w:rPr>
        <w:t xml:space="preserve"> 237.79</w:t>
      </w:r>
    </w:p>
    <w:p w14:paraId="1E2DA8E5" w14:textId="0E58BF75" w:rsidR="00F97D7C" w:rsidRPr="00E73D95" w:rsidRDefault="00F97D7C" w:rsidP="001F794B">
      <w:pPr>
        <w:tabs>
          <w:tab w:val="left" w:pos="285"/>
          <w:tab w:val="left" w:pos="4382"/>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Bladimir Méndez                                                                           </w:t>
      </w:r>
      <w:r w:rsidR="00337F5C" w:rsidRPr="00E73D95">
        <w:rPr>
          <w:rFonts w:ascii="Geomanist" w:hAnsi="Geomanist" w:cs="Montserrat"/>
          <w:sz w:val="18"/>
          <w:szCs w:val="18"/>
        </w:rPr>
        <w:t xml:space="preserve"> </w:t>
      </w:r>
      <w:r w:rsidR="00D42BC6" w:rsidRPr="00E73D95">
        <w:rPr>
          <w:rFonts w:ascii="Geomanist" w:hAnsi="Geomanist" w:cs="Montserrat"/>
          <w:sz w:val="18"/>
          <w:szCs w:val="18"/>
        </w:rPr>
        <w:t xml:space="preserve">  </w:t>
      </w:r>
      <w:r w:rsidRPr="00E73D95">
        <w:rPr>
          <w:rFonts w:ascii="Geomanist" w:hAnsi="Geomanist" w:cs="Montserrat"/>
          <w:sz w:val="18"/>
          <w:szCs w:val="18"/>
        </w:rPr>
        <w:t xml:space="preserve"> 731.74</w:t>
      </w:r>
    </w:p>
    <w:p w14:paraId="58B521B9" w14:textId="3EE26F5A" w:rsidR="00F97D7C" w:rsidRPr="00E73D95" w:rsidRDefault="00F97D7C" w:rsidP="001F794B">
      <w:pPr>
        <w:tabs>
          <w:tab w:val="left" w:pos="285"/>
          <w:tab w:val="left" w:pos="4382"/>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Instituto de Capacitación                                                    </w:t>
      </w:r>
      <w:r w:rsidR="00D42BC6" w:rsidRPr="00E73D95">
        <w:rPr>
          <w:rFonts w:ascii="Geomanist" w:hAnsi="Geomanist" w:cs="Montserrat"/>
          <w:sz w:val="18"/>
          <w:szCs w:val="18"/>
        </w:rPr>
        <w:t xml:space="preserve">  </w:t>
      </w:r>
      <w:r w:rsidR="00337F5C" w:rsidRPr="00E73D95">
        <w:rPr>
          <w:rFonts w:ascii="Geomanist" w:hAnsi="Geomanist" w:cs="Montserrat"/>
          <w:sz w:val="18"/>
          <w:szCs w:val="18"/>
        </w:rPr>
        <w:t xml:space="preserve"> </w:t>
      </w:r>
      <w:r w:rsidR="00D42BC6" w:rsidRPr="00E73D95">
        <w:rPr>
          <w:rFonts w:ascii="Geomanist" w:hAnsi="Geomanist" w:cs="Montserrat"/>
          <w:sz w:val="18"/>
          <w:szCs w:val="18"/>
        </w:rPr>
        <w:t xml:space="preserve"> </w:t>
      </w:r>
      <w:r w:rsidRPr="00E73D95">
        <w:rPr>
          <w:rFonts w:ascii="Geomanist" w:hAnsi="Geomanist" w:cs="Montserrat"/>
          <w:sz w:val="18"/>
          <w:szCs w:val="18"/>
        </w:rPr>
        <w:t xml:space="preserve"> </w:t>
      </w:r>
      <w:r w:rsidR="00BF6096" w:rsidRPr="00E73D95">
        <w:rPr>
          <w:rFonts w:ascii="Geomanist" w:hAnsi="Geomanist" w:cs="Montserrat"/>
          <w:sz w:val="18"/>
          <w:szCs w:val="18"/>
        </w:rPr>
        <w:t>297,752.10</w:t>
      </w:r>
    </w:p>
    <w:p w14:paraId="37DB8974" w14:textId="0FD6A33E" w:rsidR="00F97D7C" w:rsidRPr="00E73D95" w:rsidRDefault="00F97D7C" w:rsidP="001F794B">
      <w:pPr>
        <w:tabs>
          <w:tab w:val="left" w:pos="285"/>
          <w:tab w:val="left" w:pos="4382"/>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Herramientas de Morelia                                                       </w:t>
      </w:r>
      <w:r w:rsidR="00D42BC6" w:rsidRPr="00E73D95">
        <w:rPr>
          <w:rFonts w:ascii="Geomanist" w:hAnsi="Geomanist" w:cs="Montserrat"/>
          <w:sz w:val="18"/>
          <w:szCs w:val="18"/>
        </w:rPr>
        <w:t xml:space="preserve">  </w:t>
      </w:r>
      <w:r w:rsidR="001F794B">
        <w:rPr>
          <w:rFonts w:ascii="Geomanist" w:hAnsi="Geomanist" w:cs="Montserrat"/>
          <w:sz w:val="18"/>
          <w:szCs w:val="18"/>
        </w:rPr>
        <w:t xml:space="preserve"> </w:t>
      </w:r>
      <w:r w:rsidRPr="00E73D95">
        <w:rPr>
          <w:rFonts w:ascii="Geomanist" w:hAnsi="Geomanist" w:cs="Montserrat"/>
          <w:sz w:val="18"/>
          <w:szCs w:val="18"/>
        </w:rPr>
        <w:t xml:space="preserve"> </w:t>
      </w:r>
      <w:r w:rsidR="00337F5C" w:rsidRPr="00E73D95">
        <w:rPr>
          <w:rFonts w:ascii="Geomanist" w:hAnsi="Geomanist" w:cs="Montserrat"/>
          <w:sz w:val="18"/>
          <w:szCs w:val="18"/>
        </w:rPr>
        <w:t xml:space="preserve"> </w:t>
      </w:r>
      <w:r w:rsidRPr="00E73D95">
        <w:rPr>
          <w:rFonts w:ascii="Geomanist" w:hAnsi="Geomanist" w:cs="Montserrat"/>
          <w:sz w:val="18"/>
          <w:szCs w:val="18"/>
        </w:rPr>
        <w:t xml:space="preserve"> 3,009.20</w:t>
      </w:r>
    </w:p>
    <w:p w14:paraId="7C34F969" w14:textId="3BA60FA0" w:rsidR="00F97D7C" w:rsidRPr="00E73D95" w:rsidRDefault="00F97D7C" w:rsidP="001F794B">
      <w:pPr>
        <w:tabs>
          <w:tab w:val="left" w:pos="285"/>
          <w:tab w:val="left" w:pos="4382"/>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Martha Itzel García B.                                                              </w:t>
      </w:r>
      <w:r w:rsidR="00D42BC6" w:rsidRPr="00E73D95">
        <w:rPr>
          <w:rFonts w:ascii="Geomanist" w:hAnsi="Geomanist" w:cs="Montserrat"/>
          <w:sz w:val="18"/>
          <w:szCs w:val="18"/>
        </w:rPr>
        <w:t xml:space="preserve">   </w:t>
      </w:r>
      <w:r w:rsidRPr="00E73D95">
        <w:rPr>
          <w:rFonts w:ascii="Geomanist" w:hAnsi="Geomanist" w:cs="Montserrat"/>
          <w:sz w:val="18"/>
          <w:szCs w:val="18"/>
        </w:rPr>
        <w:t xml:space="preserve"> </w:t>
      </w:r>
      <w:r w:rsidR="00337F5C" w:rsidRPr="00E73D95">
        <w:rPr>
          <w:rFonts w:ascii="Geomanist" w:hAnsi="Geomanist" w:cs="Montserrat"/>
          <w:sz w:val="18"/>
          <w:szCs w:val="18"/>
        </w:rPr>
        <w:t xml:space="preserve"> </w:t>
      </w:r>
      <w:r w:rsidRPr="00E73D95">
        <w:rPr>
          <w:rFonts w:ascii="Geomanist" w:hAnsi="Geomanist" w:cs="Montserrat"/>
          <w:sz w:val="18"/>
          <w:szCs w:val="18"/>
        </w:rPr>
        <w:t>1,794.24</w:t>
      </w:r>
    </w:p>
    <w:p w14:paraId="7C872D7E" w14:textId="6E2790C5" w:rsidR="003352C3" w:rsidRPr="00E73D95" w:rsidRDefault="003352C3" w:rsidP="001F794B">
      <w:pPr>
        <w:tabs>
          <w:tab w:val="left" w:pos="285"/>
          <w:tab w:val="left" w:pos="4382"/>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Secretaría de Finanzas y Administración                        </w:t>
      </w:r>
      <w:r w:rsidR="00D42BC6" w:rsidRPr="00E73D95">
        <w:rPr>
          <w:rFonts w:ascii="Geomanist" w:hAnsi="Geomanist" w:cs="Montserrat"/>
          <w:sz w:val="18"/>
          <w:szCs w:val="18"/>
        </w:rPr>
        <w:t xml:space="preserve">  </w:t>
      </w:r>
      <w:r w:rsidR="001F794B">
        <w:rPr>
          <w:rFonts w:ascii="Geomanist" w:hAnsi="Geomanist" w:cs="Montserrat"/>
          <w:sz w:val="18"/>
          <w:szCs w:val="18"/>
        </w:rPr>
        <w:t xml:space="preserve">     </w:t>
      </w:r>
      <w:r w:rsidR="00BF6096" w:rsidRPr="00E73D95">
        <w:rPr>
          <w:rFonts w:ascii="Geomanist" w:hAnsi="Geomanist" w:cs="Montserrat"/>
          <w:sz w:val="18"/>
          <w:szCs w:val="18"/>
        </w:rPr>
        <w:t>167,199.08</w:t>
      </w:r>
    </w:p>
    <w:p w14:paraId="17511BEC" w14:textId="7EE9B984" w:rsidR="00F97D7C" w:rsidRPr="00E73D95" w:rsidRDefault="00F97D7C" w:rsidP="001F794B">
      <w:pPr>
        <w:tabs>
          <w:tab w:val="left" w:pos="285"/>
          <w:tab w:val="left" w:pos="4382"/>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Ferretería y Tlapalería la Azteca                                             </w:t>
      </w:r>
      <w:r w:rsidR="00D42BC6" w:rsidRPr="00E73D95">
        <w:rPr>
          <w:rFonts w:ascii="Geomanist" w:hAnsi="Geomanist" w:cs="Montserrat"/>
          <w:sz w:val="18"/>
          <w:szCs w:val="18"/>
        </w:rPr>
        <w:t xml:space="preserve">  </w:t>
      </w:r>
      <w:r w:rsidR="001F794B">
        <w:rPr>
          <w:rFonts w:ascii="Geomanist" w:hAnsi="Geomanist" w:cs="Montserrat"/>
          <w:sz w:val="18"/>
          <w:szCs w:val="18"/>
        </w:rPr>
        <w:t xml:space="preserve">  </w:t>
      </w:r>
      <w:r w:rsidR="00337F5C" w:rsidRPr="00E73D95">
        <w:rPr>
          <w:rFonts w:ascii="Geomanist" w:hAnsi="Geomanist" w:cs="Montserrat"/>
          <w:sz w:val="18"/>
          <w:szCs w:val="18"/>
        </w:rPr>
        <w:t xml:space="preserve"> </w:t>
      </w:r>
      <w:r w:rsidRPr="00E73D95">
        <w:rPr>
          <w:rFonts w:ascii="Geomanist" w:hAnsi="Geomanist" w:cs="Montserrat"/>
          <w:sz w:val="18"/>
          <w:szCs w:val="18"/>
        </w:rPr>
        <w:t>3,242.20</w:t>
      </w:r>
    </w:p>
    <w:p w14:paraId="1DA8DA12" w14:textId="677F0924" w:rsidR="00F97D7C" w:rsidRPr="00E73D95" w:rsidRDefault="00F97D7C" w:rsidP="001F794B">
      <w:pPr>
        <w:tabs>
          <w:tab w:val="left" w:pos="285"/>
          <w:tab w:val="left" w:pos="4382"/>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Distribuidora Liverpool                                                         </w:t>
      </w:r>
      <w:r w:rsidR="00D42BC6" w:rsidRPr="00E73D95">
        <w:rPr>
          <w:rFonts w:ascii="Geomanist" w:hAnsi="Geomanist" w:cs="Montserrat"/>
          <w:sz w:val="18"/>
          <w:szCs w:val="18"/>
        </w:rPr>
        <w:t xml:space="preserve">  </w:t>
      </w:r>
      <w:r w:rsidRPr="00E73D95">
        <w:rPr>
          <w:rFonts w:ascii="Geomanist" w:hAnsi="Geomanist" w:cs="Montserrat"/>
          <w:sz w:val="18"/>
          <w:szCs w:val="18"/>
        </w:rPr>
        <w:t xml:space="preserve">  </w:t>
      </w:r>
      <w:r w:rsidR="00337F5C" w:rsidRPr="00E73D95">
        <w:rPr>
          <w:rFonts w:ascii="Geomanist" w:hAnsi="Geomanist" w:cs="Montserrat"/>
          <w:sz w:val="18"/>
          <w:szCs w:val="18"/>
        </w:rPr>
        <w:t xml:space="preserve"> </w:t>
      </w:r>
      <w:r w:rsidR="001F794B">
        <w:rPr>
          <w:rFonts w:ascii="Geomanist" w:hAnsi="Geomanist" w:cs="Montserrat"/>
          <w:sz w:val="18"/>
          <w:szCs w:val="18"/>
        </w:rPr>
        <w:t xml:space="preserve"> </w:t>
      </w:r>
      <w:r w:rsidRPr="00E73D95">
        <w:rPr>
          <w:rFonts w:ascii="Geomanist" w:hAnsi="Geomanist" w:cs="Montserrat"/>
          <w:sz w:val="18"/>
          <w:szCs w:val="18"/>
        </w:rPr>
        <w:t>10,435.67</w:t>
      </w:r>
    </w:p>
    <w:p w14:paraId="71C293E4" w14:textId="758A38B9" w:rsidR="00F97D7C" w:rsidRPr="00E73D95" w:rsidRDefault="00F97D7C" w:rsidP="001F794B">
      <w:pPr>
        <w:tabs>
          <w:tab w:val="left" w:pos="285"/>
          <w:tab w:val="center" w:pos="4646"/>
        </w:tabs>
        <w:spacing w:line="276" w:lineRule="auto"/>
        <w:jc w:val="both"/>
        <w:rPr>
          <w:rFonts w:ascii="Geomanist" w:hAnsi="Geomanist" w:cs="Montserrat"/>
          <w:sz w:val="18"/>
          <w:szCs w:val="18"/>
        </w:rPr>
      </w:pPr>
      <w:proofErr w:type="spellStart"/>
      <w:r w:rsidRPr="00E73D95">
        <w:rPr>
          <w:rFonts w:ascii="Geomanist" w:hAnsi="Geomanist" w:cs="Montserrat"/>
          <w:sz w:val="18"/>
          <w:szCs w:val="18"/>
        </w:rPr>
        <w:t>Agromas</w:t>
      </w:r>
      <w:proofErr w:type="spellEnd"/>
      <w:r w:rsidRPr="00E73D95">
        <w:rPr>
          <w:rFonts w:ascii="Geomanist" w:hAnsi="Geomanist" w:cs="Montserrat"/>
          <w:sz w:val="18"/>
          <w:szCs w:val="18"/>
        </w:rPr>
        <w:t>, S.A</w:t>
      </w:r>
      <w:r w:rsidR="003B6413">
        <w:rPr>
          <w:rFonts w:ascii="Geomanist" w:hAnsi="Geomanist" w:cs="Montserrat"/>
          <w:sz w:val="18"/>
          <w:szCs w:val="18"/>
        </w:rPr>
        <w:t xml:space="preserve">                                                                 </w:t>
      </w:r>
      <w:r w:rsidRPr="00E73D95">
        <w:rPr>
          <w:rFonts w:ascii="Geomanist" w:hAnsi="Geomanist" w:cs="Montserrat"/>
          <w:sz w:val="18"/>
          <w:szCs w:val="18"/>
        </w:rPr>
        <w:t xml:space="preserve">  </w:t>
      </w:r>
      <w:r w:rsidR="00D42BC6" w:rsidRPr="00E73D95">
        <w:rPr>
          <w:rFonts w:ascii="Geomanist" w:hAnsi="Geomanist" w:cs="Montserrat"/>
          <w:sz w:val="18"/>
          <w:szCs w:val="18"/>
        </w:rPr>
        <w:t xml:space="preserve">   </w:t>
      </w:r>
      <w:r w:rsidRPr="00E73D95">
        <w:rPr>
          <w:rFonts w:ascii="Geomanist" w:hAnsi="Geomanist" w:cs="Montserrat"/>
          <w:sz w:val="18"/>
          <w:szCs w:val="18"/>
        </w:rPr>
        <w:t xml:space="preserve">  </w:t>
      </w:r>
      <w:r w:rsidR="00337F5C" w:rsidRPr="00E73D95">
        <w:rPr>
          <w:rFonts w:ascii="Geomanist" w:hAnsi="Geomanist" w:cs="Montserrat"/>
          <w:sz w:val="18"/>
          <w:szCs w:val="18"/>
        </w:rPr>
        <w:t xml:space="preserve">  </w:t>
      </w:r>
      <w:r w:rsidR="001F794B">
        <w:rPr>
          <w:rFonts w:ascii="Geomanist" w:hAnsi="Geomanist" w:cs="Montserrat"/>
          <w:sz w:val="18"/>
          <w:szCs w:val="18"/>
        </w:rPr>
        <w:t xml:space="preserve">         </w:t>
      </w:r>
      <w:r w:rsidRPr="00E73D95">
        <w:rPr>
          <w:rFonts w:ascii="Geomanist" w:hAnsi="Geomanist" w:cs="Montserrat"/>
          <w:sz w:val="18"/>
          <w:szCs w:val="18"/>
        </w:rPr>
        <w:t>3,900.00</w:t>
      </w:r>
    </w:p>
    <w:p w14:paraId="50B08A3D" w14:textId="7BA80B44" w:rsidR="00F97D7C" w:rsidRPr="00E73D95" w:rsidRDefault="003352C3" w:rsidP="001F794B">
      <w:pPr>
        <w:tabs>
          <w:tab w:val="left" w:pos="285"/>
        </w:tabs>
        <w:spacing w:line="276" w:lineRule="auto"/>
        <w:jc w:val="both"/>
        <w:rPr>
          <w:rFonts w:ascii="Geomanist" w:hAnsi="Geomanist" w:cs="Montserrat"/>
          <w:sz w:val="18"/>
          <w:szCs w:val="18"/>
        </w:rPr>
      </w:pPr>
      <w:bookmarkStart w:id="9" w:name="OLE_LINK1"/>
      <w:r w:rsidRPr="00E73D95">
        <w:rPr>
          <w:rFonts w:ascii="Geomanist" w:hAnsi="Geomanist" w:cs="Montserrat"/>
          <w:sz w:val="18"/>
          <w:szCs w:val="18"/>
        </w:rPr>
        <w:t xml:space="preserve">Instituto Tecnológico de Estudios Superiores                 </w:t>
      </w:r>
      <w:r w:rsidR="00D42BC6" w:rsidRPr="00E73D95">
        <w:rPr>
          <w:rFonts w:ascii="Geomanist" w:hAnsi="Geomanist" w:cs="Montserrat"/>
          <w:sz w:val="18"/>
          <w:szCs w:val="18"/>
        </w:rPr>
        <w:t xml:space="preserve">  </w:t>
      </w:r>
      <w:r w:rsidRPr="00E73D95">
        <w:rPr>
          <w:rFonts w:ascii="Geomanist" w:hAnsi="Geomanist" w:cs="Montserrat"/>
          <w:sz w:val="18"/>
          <w:szCs w:val="18"/>
        </w:rPr>
        <w:t xml:space="preserve">  </w:t>
      </w:r>
      <w:r w:rsidR="00916FCB">
        <w:rPr>
          <w:rFonts w:ascii="Geomanist" w:hAnsi="Geomanist" w:cs="Montserrat"/>
          <w:sz w:val="18"/>
          <w:szCs w:val="18"/>
        </w:rPr>
        <w:t xml:space="preserve"> </w:t>
      </w:r>
      <w:r w:rsidR="00337F5C" w:rsidRPr="00E73D95">
        <w:rPr>
          <w:rFonts w:ascii="Geomanist" w:hAnsi="Geomanist" w:cs="Montserrat"/>
          <w:sz w:val="18"/>
          <w:szCs w:val="18"/>
        </w:rPr>
        <w:t xml:space="preserve"> </w:t>
      </w:r>
      <w:r w:rsidR="001F794B">
        <w:rPr>
          <w:rFonts w:ascii="Geomanist" w:hAnsi="Geomanist" w:cs="Montserrat"/>
          <w:sz w:val="18"/>
          <w:szCs w:val="18"/>
        </w:rPr>
        <w:t xml:space="preserve">  </w:t>
      </w:r>
      <w:r w:rsidRPr="00E73D95">
        <w:rPr>
          <w:rFonts w:ascii="Geomanist" w:hAnsi="Geomanist" w:cs="Montserrat"/>
          <w:sz w:val="18"/>
          <w:szCs w:val="18"/>
        </w:rPr>
        <w:t>13,</w:t>
      </w:r>
      <w:r w:rsidR="00D42BC6" w:rsidRPr="00E73D95">
        <w:rPr>
          <w:rFonts w:ascii="Geomanist" w:hAnsi="Geomanist" w:cs="Montserrat"/>
          <w:sz w:val="18"/>
          <w:szCs w:val="18"/>
        </w:rPr>
        <w:t>140</w:t>
      </w:r>
      <w:r w:rsidRPr="00E73D95">
        <w:rPr>
          <w:rFonts w:ascii="Geomanist" w:hAnsi="Geomanist" w:cs="Montserrat"/>
          <w:sz w:val="18"/>
          <w:szCs w:val="18"/>
        </w:rPr>
        <w:t>.</w:t>
      </w:r>
      <w:r w:rsidR="00D42BC6" w:rsidRPr="00E73D95">
        <w:rPr>
          <w:rFonts w:ascii="Geomanist" w:hAnsi="Geomanist" w:cs="Montserrat"/>
          <w:sz w:val="18"/>
          <w:szCs w:val="18"/>
        </w:rPr>
        <w:t>3</w:t>
      </w:r>
      <w:r w:rsidRPr="00E73D95">
        <w:rPr>
          <w:rFonts w:ascii="Geomanist" w:hAnsi="Geomanist" w:cs="Montserrat"/>
          <w:sz w:val="18"/>
          <w:szCs w:val="18"/>
        </w:rPr>
        <w:t>3</w:t>
      </w:r>
    </w:p>
    <w:p w14:paraId="7F49EAE7" w14:textId="03CAF72F" w:rsidR="003352C3" w:rsidRPr="00E73D95" w:rsidRDefault="003352C3" w:rsidP="001F794B">
      <w:pPr>
        <w:tabs>
          <w:tab w:val="left" w:pos="285"/>
        </w:tabs>
        <w:spacing w:line="276" w:lineRule="auto"/>
        <w:jc w:val="both"/>
        <w:rPr>
          <w:rFonts w:ascii="Geomanist" w:hAnsi="Geomanist" w:cs="Montserrat"/>
          <w:sz w:val="18"/>
          <w:szCs w:val="18"/>
        </w:rPr>
      </w:pPr>
      <w:r w:rsidRPr="00E73D95">
        <w:rPr>
          <w:rFonts w:ascii="Geomanist" w:hAnsi="Geomanist" w:cs="Montserrat"/>
          <w:sz w:val="18"/>
          <w:szCs w:val="18"/>
        </w:rPr>
        <w:t xml:space="preserve">Proveedora de Equipo y Material Científico                    </w:t>
      </w:r>
      <w:r w:rsidR="00D42BC6" w:rsidRPr="00E73D95">
        <w:rPr>
          <w:rFonts w:ascii="Geomanist" w:hAnsi="Geomanist" w:cs="Montserrat"/>
          <w:sz w:val="18"/>
          <w:szCs w:val="18"/>
        </w:rPr>
        <w:t xml:space="preserve">  </w:t>
      </w:r>
      <w:r w:rsidR="00337F5C" w:rsidRPr="00E73D95">
        <w:rPr>
          <w:rFonts w:ascii="Geomanist" w:hAnsi="Geomanist" w:cs="Montserrat"/>
          <w:sz w:val="18"/>
          <w:szCs w:val="18"/>
        </w:rPr>
        <w:t xml:space="preserve"> </w:t>
      </w:r>
      <w:r w:rsidR="00D42BC6" w:rsidRPr="00E73D95">
        <w:rPr>
          <w:rFonts w:ascii="Geomanist" w:hAnsi="Geomanist" w:cs="Montserrat"/>
          <w:sz w:val="18"/>
          <w:szCs w:val="18"/>
        </w:rPr>
        <w:t xml:space="preserve">  </w:t>
      </w:r>
      <w:r w:rsidR="003B6413">
        <w:rPr>
          <w:rFonts w:ascii="Geomanist" w:hAnsi="Geomanist" w:cs="Montserrat"/>
          <w:sz w:val="18"/>
          <w:szCs w:val="18"/>
        </w:rPr>
        <w:t xml:space="preserve"> </w:t>
      </w:r>
      <w:r w:rsidR="001F794B">
        <w:rPr>
          <w:rFonts w:ascii="Geomanist" w:hAnsi="Geomanist" w:cs="Montserrat"/>
          <w:sz w:val="18"/>
          <w:szCs w:val="18"/>
        </w:rPr>
        <w:t xml:space="preserve">  </w:t>
      </w:r>
      <w:r w:rsidR="00DB7F4C" w:rsidRPr="00E73D95">
        <w:rPr>
          <w:rFonts w:ascii="Geomanist" w:hAnsi="Geomanist" w:cs="Montserrat"/>
          <w:sz w:val="18"/>
          <w:szCs w:val="18"/>
        </w:rPr>
        <w:t>3</w:t>
      </w:r>
      <w:r w:rsidR="00916FCB">
        <w:rPr>
          <w:rFonts w:ascii="Geomanist" w:hAnsi="Geomanist" w:cs="Montserrat"/>
          <w:sz w:val="18"/>
          <w:szCs w:val="18"/>
        </w:rPr>
        <w:t>4,021.66</w:t>
      </w:r>
    </w:p>
    <w:p w14:paraId="0422A9C3" w14:textId="1C797F79" w:rsidR="003352C3" w:rsidRPr="00E73D95" w:rsidRDefault="003352C3" w:rsidP="001F794B">
      <w:pPr>
        <w:tabs>
          <w:tab w:val="left" w:pos="285"/>
        </w:tabs>
        <w:spacing w:line="276" w:lineRule="auto"/>
        <w:jc w:val="both"/>
        <w:rPr>
          <w:rFonts w:ascii="Geomanist" w:hAnsi="Geomanist" w:cs="Montserrat"/>
          <w:sz w:val="18"/>
          <w:szCs w:val="18"/>
        </w:rPr>
      </w:pPr>
      <w:proofErr w:type="spellStart"/>
      <w:r w:rsidRPr="00E73D95">
        <w:rPr>
          <w:rFonts w:ascii="Geomanist" w:hAnsi="Geomanist" w:cs="Montserrat"/>
          <w:sz w:val="18"/>
          <w:szCs w:val="18"/>
        </w:rPr>
        <w:t>Quimilab</w:t>
      </w:r>
      <w:proofErr w:type="spellEnd"/>
      <w:r w:rsidRPr="00E73D95">
        <w:rPr>
          <w:rFonts w:ascii="Geomanist" w:hAnsi="Geomanist" w:cs="Montserrat"/>
          <w:sz w:val="18"/>
          <w:szCs w:val="18"/>
        </w:rPr>
        <w:t xml:space="preserve"> S.A de C.V                                                                  </w:t>
      </w:r>
      <w:r w:rsidR="00D42BC6" w:rsidRPr="00E73D95">
        <w:rPr>
          <w:rFonts w:ascii="Geomanist" w:hAnsi="Geomanist" w:cs="Montserrat"/>
          <w:sz w:val="18"/>
          <w:szCs w:val="18"/>
        </w:rPr>
        <w:t xml:space="preserve"> </w:t>
      </w:r>
      <w:r w:rsidR="003B6413">
        <w:rPr>
          <w:rFonts w:ascii="Geomanist" w:hAnsi="Geomanist" w:cs="Montserrat"/>
          <w:sz w:val="18"/>
          <w:szCs w:val="18"/>
        </w:rPr>
        <w:t xml:space="preserve">  </w:t>
      </w:r>
      <w:r w:rsidR="00337F5C" w:rsidRPr="00E73D95">
        <w:rPr>
          <w:rFonts w:ascii="Geomanist" w:hAnsi="Geomanist" w:cs="Montserrat"/>
          <w:sz w:val="18"/>
          <w:szCs w:val="18"/>
        </w:rPr>
        <w:t xml:space="preserve"> </w:t>
      </w:r>
      <w:r w:rsidRPr="00E73D95">
        <w:rPr>
          <w:rFonts w:ascii="Geomanist" w:hAnsi="Geomanist" w:cs="Montserrat"/>
          <w:sz w:val="18"/>
          <w:szCs w:val="18"/>
        </w:rPr>
        <w:t xml:space="preserve">  1,838.03   </w:t>
      </w:r>
    </w:p>
    <w:p w14:paraId="1FB41C1B" w14:textId="58DFC2F1" w:rsidR="00F97D7C" w:rsidRPr="00E73D95" w:rsidRDefault="00F97D7C" w:rsidP="001F794B">
      <w:pPr>
        <w:tabs>
          <w:tab w:val="left" w:pos="285"/>
          <w:tab w:val="left" w:pos="3090"/>
        </w:tabs>
        <w:spacing w:line="276" w:lineRule="auto"/>
        <w:jc w:val="both"/>
        <w:rPr>
          <w:rFonts w:ascii="Geomanist" w:hAnsi="Geomanist" w:cs="Montserrat"/>
          <w:sz w:val="18"/>
          <w:szCs w:val="18"/>
        </w:rPr>
      </w:pPr>
      <w:r w:rsidRPr="00E73D95">
        <w:rPr>
          <w:rFonts w:ascii="Geomanist" w:hAnsi="Geomanist" w:cs="Montserrat"/>
          <w:sz w:val="18"/>
          <w:szCs w:val="18"/>
        </w:rPr>
        <w:t xml:space="preserve">El Sol de Morelia                                                                        </w:t>
      </w:r>
      <w:r w:rsidR="003B6413">
        <w:rPr>
          <w:rFonts w:ascii="Geomanist" w:hAnsi="Geomanist" w:cs="Montserrat"/>
          <w:sz w:val="18"/>
          <w:szCs w:val="18"/>
        </w:rPr>
        <w:t xml:space="preserve">   </w:t>
      </w:r>
      <w:r w:rsidRPr="00E73D95">
        <w:rPr>
          <w:rFonts w:ascii="Geomanist" w:hAnsi="Geomanist" w:cs="Montserrat"/>
          <w:sz w:val="18"/>
          <w:szCs w:val="18"/>
        </w:rPr>
        <w:t xml:space="preserve"> 1</w:t>
      </w:r>
      <w:r w:rsidR="00337F5C" w:rsidRPr="00E73D95">
        <w:rPr>
          <w:rFonts w:ascii="Geomanist" w:hAnsi="Geomanist" w:cs="Montserrat"/>
          <w:sz w:val="18"/>
          <w:szCs w:val="18"/>
        </w:rPr>
        <w:t xml:space="preserve"> </w:t>
      </w:r>
      <w:r w:rsidRPr="00E73D95">
        <w:rPr>
          <w:rFonts w:ascii="Geomanist" w:hAnsi="Geomanist" w:cs="Montserrat"/>
          <w:sz w:val="18"/>
          <w:szCs w:val="18"/>
        </w:rPr>
        <w:t>,537.88</w:t>
      </w:r>
    </w:p>
    <w:p w14:paraId="2F942A90" w14:textId="1189D049" w:rsidR="00F97D7C" w:rsidRPr="00E73D95" w:rsidRDefault="00F97D7C" w:rsidP="001F794B">
      <w:pPr>
        <w:tabs>
          <w:tab w:val="left" w:pos="285"/>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Paula Hierro </w:t>
      </w:r>
      <w:r w:rsidR="00AC20CA" w:rsidRPr="00E73D95">
        <w:rPr>
          <w:rFonts w:ascii="Geomanist" w:hAnsi="Geomanist" w:cs="Montserrat"/>
          <w:sz w:val="18"/>
          <w:szCs w:val="18"/>
        </w:rPr>
        <w:t>Huerta</w:t>
      </w:r>
      <w:r w:rsidR="003B6413">
        <w:rPr>
          <w:rFonts w:ascii="Geomanist" w:hAnsi="Geomanist" w:cs="Montserrat"/>
          <w:sz w:val="18"/>
          <w:szCs w:val="18"/>
        </w:rPr>
        <w:t xml:space="preserve">                                                               </w:t>
      </w:r>
      <w:r w:rsidR="001F794B">
        <w:rPr>
          <w:rFonts w:ascii="Geomanist" w:hAnsi="Geomanist" w:cs="Montserrat"/>
          <w:sz w:val="18"/>
          <w:szCs w:val="18"/>
        </w:rPr>
        <w:t xml:space="preserve">       </w:t>
      </w:r>
      <w:r w:rsidRPr="00E73D95">
        <w:rPr>
          <w:rFonts w:ascii="Geomanist" w:hAnsi="Geomanist" w:cs="Montserrat"/>
          <w:sz w:val="18"/>
          <w:szCs w:val="18"/>
        </w:rPr>
        <w:t>23,312.34</w:t>
      </w:r>
    </w:p>
    <w:p w14:paraId="00EEADFA" w14:textId="6F084B85" w:rsidR="00AC20CA" w:rsidRDefault="00AC20CA" w:rsidP="001F794B">
      <w:pPr>
        <w:tabs>
          <w:tab w:val="left" w:pos="285"/>
          <w:tab w:val="center" w:pos="4646"/>
        </w:tabs>
        <w:spacing w:line="276" w:lineRule="auto"/>
        <w:jc w:val="both"/>
        <w:rPr>
          <w:rFonts w:ascii="Geomanist" w:hAnsi="Geomanist" w:cs="Montserrat"/>
          <w:sz w:val="18"/>
          <w:szCs w:val="18"/>
        </w:rPr>
      </w:pPr>
      <w:r w:rsidRPr="00E73D95">
        <w:rPr>
          <w:rFonts w:ascii="Geomanist" w:hAnsi="Geomanist" w:cs="Montserrat"/>
          <w:sz w:val="18"/>
          <w:szCs w:val="18"/>
        </w:rPr>
        <w:t xml:space="preserve">Osvaldo Gabriel Torres                                                         </w:t>
      </w:r>
      <w:r w:rsidR="003B6413">
        <w:rPr>
          <w:rFonts w:ascii="Geomanist" w:hAnsi="Geomanist" w:cs="Montserrat"/>
          <w:sz w:val="18"/>
          <w:szCs w:val="18"/>
        </w:rPr>
        <w:t xml:space="preserve"> </w:t>
      </w:r>
      <w:r w:rsidRPr="00E73D95">
        <w:rPr>
          <w:rFonts w:ascii="Geomanist" w:hAnsi="Geomanist" w:cs="Montserrat"/>
          <w:sz w:val="18"/>
          <w:szCs w:val="18"/>
        </w:rPr>
        <w:t xml:space="preserve">  </w:t>
      </w:r>
      <w:r w:rsidR="003B6413">
        <w:rPr>
          <w:rFonts w:ascii="Geomanist" w:hAnsi="Geomanist" w:cs="Montserrat"/>
          <w:sz w:val="18"/>
          <w:szCs w:val="18"/>
        </w:rPr>
        <w:t xml:space="preserve">  </w:t>
      </w:r>
      <w:r w:rsidRPr="00E73D95">
        <w:rPr>
          <w:rFonts w:ascii="Geomanist" w:hAnsi="Geomanist" w:cs="Montserrat"/>
          <w:sz w:val="18"/>
          <w:szCs w:val="18"/>
        </w:rPr>
        <w:t xml:space="preserve">   </w:t>
      </w:r>
      <w:r w:rsidR="00D42BC6" w:rsidRPr="00E73D95">
        <w:rPr>
          <w:rFonts w:ascii="Geomanist" w:hAnsi="Geomanist" w:cs="Montserrat"/>
          <w:sz w:val="18"/>
          <w:szCs w:val="18"/>
        </w:rPr>
        <w:t xml:space="preserve"> </w:t>
      </w:r>
      <w:r w:rsidRPr="00E73D95">
        <w:rPr>
          <w:rFonts w:ascii="Geomanist" w:hAnsi="Geomanist" w:cs="Montserrat"/>
          <w:sz w:val="18"/>
          <w:szCs w:val="18"/>
        </w:rPr>
        <w:t xml:space="preserve"> 2,975.29</w:t>
      </w:r>
    </w:p>
    <w:p w14:paraId="181543B7" w14:textId="069E7703" w:rsidR="000074E8" w:rsidRDefault="000074E8" w:rsidP="001F794B">
      <w:pPr>
        <w:tabs>
          <w:tab w:val="left" w:pos="285"/>
          <w:tab w:val="center" w:pos="4646"/>
        </w:tabs>
        <w:spacing w:line="276" w:lineRule="auto"/>
        <w:jc w:val="both"/>
        <w:rPr>
          <w:rFonts w:ascii="Geomanist" w:hAnsi="Geomanist" w:cs="Montserrat"/>
          <w:sz w:val="18"/>
          <w:szCs w:val="18"/>
        </w:rPr>
      </w:pPr>
    </w:p>
    <w:p w14:paraId="084866D0" w14:textId="5C9D004B" w:rsidR="00395127" w:rsidRDefault="00395127" w:rsidP="001F794B">
      <w:pPr>
        <w:tabs>
          <w:tab w:val="left" w:pos="285"/>
          <w:tab w:val="center" w:pos="4646"/>
        </w:tabs>
        <w:spacing w:line="276" w:lineRule="auto"/>
        <w:jc w:val="both"/>
        <w:rPr>
          <w:rFonts w:ascii="Geomanist" w:hAnsi="Geomanist" w:cs="Montserrat"/>
          <w:sz w:val="18"/>
          <w:szCs w:val="18"/>
        </w:rPr>
      </w:pPr>
    </w:p>
    <w:p w14:paraId="0E212912" w14:textId="293159A1" w:rsidR="00395127" w:rsidRDefault="00395127" w:rsidP="001F794B">
      <w:pPr>
        <w:tabs>
          <w:tab w:val="left" w:pos="285"/>
          <w:tab w:val="center" w:pos="4646"/>
        </w:tabs>
        <w:spacing w:line="276" w:lineRule="auto"/>
        <w:jc w:val="both"/>
        <w:rPr>
          <w:rFonts w:ascii="Geomanist" w:hAnsi="Geomanist" w:cs="Montserrat"/>
          <w:sz w:val="18"/>
          <w:szCs w:val="18"/>
        </w:rPr>
      </w:pPr>
    </w:p>
    <w:p w14:paraId="654830E8" w14:textId="77777777" w:rsidR="00395127" w:rsidRDefault="00395127" w:rsidP="001F794B">
      <w:pPr>
        <w:tabs>
          <w:tab w:val="left" w:pos="285"/>
          <w:tab w:val="center" w:pos="4646"/>
        </w:tabs>
        <w:spacing w:line="276" w:lineRule="auto"/>
        <w:jc w:val="both"/>
        <w:rPr>
          <w:rFonts w:ascii="Geomanist" w:hAnsi="Geomanist" w:cs="Montserrat"/>
          <w:sz w:val="18"/>
          <w:szCs w:val="18"/>
        </w:rPr>
      </w:pPr>
    </w:p>
    <w:p w14:paraId="44E05CDD" w14:textId="02D38379" w:rsidR="00D217A5" w:rsidRPr="000074E8" w:rsidRDefault="000074E8" w:rsidP="001F794B">
      <w:pPr>
        <w:tabs>
          <w:tab w:val="left" w:pos="285"/>
          <w:tab w:val="center" w:pos="4646"/>
        </w:tabs>
        <w:spacing w:line="276" w:lineRule="auto"/>
        <w:jc w:val="both"/>
        <w:rPr>
          <w:rFonts w:ascii="Geomanist" w:hAnsi="Geomanist" w:cs="Montserrat"/>
          <w:b/>
          <w:bCs/>
          <w:sz w:val="18"/>
          <w:szCs w:val="18"/>
        </w:rPr>
      </w:pPr>
      <w:r w:rsidRPr="000074E8">
        <w:rPr>
          <w:rFonts w:ascii="Geomanist" w:hAnsi="Geomanist" w:cs="Montserrat"/>
          <w:b/>
          <w:bCs/>
          <w:sz w:val="18"/>
          <w:szCs w:val="18"/>
        </w:rPr>
        <w:lastRenderedPageBreak/>
        <w:t>A CORTO PLAZO</w:t>
      </w:r>
    </w:p>
    <w:p w14:paraId="07677115" w14:textId="77777777" w:rsidR="000074E8" w:rsidRDefault="000074E8" w:rsidP="001F794B">
      <w:pPr>
        <w:tabs>
          <w:tab w:val="left" w:pos="285"/>
          <w:tab w:val="center" w:pos="4646"/>
        </w:tabs>
        <w:spacing w:line="276" w:lineRule="auto"/>
        <w:jc w:val="both"/>
        <w:rPr>
          <w:rFonts w:ascii="Geomanist" w:hAnsi="Geomanist" w:cs="Montserrat"/>
          <w:sz w:val="18"/>
          <w:szCs w:val="18"/>
        </w:rPr>
      </w:pPr>
    </w:p>
    <w:p w14:paraId="344B029A" w14:textId="0E28573F" w:rsidR="00D217A5" w:rsidRDefault="00D217A5" w:rsidP="001F794B">
      <w:pPr>
        <w:tabs>
          <w:tab w:val="left" w:pos="285"/>
          <w:tab w:val="center" w:pos="4646"/>
        </w:tabs>
        <w:spacing w:line="276" w:lineRule="auto"/>
        <w:jc w:val="both"/>
        <w:rPr>
          <w:rFonts w:ascii="Geomanist" w:hAnsi="Geomanist" w:cs="Montserrat"/>
          <w:sz w:val="18"/>
          <w:szCs w:val="18"/>
        </w:rPr>
      </w:pPr>
      <w:r>
        <w:rPr>
          <w:rFonts w:ascii="Geomanist" w:hAnsi="Geomanist" w:cs="Montserrat"/>
          <w:sz w:val="18"/>
          <w:szCs w:val="18"/>
        </w:rPr>
        <w:t xml:space="preserve">Saldos a Proveedores pendientes por pagar en </w:t>
      </w:r>
      <w:r w:rsidR="000074E8">
        <w:rPr>
          <w:rFonts w:ascii="Geomanist" w:hAnsi="Geomanist" w:cs="Montserrat"/>
          <w:sz w:val="18"/>
          <w:szCs w:val="18"/>
        </w:rPr>
        <w:t>el primer trimestre</w:t>
      </w:r>
      <w:r>
        <w:rPr>
          <w:rFonts w:ascii="Geomanist" w:hAnsi="Geomanist" w:cs="Montserrat"/>
          <w:sz w:val="18"/>
          <w:szCs w:val="18"/>
        </w:rPr>
        <w:t xml:space="preserve"> de 2025</w:t>
      </w:r>
    </w:p>
    <w:p w14:paraId="4CDF220F" w14:textId="77777777" w:rsidR="009F4ED1" w:rsidRDefault="009F4ED1" w:rsidP="001F794B">
      <w:pPr>
        <w:tabs>
          <w:tab w:val="left" w:pos="285"/>
          <w:tab w:val="center" w:pos="4646"/>
        </w:tabs>
        <w:spacing w:line="276" w:lineRule="auto"/>
        <w:jc w:val="both"/>
        <w:rPr>
          <w:rFonts w:ascii="Geomanist" w:hAnsi="Geomanist" w:cs="Montserrat"/>
          <w:sz w:val="18"/>
          <w:szCs w:val="18"/>
        </w:rPr>
      </w:pPr>
    </w:p>
    <w:p w14:paraId="4B6CE2C0" w14:textId="3780F1E5" w:rsidR="00D217A5" w:rsidRDefault="00D217A5" w:rsidP="001F794B">
      <w:pPr>
        <w:tabs>
          <w:tab w:val="left" w:pos="285"/>
          <w:tab w:val="center" w:pos="4646"/>
        </w:tabs>
        <w:spacing w:line="276" w:lineRule="auto"/>
        <w:jc w:val="both"/>
        <w:rPr>
          <w:rFonts w:ascii="Geomanist" w:hAnsi="Geomanist" w:cs="Montserrat"/>
          <w:sz w:val="18"/>
          <w:szCs w:val="18"/>
        </w:rPr>
      </w:pPr>
      <w:r>
        <w:rPr>
          <w:rFonts w:ascii="Geomanist" w:hAnsi="Geomanist" w:cs="Montserrat"/>
          <w:sz w:val="18"/>
          <w:szCs w:val="18"/>
        </w:rPr>
        <w:t>Gilberto Ibarra Navarro</w:t>
      </w:r>
      <w:r w:rsidR="00E2143A">
        <w:rPr>
          <w:rFonts w:ascii="Geomanist" w:hAnsi="Geomanist" w:cs="Montserrat"/>
          <w:sz w:val="18"/>
          <w:szCs w:val="18"/>
        </w:rPr>
        <w:t>,</w:t>
      </w:r>
      <w:r>
        <w:rPr>
          <w:rFonts w:ascii="Geomanist" w:hAnsi="Geomanist" w:cs="Montserrat"/>
          <w:sz w:val="18"/>
          <w:szCs w:val="18"/>
        </w:rPr>
        <w:t xml:space="preserve"> </w:t>
      </w:r>
      <w:r w:rsidR="000074E8">
        <w:rPr>
          <w:rFonts w:ascii="Geomanist" w:hAnsi="Geomanist" w:cs="Montserrat"/>
          <w:sz w:val="18"/>
          <w:szCs w:val="18"/>
        </w:rPr>
        <w:t xml:space="preserve">por concepto de </w:t>
      </w:r>
      <w:r w:rsidR="00E2143A">
        <w:rPr>
          <w:rFonts w:ascii="Geomanist" w:hAnsi="Geomanist" w:cs="Montserrat"/>
          <w:sz w:val="18"/>
          <w:szCs w:val="18"/>
        </w:rPr>
        <w:t xml:space="preserve">la compra de </w:t>
      </w:r>
      <w:r w:rsidR="000074E8">
        <w:rPr>
          <w:rFonts w:ascii="Geomanist" w:hAnsi="Geomanist" w:cs="Montserrat"/>
          <w:sz w:val="18"/>
          <w:szCs w:val="18"/>
        </w:rPr>
        <w:t>material de limpieza</w:t>
      </w:r>
      <w:r>
        <w:rPr>
          <w:rFonts w:ascii="Geomanist" w:hAnsi="Geomanist" w:cs="Montserrat"/>
          <w:sz w:val="18"/>
          <w:szCs w:val="18"/>
        </w:rPr>
        <w:t xml:space="preserve">                            </w:t>
      </w:r>
      <w:r w:rsidR="000074E8">
        <w:rPr>
          <w:rFonts w:ascii="Geomanist" w:hAnsi="Geomanist" w:cs="Montserrat"/>
          <w:sz w:val="18"/>
          <w:szCs w:val="18"/>
        </w:rPr>
        <w:t xml:space="preserve">      </w:t>
      </w:r>
      <w:r w:rsidR="00391C13">
        <w:rPr>
          <w:rFonts w:ascii="Geomanist" w:hAnsi="Geomanist" w:cs="Montserrat"/>
          <w:sz w:val="18"/>
          <w:szCs w:val="18"/>
        </w:rPr>
        <w:t xml:space="preserve">                 </w:t>
      </w:r>
      <w:r w:rsidR="00E2143A">
        <w:rPr>
          <w:rFonts w:ascii="Geomanist" w:hAnsi="Geomanist" w:cs="Montserrat"/>
          <w:sz w:val="18"/>
          <w:szCs w:val="18"/>
        </w:rPr>
        <w:t xml:space="preserve">                                     </w:t>
      </w:r>
      <w:r w:rsidR="00391C13">
        <w:rPr>
          <w:rFonts w:ascii="Geomanist" w:hAnsi="Geomanist" w:cs="Montserrat"/>
          <w:sz w:val="18"/>
          <w:szCs w:val="18"/>
        </w:rPr>
        <w:t xml:space="preserve"> </w:t>
      </w:r>
      <w:r w:rsidR="000074E8">
        <w:rPr>
          <w:rFonts w:ascii="Geomanist" w:hAnsi="Geomanist" w:cs="Montserrat"/>
          <w:sz w:val="18"/>
          <w:szCs w:val="18"/>
        </w:rPr>
        <w:t xml:space="preserve"> </w:t>
      </w:r>
      <w:r>
        <w:rPr>
          <w:rFonts w:ascii="Geomanist" w:hAnsi="Geomanist" w:cs="Montserrat"/>
          <w:sz w:val="18"/>
          <w:szCs w:val="18"/>
        </w:rPr>
        <w:t>20,245.00</w:t>
      </w:r>
    </w:p>
    <w:p w14:paraId="287DFEC0" w14:textId="573146CC" w:rsidR="00D217A5" w:rsidRDefault="00D217A5" w:rsidP="001F794B">
      <w:pPr>
        <w:tabs>
          <w:tab w:val="left" w:pos="285"/>
          <w:tab w:val="center" w:pos="4646"/>
        </w:tabs>
        <w:spacing w:line="276" w:lineRule="auto"/>
        <w:jc w:val="both"/>
        <w:rPr>
          <w:rFonts w:ascii="Geomanist" w:hAnsi="Geomanist" w:cs="Montserrat"/>
          <w:sz w:val="18"/>
          <w:szCs w:val="18"/>
        </w:rPr>
      </w:pPr>
      <w:r>
        <w:rPr>
          <w:rFonts w:ascii="Geomanist" w:hAnsi="Geomanist" w:cs="Montserrat"/>
          <w:sz w:val="18"/>
          <w:szCs w:val="18"/>
        </w:rPr>
        <w:t xml:space="preserve">Mario Alberto Colín Lemus </w:t>
      </w:r>
      <w:r w:rsidR="000074E8">
        <w:rPr>
          <w:rFonts w:ascii="Geomanist" w:hAnsi="Geomanist" w:cs="Montserrat"/>
          <w:sz w:val="18"/>
          <w:szCs w:val="18"/>
        </w:rPr>
        <w:t>por concepto de mantenimiento</w:t>
      </w:r>
      <w:r>
        <w:rPr>
          <w:rFonts w:ascii="Geomanist" w:hAnsi="Geomanist" w:cs="Montserrat"/>
          <w:sz w:val="18"/>
          <w:szCs w:val="18"/>
        </w:rPr>
        <w:t xml:space="preserve"> </w:t>
      </w:r>
      <w:r w:rsidR="000074E8">
        <w:rPr>
          <w:rFonts w:ascii="Geomanist" w:hAnsi="Geomanist" w:cs="Montserrat"/>
          <w:sz w:val="18"/>
          <w:szCs w:val="18"/>
        </w:rPr>
        <w:t>de inmuebles</w:t>
      </w:r>
      <w:r>
        <w:rPr>
          <w:rFonts w:ascii="Geomanist" w:hAnsi="Geomanist" w:cs="Montserrat"/>
          <w:sz w:val="18"/>
          <w:szCs w:val="18"/>
        </w:rPr>
        <w:t xml:space="preserve">                   </w:t>
      </w:r>
      <w:r w:rsidR="00391C13">
        <w:rPr>
          <w:rFonts w:ascii="Geomanist" w:hAnsi="Geomanist" w:cs="Montserrat"/>
          <w:sz w:val="18"/>
          <w:szCs w:val="18"/>
        </w:rPr>
        <w:t xml:space="preserve">         </w:t>
      </w:r>
      <w:r w:rsidR="00E2143A">
        <w:rPr>
          <w:rFonts w:ascii="Geomanist" w:hAnsi="Geomanist" w:cs="Montserrat"/>
          <w:sz w:val="18"/>
          <w:szCs w:val="18"/>
        </w:rPr>
        <w:t xml:space="preserve">                                       </w:t>
      </w:r>
      <w:r w:rsidR="00391C13">
        <w:rPr>
          <w:rFonts w:ascii="Geomanist" w:hAnsi="Geomanist" w:cs="Montserrat"/>
          <w:sz w:val="18"/>
          <w:szCs w:val="18"/>
        </w:rPr>
        <w:t xml:space="preserve">         </w:t>
      </w:r>
      <w:r w:rsidR="00395127">
        <w:rPr>
          <w:rFonts w:ascii="Geomanist" w:hAnsi="Geomanist" w:cs="Montserrat"/>
          <w:sz w:val="18"/>
          <w:szCs w:val="18"/>
        </w:rPr>
        <w:t xml:space="preserve">                  </w:t>
      </w:r>
      <w:r>
        <w:rPr>
          <w:rFonts w:ascii="Geomanist" w:hAnsi="Geomanist" w:cs="Montserrat"/>
          <w:sz w:val="18"/>
          <w:szCs w:val="18"/>
        </w:rPr>
        <w:t>170.00</w:t>
      </w:r>
    </w:p>
    <w:p w14:paraId="6AF85148" w14:textId="09757319" w:rsidR="00D217A5" w:rsidRDefault="00D217A5" w:rsidP="001F794B">
      <w:pPr>
        <w:tabs>
          <w:tab w:val="left" w:pos="285"/>
          <w:tab w:val="center" w:pos="4646"/>
        </w:tabs>
        <w:spacing w:line="276" w:lineRule="auto"/>
        <w:jc w:val="both"/>
        <w:rPr>
          <w:rFonts w:ascii="Geomanist" w:hAnsi="Geomanist" w:cs="Montserrat"/>
          <w:sz w:val="18"/>
          <w:szCs w:val="18"/>
        </w:rPr>
      </w:pPr>
      <w:r>
        <w:rPr>
          <w:rFonts w:ascii="Geomanist" w:hAnsi="Geomanist" w:cs="Montserrat"/>
          <w:sz w:val="18"/>
          <w:szCs w:val="18"/>
        </w:rPr>
        <w:t xml:space="preserve">Alejandro Zavala </w:t>
      </w:r>
      <w:r w:rsidR="00E2143A">
        <w:rPr>
          <w:rFonts w:ascii="Geomanist" w:hAnsi="Geomanist" w:cs="Montserrat"/>
          <w:sz w:val="18"/>
          <w:szCs w:val="18"/>
        </w:rPr>
        <w:t>Hernández por</w:t>
      </w:r>
      <w:r w:rsidR="00391C13">
        <w:rPr>
          <w:rFonts w:ascii="Geomanist" w:hAnsi="Geomanist" w:cs="Montserrat"/>
          <w:sz w:val="18"/>
          <w:szCs w:val="18"/>
        </w:rPr>
        <w:t xml:space="preserve"> concepto de viáticos </w:t>
      </w:r>
      <w:r w:rsidR="00E2143A">
        <w:rPr>
          <w:rFonts w:ascii="Geomanist" w:hAnsi="Geomanist" w:cs="Montserrat"/>
          <w:sz w:val="18"/>
          <w:szCs w:val="18"/>
        </w:rPr>
        <w:t xml:space="preserve">           </w:t>
      </w:r>
      <w:r>
        <w:rPr>
          <w:rFonts w:ascii="Geomanist" w:hAnsi="Geomanist" w:cs="Montserrat"/>
          <w:sz w:val="18"/>
          <w:szCs w:val="18"/>
        </w:rPr>
        <w:t xml:space="preserve">                                                    </w:t>
      </w:r>
      <w:r w:rsidR="00E2143A">
        <w:rPr>
          <w:rFonts w:ascii="Geomanist" w:hAnsi="Geomanist" w:cs="Montserrat"/>
          <w:sz w:val="18"/>
          <w:szCs w:val="18"/>
        </w:rPr>
        <w:t xml:space="preserve">                                     </w:t>
      </w:r>
      <w:r>
        <w:rPr>
          <w:rFonts w:ascii="Geomanist" w:hAnsi="Geomanist" w:cs="Montserrat"/>
          <w:sz w:val="18"/>
          <w:szCs w:val="18"/>
        </w:rPr>
        <w:t xml:space="preserve"> </w:t>
      </w:r>
      <w:r w:rsidR="00395127">
        <w:rPr>
          <w:rFonts w:ascii="Geomanist" w:hAnsi="Geomanist" w:cs="Montserrat"/>
          <w:sz w:val="18"/>
          <w:szCs w:val="18"/>
        </w:rPr>
        <w:t xml:space="preserve">                       </w:t>
      </w:r>
      <w:r>
        <w:rPr>
          <w:rFonts w:ascii="Geomanist" w:hAnsi="Geomanist" w:cs="Montserrat"/>
          <w:sz w:val="18"/>
          <w:szCs w:val="18"/>
        </w:rPr>
        <w:t xml:space="preserve">  1,360.00</w:t>
      </w:r>
    </w:p>
    <w:p w14:paraId="189A739C" w14:textId="69CE0A15" w:rsidR="00D217A5" w:rsidRDefault="00D217A5" w:rsidP="001F794B">
      <w:pPr>
        <w:tabs>
          <w:tab w:val="left" w:pos="285"/>
          <w:tab w:val="center" w:pos="4646"/>
        </w:tabs>
        <w:spacing w:line="276" w:lineRule="auto"/>
        <w:jc w:val="both"/>
        <w:rPr>
          <w:rFonts w:ascii="Geomanist" w:hAnsi="Geomanist" w:cs="Montserrat"/>
          <w:sz w:val="18"/>
          <w:szCs w:val="18"/>
        </w:rPr>
      </w:pPr>
      <w:r>
        <w:rPr>
          <w:rFonts w:ascii="Geomanist" w:hAnsi="Geomanist" w:cs="Montserrat"/>
          <w:sz w:val="18"/>
          <w:szCs w:val="18"/>
        </w:rPr>
        <w:t xml:space="preserve">Blanca Torres </w:t>
      </w:r>
      <w:r w:rsidR="00E2143A">
        <w:rPr>
          <w:rFonts w:ascii="Geomanist" w:hAnsi="Geomanist" w:cs="Montserrat"/>
          <w:sz w:val="18"/>
          <w:szCs w:val="18"/>
        </w:rPr>
        <w:t>Vázquez, por concepto de la compra de productos alimenticios</w:t>
      </w:r>
      <w:r>
        <w:rPr>
          <w:rFonts w:ascii="Geomanist" w:hAnsi="Geomanist" w:cs="Montserrat"/>
          <w:sz w:val="18"/>
          <w:szCs w:val="18"/>
        </w:rPr>
        <w:t xml:space="preserve">                           </w:t>
      </w:r>
      <w:r w:rsidR="00E2143A">
        <w:rPr>
          <w:rFonts w:ascii="Geomanist" w:hAnsi="Geomanist" w:cs="Montserrat"/>
          <w:sz w:val="18"/>
          <w:szCs w:val="18"/>
        </w:rPr>
        <w:t xml:space="preserve">                        </w:t>
      </w:r>
      <w:r w:rsidR="00395127">
        <w:rPr>
          <w:rFonts w:ascii="Geomanist" w:hAnsi="Geomanist" w:cs="Montserrat"/>
          <w:sz w:val="18"/>
          <w:szCs w:val="18"/>
        </w:rPr>
        <w:t xml:space="preserve">                       </w:t>
      </w:r>
      <w:r w:rsidR="00E2143A">
        <w:rPr>
          <w:rFonts w:ascii="Geomanist" w:hAnsi="Geomanist" w:cs="Montserrat"/>
          <w:sz w:val="18"/>
          <w:szCs w:val="18"/>
        </w:rPr>
        <w:t xml:space="preserve">             </w:t>
      </w:r>
      <w:r>
        <w:rPr>
          <w:rFonts w:ascii="Geomanist" w:hAnsi="Geomanist" w:cs="Montserrat"/>
          <w:sz w:val="18"/>
          <w:szCs w:val="18"/>
        </w:rPr>
        <w:t>1,000.00</w:t>
      </w:r>
    </w:p>
    <w:p w14:paraId="676C1AA7" w14:textId="398D183F" w:rsidR="00D217A5" w:rsidRDefault="00D217A5" w:rsidP="001F794B">
      <w:pPr>
        <w:tabs>
          <w:tab w:val="left" w:pos="285"/>
          <w:tab w:val="center" w:pos="4646"/>
        </w:tabs>
        <w:spacing w:line="276" w:lineRule="auto"/>
        <w:jc w:val="both"/>
        <w:rPr>
          <w:rFonts w:ascii="Geomanist" w:hAnsi="Geomanist" w:cs="Montserrat"/>
          <w:sz w:val="18"/>
          <w:szCs w:val="18"/>
        </w:rPr>
      </w:pPr>
      <w:r>
        <w:rPr>
          <w:rFonts w:ascii="Geomanist" w:hAnsi="Geomanist" w:cs="Montserrat"/>
          <w:sz w:val="18"/>
          <w:szCs w:val="18"/>
        </w:rPr>
        <w:t xml:space="preserve">Telémaco Juárez Gutiérrez </w:t>
      </w:r>
      <w:r w:rsidR="00E2143A">
        <w:rPr>
          <w:rFonts w:ascii="Geomanist" w:hAnsi="Geomanist" w:cs="Montserrat"/>
          <w:sz w:val="18"/>
          <w:szCs w:val="18"/>
        </w:rPr>
        <w:t>por concepto de viáticos</w:t>
      </w:r>
      <w:r>
        <w:rPr>
          <w:rFonts w:ascii="Geomanist" w:hAnsi="Geomanist" w:cs="Montserrat"/>
          <w:sz w:val="18"/>
          <w:szCs w:val="18"/>
        </w:rPr>
        <w:t xml:space="preserve">                                                       </w:t>
      </w:r>
      <w:r w:rsidR="00E2143A">
        <w:rPr>
          <w:rFonts w:ascii="Geomanist" w:hAnsi="Geomanist" w:cs="Montserrat"/>
          <w:sz w:val="18"/>
          <w:szCs w:val="18"/>
        </w:rPr>
        <w:t xml:space="preserve">                                                                                 </w:t>
      </w:r>
      <w:r>
        <w:rPr>
          <w:rFonts w:ascii="Geomanist" w:hAnsi="Geomanist" w:cs="Montserrat"/>
          <w:sz w:val="18"/>
          <w:szCs w:val="18"/>
        </w:rPr>
        <w:t xml:space="preserve">     1,120.00</w:t>
      </w:r>
    </w:p>
    <w:p w14:paraId="1F73D83E" w14:textId="2E46F025" w:rsidR="00D217A5" w:rsidRDefault="00D217A5" w:rsidP="001F794B">
      <w:pPr>
        <w:tabs>
          <w:tab w:val="left" w:pos="285"/>
          <w:tab w:val="center" w:pos="4646"/>
        </w:tabs>
        <w:spacing w:line="276" w:lineRule="auto"/>
        <w:jc w:val="both"/>
        <w:rPr>
          <w:rFonts w:ascii="Geomanist" w:hAnsi="Geomanist" w:cs="Montserrat"/>
          <w:sz w:val="18"/>
          <w:szCs w:val="18"/>
        </w:rPr>
      </w:pPr>
      <w:proofErr w:type="spellStart"/>
      <w:r>
        <w:rPr>
          <w:rFonts w:ascii="Geomanist" w:hAnsi="Geomanist" w:cs="Montserrat"/>
          <w:sz w:val="18"/>
          <w:szCs w:val="18"/>
        </w:rPr>
        <w:t>Janette</w:t>
      </w:r>
      <w:proofErr w:type="spellEnd"/>
      <w:r>
        <w:rPr>
          <w:rFonts w:ascii="Geomanist" w:hAnsi="Geomanist" w:cs="Montserrat"/>
          <w:sz w:val="18"/>
          <w:szCs w:val="18"/>
        </w:rPr>
        <w:t xml:space="preserve"> Martínez </w:t>
      </w:r>
      <w:r w:rsidR="00E2143A">
        <w:rPr>
          <w:rFonts w:ascii="Geomanist" w:hAnsi="Geomanist" w:cs="Montserrat"/>
          <w:sz w:val="18"/>
          <w:szCs w:val="18"/>
        </w:rPr>
        <w:t>Madrigal, por concepto de la compra de Recibos Institucionales Oficiales</w:t>
      </w:r>
      <w:r>
        <w:rPr>
          <w:rFonts w:ascii="Geomanist" w:hAnsi="Geomanist" w:cs="Montserrat"/>
          <w:sz w:val="18"/>
          <w:szCs w:val="18"/>
        </w:rPr>
        <w:t xml:space="preserve">                                                           15,746.15</w:t>
      </w:r>
    </w:p>
    <w:p w14:paraId="56B16693" w14:textId="085DB582" w:rsidR="00D217A5" w:rsidRDefault="00D217A5" w:rsidP="001F794B">
      <w:pPr>
        <w:tabs>
          <w:tab w:val="left" w:pos="285"/>
          <w:tab w:val="center" w:pos="4646"/>
        </w:tabs>
        <w:spacing w:line="276" w:lineRule="auto"/>
        <w:jc w:val="both"/>
        <w:rPr>
          <w:rFonts w:ascii="Geomanist" w:hAnsi="Geomanist" w:cs="Montserrat"/>
          <w:sz w:val="18"/>
          <w:szCs w:val="18"/>
        </w:rPr>
      </w:pPr>
      <w:r>
        <w:rPr>
          <w:rFonts w:ascii="Geomanist" w:hAnsi="Geomanist" w:cs="Montserrat"/>
          <w:sz w:val="18"/>
          <w:szCs w:val="18"/>
        </w:rPr>
        <w:t xml:space="preserve">José Luis Nieto </w:t>
      </w:r>
      <w:r w:rsidR="00E2143A">
        <w:rPr>
          <w:rFonts w:ascii="Geomanist" w:hAnsi="Geomanist" w:cs="Montserrat"/>
          <w:sz w:val="18"/>
          <w:szCs w:val="18"/>
        </w:rPr>
        <w:t xml:space="preserve">Millán, por concepto de Honorarios y Asesoría Jurídica                         </w:t>
      </w:r>
      <w:r>
        <w:rPr>
          <w:rFonts w:ascii="Geomanist" w:hAnsi="Geomanist" w:cs="Montserrat"/>
          <w:sz w:val="18"/>
          <w:szCs w:val="18"/>
        </w:rPr>
        <w:t xml:space="preserve">                                                         </w:t>
      </w:r>
      <w:r w:rsidR="00395127">
        <w:rPr>
          <w:rFonts w:ascii="Geomanist" w:hAnsi="Geomanist" w:cs="Montserrat"/>
          <w:sz w:val="18"/>
          <w:szCs w:val="18"/>
        </w:rPr>
        <w:t xml:space="preserve">     </w:t>
      </w:r>
      <w:r>
        <w:rPr>
          <w:rFonts w:ascii="Geomanist" w:hAnsi="Geomanist" w:cs="Montserrat"/>
          <w:sz w:val="18"/>
          <w:szCs w:val="18"/>
        </w:rPr>
        <w:t xml:space="preserve">         35,904.19</w:t>
      </w:r>
    </w:p>
    <w:p w14:paraId="56006E5F" w14:textId="2D1F888B" w:rsidR="00D217A5" w:rsidRDefault="00D217A5" w:rsidP="001F794B">
      <w:pPr>
        <w:tabs>
          <w:tab w:val="left" w:pos="285"/>
          <w:tab w:val="center" w:pos="4646"/>
        </w:tabs>
        <w:spacing w:line="276" w:lineRule="auto"/>
        <w:jc w:val="both"/>
        <w:rPr>
          <w:rFonts w:ascii="Geomanist" w:hAnsi="Geomanist" w:cs="Montserrat"/>
          <w:sz w:val="18"/>
          <w:szCs w:val="18"/>
        </w:rPr>
      </w:pPr>
      <w:r>
        <w:rPr>
          <w:rFonts w:ascii="Geomanist" w:hAnsi="Geomanist" w:cs="Montserrat"/>
          <w:sz w:val="18"/>
          <w:szCs w:val="18"/>
        </w:rPr>
        <w:t xml:space="preserve">Miguel Ángel Colín </w:t>
      </w:r>
      <w:r w:rsidR="00E2143A">
        <w:rPr>
          <w:rFonts w:ascii="Geomanist" w:hAnsi="Geomanist" w:cs="Montserrat"/>
          <w:sz w:val="18"/>
          <w:szCs w:val="18"/>
        </w:rPr>
        <w:t xml:space="preserve">Lemus, por concepto de mantenimiento y reinstalación eléctrica de laboratorio de IIA           </w:t>
      </w:r>
      <w:r w:rsidR="00395127">
        <w:rPr>
          <w:rFonts w:ascii="Geomanist" w:hAnsi="Geomanist" w:cs="Montserrat"/>
          <w:sz w:val="18"/>
          <w:szCs w:val="18"/>
        </w:rPr>
        <w:t xml:space="preserve">                  </w:t>
      </w:r>
      <w:r w:rsidR="00E2143A">
        <w:rPr>
          <w:rFonts w:ascii="Geomanist" w:hAnsi="Geomanist" w:cs="Montserrat"/>
          <w:sz w:val="18"/>
          <w:szCs w:val="18"/>
        </w:rPr>
        <w:t xml:space="preserve">  </w:t>
      </w:r>
      <w:r>
        <w:rPr>
          <w:rFonts w:ascii="Geomanist" w:hAnsi="Geomanist" w:cs="Montserrat"/>
          <w:sz w:val="18"/>
          <w:szCs w:val="18"/>
        </w:rPr>
        <w:t xml:space="preserve"> 36,000.00</w:t>
      </w:r>
    </w:p>
    <w:p w14:paraId="3E533BA7" w14:textId="27A9F88D" w:rsidR="009F4ED1" w:rsidRPr="00E73D95" w:rsidRDefault="009F4ED1" w:rsidP="001F794B">
      <w:pPr>
        <w:tabs>
          <w:tab w:val="left" w:pos="285"/>
          <w:tab w:val="center" w:pos="4646"/>
        </w:tabs>
        <w:spacing w:line="276" w:lineRule="auto"/>
        <w:jc w:val="both"/>
        <w:rPr>
          <w:rFonts w:ascii="Geomanist" w:hAnsi="Geomanist" w:cs="Montserrat"/>
          <w:sz w:val="18"/>
          <w:szCs w:val="18"/>
        </w:rPr>
      </w:pPr>
      <w:r>
        <w:rPr>
          <w:rFonts w:ascii="Geomanist" w:hAnsi="Geomanist" w:cs="Montserrat"/>
          <w:sz w:val="18"/>
          <w:szCs w:val="18"/>
        </w:rPr>
        <w:t>Tiendas Soriana S.A de C.V</w:t>
      </w:r>
      <w:r w:rsidR="00E2143A">
        <w:rPr>
          <w:rFonts w:ascii="Geomanist" w:hAnsi="Geomanist" w:cs="Montserrat"/>
          <w:sz w:val="18"/>
          <w:szCs w:val="18"/>
        </w:rPr>
        <w:t>, por concepto de la compra de productos alimenticios</w:t>
      </w:r>
      <w:r>
        <w:rPr>
          <w:rFonts w:ascii="Geomanist" w:hAnsi="Geomanist" w:cs="Montserrat"/>
          <w:sz w:val="18"/>
          <w:szCs w:val="18"/>
        </w:rPr>
        <w:t xml:space="preserve">                    </w:t>
      </w:r>
      <w:r w:rsidR="00E2143A">
        <w:rPr>
          <w:rFonts w:ascii="Geomanist" w:hAnsi="Geomanist" w:cs="Montserrat"/>
          <w:sz w:val="18"/>
          <w:szCs w:val="18"/>
        </w:rPr>
        <w:t xml:space="preserve">                                 </w:t>
      </w:r>
      <w:r w:rsidR="00395127">
        <w:rPr>
          <w:rFonts w:ascii="Geomanist" w:hAnsi="Geomanist" w:cs="Montserrat"/>
          <w:sz w:val="18"/>
          <w:szCs w:val="18"/>
        </w:rPr>
        <w:t xml:space="preserve">                    </w:t>
      </w:r>
      <w:r w:rsidR="00E2143A">
        <w:rPr>
          <w:rFonts w:ascii="Geomanist" w:hAnsi="Geomanist" w:cs="Montserrat"/>
          <w:sz w:val="18"/>
          <w:szCs w:val="18"/>
        </w:rPr>
        <w:t xml:space="preserve">   </w:t>
      </w:r>
      <w:r>
        <w:rPr>
          <w:rFonts w:ascii="Geomanist" w:hAnsi="Geomanist" w:cs="Montserrat"/>
          <w:sz w:val="18"/>
          <w:szCs w:val="18"/>
        </w:rPr>
        <w:t xml:space="preserve"> 2,835.00</w:t>
      </w:r>
    </w:p>
    <w:p w14:paraId="5A60D7BC" w14:textId="22BE4D8A" w:rsidR="00AC20CA" w:rsidRPr="00E73D95" w:rsidRDefault="00391C13" w:rsidP="001F794B">
      <w:pPr>
        <w:tabs>
          <w:tab w:val="left" w:pos="285"/>
          <w:tab w:val="center" w:pos="4646"/>
        </w:tabs>
        <w:spacing w:line="276" w:lineRule="auto"/>
        <w:jc w:val="both"/>
        <w:rPr>
          <w:rFonts w:ascii="Geomanist" w:hAnsi="Geomanist" w:cs="Montserrat"/>
          <w:sz w:val="18"/>
          <w:szCs w:val="18"/>
        </w:rPr>
      </w:pPr>
      <w:r>
        <w:rPr>
          <w:rFonts w:ascii="Geomanist" w:hAnsi="Geomanist" w:cs="Montserrat"/>
          <w:sz w:val="18"/>
          <w:szCs w:val="18"/>
        </w:rPr>
        <w:t>COMEX</w:t>
      </w:r>
      <w:r w:rsidR="00E2143A">
        <w:rPr>
          <w:rFonts w:ascii="Geomanist" w:hAnsi="Geomanist" w:cs="Montserrat"/>
          <w:sz w:val="18"/>
          <w:szCs w:val="18"/>
        </w:rPr>
        <w:t xml:space="preserve">, </w:t>
      </w:r>
      <w:r>
        <w:rPr>
          <w:rFonts w:ascii="Geomanist" w:hAnsi="Geomanist" w:cs="Montserrat"/>
          <w:sz w:val="18"/>
          <w:szCs w:val="18"/>
        </w:rPr>
        <w:t xml:space="preserve">por concepto de pinturas para el mantenimiento y embellecimiento del Instituto       </w:t>
      </w:r>
      <w:r w:rsidR="00E2143A">
        <w:rPr>
          <w:rFonts w:ascii="Geomanist" w:hAnsi="Geomanist" w:cs="Montserrat"/>
          <w:sz w:val="18"/>
          <w:szCs w:val="18"/>
        </w:rPr>
        <w:t xml:space="preserve">                                  </w:t>
      </w:r>
      <w:r w:rsidR="00395127">
        <w:rPr>
          <w:rFonts w:ascii="Geomanist" w:hAnsi="Geomanist" w:cs="Montserrat"/>
          <w:sz w:val="18"/>
          <w:szCs w:val="18"/>
        </w:rPr>
        <w:t xml:space="preserve">                  </w:t>
      </w:r>
      <w:r w:rsidR="00E2143A">
        <w:rPr>
          <w:rFonts w:ascii="Geomanist" w:hAnsi="Geomanist" w:cs="Montserrat"/>
          <w:sz w:val="18"/>
          <w:szCs w:val="18"/>
        </w:rPr>
        <w:t xml:space="preserve">  </w:t>
      </w:r>
      <w:r>
        <w:rPr>
          <w:rFonts w:ascii="Geomanist" w:hAnsi="Geomanist" w:cs="Montserrat"/>
          <w:sz w:val="18"/>
          <w:szCs w:val="18"/>
        </w:rPr>
        <w:t>38,042.35</w:t>
      </w:r>
    </w:p>
    <w:bookmarkEnd w:id="9"/>
    <w:p w14:paraId="6231910E" w14:textId="77777777" w:rsidR="00F97D7C" w:rsidRPr="00E73D95" w:rsidRDefault="00F97D7C" w:rsidP="001F794B">
      <w:pPr>
        <w:tabs>
          <w:tab w:val="left" w:pos="285"/>
          <w:tab w:val="left" w:pos="3090"/>
        </w:tabs>
        <w:spacing w:line="276" w:lineRule="auto"/>
        <w:jc w:val="both"/>
        <w:rPr>
          <w:rFonts w:ascii="Geomanist" w:hAnsi="Geomanist" w:cs="Montserrat"/>
          <w:sz w:val="18"/>
          <w:szCs w:val="18"/>
        </w:rPr>
      </w:pPr>
    </w:p>
    <w:p w14:paraId="2296AF83" w14:textId="77777777" w:rsidR="00F97D7C" w:rsidRPr="00E73D95" w:rsidRDefault="00F97D7C" w:rsidP="001F794B">
      <w:pPr>
        <w:tabs>
          <w:tab w:val="left" w:pos="285"/>
        </w:tabs>
        <w:spacing w:line="276" w:lineRule="auto"/>
        <w:jc w:val="both"/>
        <w:rPr>
          <w:rFonts w:ascii="Geomanist" w:hAnsi="Geomanist"/>
          <w:sz w:val="28"/>
          <w:szCs w:val="28"/>
        </w:rPr>
      </w:pPr>
      <w:r w:rsidRPr="00E73D95">
        <w:rPr>
          <w:rFonts w:ascii="Geomanist" w:hAnsi="Geomanist" w:cs="Montserrat"/>
          <w:b/>
          <w:sz w:val="18"/>
          <w:szCs w:val="18"/>
        </w:rPr>
        <w:t>HACIENDA PUBLICA/PATRIMONIO CONTRIBUIDO</w:t>
      </w:r>
    </w:p>
    <w:p w14:paraId="71FDE36D" w14:textId="77777777" w:rsidR="0061219D" w:rsidRPr="00E73D95" w:rsidRDefault="0061219D" w:rsidP="001F794B">
      <w:pPr>
        <w:tabs>
          <w:tab w:val="left" w:pos="285"/>
        </w:tabs>
        <w:spacing w:line="276" w:lineRule="auto"/>
        <w:jc w:val="both"/>
        <w:rPr>
          <w:rFonts w:ascii="Geomanist" w:hAnsi="Geomanist" w:cs="Montserrat"/>
          <w:sz w:val="18"/>
          <w:szCs w:val="18"/>
        </w:rPr>
      </w:pPr>
    </w:p>
    <w:p w14:paraId="067436F1" w14:textId="340ACA67" w:rsidR="00F97D7C" w:rsidRPr="00E73D95" w:rsidRDefault="00F97D7C" w:rsidP="001F794B">
      <w:pPr>
        <w:tabs>
          <w:tab w:val="left" w:pos="285"/>
        </w:tabs>
        <w:spacing w:line="276" w:lineRule="auto"/>
        <w:jc w:val="both"/>
        <w:rPr>
          <w:rFonts w:ascii="Geomanist" w:hAnsi="Geomanist" w:cs="Montserrat"/>
          <w:sz w:val="18"/>
          <w:szCs w:val="18"/>
        </w:rPr>
      </w:pPr>
      <w:r w:rsidRPr="00E73D95">
        <w:rPr>
          <w:rFonts w:ascii="Geomanist" w:hAnsi="Geomanist" w:cs="Montserrat"/>
          <w:sz w:val="18"/>
          <w:szCs w:val="18"/>
        </w:rPr>
        <w:t>Este saldo está integrado por los siguientes bienes y derechos que forman parte del patrimonio del Instituto por la cantidad de $ 42,269,258.54 (Cuarenta y Dos Millones Doscientos Sesenta y Nueve Mil Doscientos Cincuenta y Ocho pesos 54/100 M.N.):</w:t>
      </w:r>
    </w:p>
    <w:p w14:paraId="1D03AA5C" w14:textId="77777777" w:rsidR="0061219D" w:rsidRPr="00E73D95" w:rsidRDefault="0061219D" w:rsidP="001F794B">
      <w:pPr>
        <w:tabs>
          <w:tab w:val="left" w:pos="285"/>
        </w:tabs>
        <w:spacing w:line="276" w:lineRule="auto"/>
        <w:jc w:val="both"/>
        <w:rPr>
          <w:rFonts w:ascii="Geomanist" w:hAnsi="Geomanist" w:cs="Montserrat"/>
          <w:b/>
          <w:sz w:val="18"/>
          <w:szCs w:val="18"/>
        </w:rPr>
      </w:pPr>
    </w:p>
    <w:p w14:paraId="336C6BF5" w14:textId="77777777" w:rsidR="00F97D7C" w:rsidRPr="00E73D95" w:rsidRDefault="00F97D7C" w:rsidP="001F794B">
      <w:pPr>
        <w:tabs>
          <w:tab w:val="left" w:pos="285"/>
        </w:tabs>
        <w:spacing w:line="276" w:lineRule="auto"/>
        <w:jc w:val="both"/>
        <w:rPr>
          <w:rFonts w:ascii="Geomanist" w:hAnsi="Geomanist" w:cs="Montserrat"/>
          <w:sz w:val="18"/>
          <w:szCs w:val="18"/>
        </w:rPr>
      </w:pPr>
      <w:r w:rsidRPr="00E73D95">
        <w:rPr>
          <w:rFonts w:ascii="Geomanist" w:hAnsi="Geomanist" w:cs="Montserrat"/>
          <w:b/>
          <w:sz w:val="18"/>
          <w:szCs w:val="18"/>
        </w:rPr>
        <w:t>Actualización de la Hacienda Pública</w:t>
      </w:r>
      <w:r w:rsidRPr="00E73D95">
        <w:rPr>
          <w:rFonts w:ascii="Geomanist" w:hAnsi="Geomanist" w:cs="Montserrat"/>
          <w:sz w:val="18"/>
          <w:szCs w:val="18"/>
        </w:rPr>
        <w:t>:</w:t>
      </w:r>
    </w:p>
    <w:p w14:paraId="61765684" w14:textId="5DB3491E" w:rsidR="00F97D7C" w:rsidRPr="00E73D95" w:rsidRDefault="00F97D7C" w:rsidP="001F794B">
      <w:pPr>
        <w:tabs>
          <w:tab w:val="left" w:pos="285"/>
        </w:tabs>
        <w:spacing w:line="276" w:lineRule="auto"/>
        <w:jc w:val="both"/>
        <w:rPr>
          <w:rFonts w:ascii="Geomanist" w:hAnsi="Geomanist" w:cs="Montserrat"/>
          <w:sz w:val="18"/>
          <w:szCs w:val="18"/>
        </w:rPr>
      </w:pPr>
      <w:r w:rsidRPr="00E73D95">
        <w:rPr>
          <w:rFonts w:ascii="Geomanist" w:hAnsi="Geomanist" w:cs="Montserrat"/>
          <w:sz w:val="18"/>
          <w:szCs w:val="18"/>
        </w:rPr>
        <w:t xml:space="preserve">Aportación para construcción del edificio       $                      </w:t>
      </w:r>
      <w:r w:rsidR="001F794B">
        <w:rPr>
          <w:rFonts w:ascii="Geomanist" w:hAnsi="Geomanist" w:cs="Montserrat"/>
          <w:sz w:val="18"/>
          <w:szCs w:val="18"/>
        </w:rPr>
        <w:t xml:space="preserve"> </w:t>
      </w:r>
      <w:r w:rsidRPr="00E73D95">
        <w:rPr>
          <w:rFonts w:ascii="Geomanist" w:hAnsi="Geomanist" w:cs="Montserrat"/>
          <w:sz w:val="18"/>
          <w:szCs w:val="18"/>
        </w:rPr>
        <w:t>11,500,000.00</w:t>
      </w:r>
    </w:p>
    <w:p w14:paraId="13E1EEDB" w14:textId="7049E7DD"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Construcción en proceso                                                        </w:t>
      </w:r>
      <w:r w:rsidR="00AC20CA" w:rsidRPr="00E73D95">
        <w:rPr>
          <w:rFonts w:ascii="Geomanist" w:hAnsi="Geomanist" w:cs="Montserrat"/>
          <w:sz w:val="18"/>
          <w:szCs w:val="18"/>
        </w:rPr>
        <w:t xml:space="preserve">     </w:t>
      </w:r>
      <w:r w:rsidRPr="00E73D95">
        <w:rPr>
          <w:rFonts w:ascii="Geomanist" w:hAnsi="Geomanist" w:cs="Montserrat"/>
          <w:sz w:val="18"/>
          <w:szCs w:val="18"/>
        </w:rPr>
        <w:t>13,614,318.85</w:t>
      </w:r>
    </w:p>
    <w:p w14:paraId="5D95066C" w14:textId="096F6F72"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Mobiliario y equipo de administración                                 </w:t>
      </w:r>
      <w:r w:rsidR="00AC20CA" w:rsidRPr="00E73D95">
        <w:rPr>
          <w:rFonts w:ascii="Geomanist" w:hAnsi="Geomanist" w:cs="Montserrat"/>
          <w:sz w:val="18"/>
          <w:szCs w:val="18"/>
        </w:rPr>
        <w:t xml:space="preserve">  </w:t>
      </w:r>
      <w:r w:rsidRPr="00E73D95">
        <w:rPr>
          <w:rFonts w:ascii="Geomanist" w:hAnsi="Geomanist" w:cs="Montserrat"/>
          <w:sz w:val="18"/>
          <w:szCs w:val="18"/>
        </w:rPr>
        <w:t xml:space="preserve">    1,690,734.00</w:t>
      </w:r>
    </w:p>
    <w:p w14:paraId="39244649" w14:textId="74F2AAE5"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Mobiliario y Equipo Educacional y Recreativo                        </w:t>
      </w:r>
      <w:r w:rsidR="001F794B">
        <w:rPr>
          <w:rFonts w:ascii="Geomanist" w:hAnsi="Geomanist" w:cs="Montserrat"/>
          <w:sz w:val="18"/>
          <w:szCs w:val="18"/>
        </w:rPr>
        <w:t xml:space="preserve"> </w:t>
      </w:r>
      <w:r w:rsidR="00A04CA5">
        <w:rPr>
          <w:rFonts w:ascii="Geomanist" w:hAnsi="Geomanist" w:cs="Montserrat"/>
          <w:sz w:val="18"/>
          <w:szCs w:val="18"/>
        </w:rPr>
        <w:t xml:space="preserve"> </w:t>
      </w:r>
      <w:r w:rsidRPr="00E73D95">
        <w:rPr>
          <w:rFonts w:ascii="Geomanist" w:hAnsi="Geomanist" w:cs="Montserrat"/>
          <w:sz w:val="18"/>
          <w:szCs w:val="18"/>
        </w:rPr>
        <w:t xml:space="preserve"> 5,062,447.62 </w:t>
      </w:r>
    </w:p>
    <w:p w14:paraId="3FA92B52" w14:textId="527E2E4D"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Equipo de Transporte                                                              </w:t>
      </w:r>
      <w:r w:rsidR="00AC20CA" w:rsidRPr="00E73D95">
        <w:rPr>
          <w:rFonts w:ascii="Geomanist" w:hAnsi="Geomanist" w:cs="Montserrat"/>
          <w:sz w:val="18"/>
          <w:szCs w:val="18"/>
        </w:rPr>
        <w:t xml:space="preserve">     </w:t>
      </w:r>
      <w:r w:rsidRPr="00E73D95">
        <w:rPr>
          <w:rFonts w:ascii="Geomanist" w:hAnsi="Geomanist" w:cs="Montserrat"/>
          <w:sz w:val="18"/>
          <w:szCs w:val="18"/>
        </w:rPr>
        <w:t xml:space="preserve"> </w:t>
      </w:r>
      <w:r w:rsidR="00A04CA5">
        <w:rPr>
          <w:rFonts w:ascii="Geomanist" w:hAnsi="Geomanist" w:cs="Montserrat"/>
          <w:sz w:val="18"/>
          <w:szCs w:val="18"/>
        </w:rPr>
        <w:t xml:space="preserve">  </w:t>
      </w:r>
      <w:r w:rsidRPr="00E73D95">
        <w:rPr>
          <w:rFonts w:ascii="Geomanist" w:hAnsi="Geomanist" w:cs="Montserrat"/>
          <w:sz w:val="18"/>
          <w:szCs w:val="18"/>
        </w:rPr>
        <w:t xml:space="preserve">  655,600.00</w:t>
      </w:r>
    </w:p>
    <w:p w14:paraId="57EFC998" w14:textId="55C9BF6C" w:rsidR="00F97D7C" w:rsidRPr="00E73D95" w:rsidRDefault="00F97D7C" w:rsidP="001F794B">
      <w:pPr>
        <w:spacing w:line="276" w:lineRule="auto"/>
        <w:jc w:val="both"/>
        <w:rPr>
          <w:rFonts w:ascii="Geomanist" w:hAnsi="Geomanist" w:cs="Montserrat"/>
          <w:b/>
          <w:sz w:val="18"/>
          <w:szCs w:val="18"/>
        </w:rPr>
      </w:pPr>
      <w:r w:rsidRPr="00E73D95">
        <w:rPr>
          <w:rFonts w:ascii="Geomanist" w:hAnsi="Geomanist" w:cs="Montserrat"/>
          <w:sz w:val="18"/>
          <w:szCs w:val="18"/>
        </w:rPr>
        <w:t xml:space="preserve">Maquinaria, Otros Equipos y Herramientas                           </w:t>
      </w:r>
      <w:r w:rsidR="00AC20CA" w:rsidRPr="00E73D95">
        <w:rPr>
          <w:rFonts w:ascii="Geomanist" w:hAnsi="Geomanist" w:cs="Montserrat"/>
          <w:sz w:val="18"/>
          <w:szCs w:val="18"/>
        </w:rPr>
        <w:t xml:space="preserve"> </w:t>
      </w:r>
      <w:r w:rsidR="00337F5C" w:rsidRPr="00E73D95">
        <w:rPr>
          <w:rFonts w:ascii="Geomanist" w:hAnsi="Geomanist" w:cs="Montserrat"/>
          <w:sz w:val="18"/>
          <w:szCs w:val="18"/>
        </w:rPr>
        <w:t xml:space="preserve"> </w:t>
      </w:r>
      <w:r w:rsidR="001F794B">
        <w:rPr>
          <w:rFonts w:ascii="Geomanist" w:hAnsi="Geomanist" w:cs="Montserrat"/>
          <w:sz w:val="18"/>
          <w:szCs w:val="18"/>
        </w:rPr>
        <w:t xml:space="preserve">  </w:t>
      </w:r>
      <w:r w:rsidRPr="00E73D95">
        <w:rPr>
          <w:rFonts w:ascii="Geomanist" w:hAnsi="Geomanist" w:cs="Montserrat"/>
          <w:sz w:val="18"/>
          <w:szCs w:val="18"/>
        </w:rPr>
        <w:t xml:space="preserve">2,972,330.07 </w:t>
      </w:r>
    </w:p>
    <w:p w14:paraId="71694FFD" w14:textId="77777777" w:rsidR="00337F5C" w:rsidRPr="00E73D95" w:rsidRDefault="00337F5C" w:rsidP="001F794B">
      <w:pPr>
        <w:tabs>
          <w:tab w:val="left" w:pos="3840"/>
        </w:tabs>
        <w:spacing w:line="276" w:lineRule="auto"/>
        <w:jc w:val="both"/>
        <w:rPr>
          <w:rFonts w:ascii="Geomanist" w:hAnsi="Geomanist" w:cs="Montserrat"/>
          <w:b/>
          <w:sz w:val="18"/>
          <w:szCs w:val="18"/>
        </w:rPr>
      </w:pPr>
    </w:p>
    <w:p w14:paraId="2515C023" w14:textId="4235DF99" w:rsidR="00F97D7C" w:rsidRPr="00E73D95" w:rsidRDefault="00F97D7C" w:rsidP="001F794B">
      <w:pPr>
        <w:tabs>
          <w:tab w:val="left" w:pos="3840"/>
        </w:tabs>
        <w:spacing w:line="276" w:lineRule="auto"/>
        <w:jc w:val="both"/>
        <w:rPr>
          <w:rFonts w:ascii="Geomanist" w:hAnsi="Geomanist" w:cs="Montserrat"/>
          <w:sz w:val="18"/>
          <w:szCs w:val="18"/>
        </w:rPr>
      </w:pPr>
      <w:r w:rsidRPr="00E73D95">
        <w:rPr>
          <w:rFonts w:ascii="Geomanist" w:hAnsi="Geomanist" w:cs="Montserrat"/>
          <w:b/>
          <w:sz w:val="18"/>
          <w:szCs w:val="18"/>
        </w:rPr>
        <w:t xml:space="preserve">Aportaciones </w:t>
      </w:r>
      <w:r w:rsidRPr="00E73D95">
        <w:rPr>
          <w:rFonts w:ascii="Geomanist" w:hAnsi="Geomanist" w:cs="Montserrat"/>
          <w:sz w:val="18"/>
          <w:szCs w:val="18"/>
        </w:rPr>
        <w:tab/>
        <w:t xml:space="preserve">        </w:t>
      </w:r>
      <w:r w:rsidR="00A04CA5">
        <w:rPr>
          <w:rFonts w:ascii="Geomanist" w:hAnsi="Geomanist" w:cs="Montserrat"/>
          <w:sz w:val="18"/>
          <w:szCs w:val="18"/>
        </w:rPr>
        <w:t xml:space="preserve"> </w:t>
      </w:r>
      <w:r w:rsidR="00AC20CA" w:rsidRPr="00E73D95">
        <w:rPr>
          <w:rFonts w:ascii="Geomanist" w:hAnsi="Geomanist" w:cs="Montserrat"/>
          <w:sz w:val="18"/>
          <w:szCs w:val="18"/>
        </w:rPr>
        <w:t xml:space="preserve"> </w:t>
      </w:r>
      <w:r w:rsidRPr="00E73D95">
        <w:rPr>
          <w:rFonts w:ascii="Geomanist" w:hAnsi="Geomanist" w:cs="Montserrat"/>
          <w:sz w:val="18"/>
          <w:szCs w:val="18"/>
        </w:rPr>
        <w:t xml:space="preserve">   6,773,828.00</w:t>
      </w:r>
    </w:p>
    <w:p w14:paraId="4E78B21D" w14:textId="77777777" w:rsidR="00F97D7C" w:rsidRPr="00E73D95" w:rsidRDefault="00F97D7C" w:rsidP="001F794B">
      <w:pPr>
        <w:tabs>
          <w:tab w:val="left" w:pos="285"/>
        </w:tabs>
        <w:spacing w:line="276" w:lineRule="auto"/>
        <w:jc w:val="both"/>
        <w:rPr>
          <w:rFonts w:ascii="Geomanist" w:hAnsi="Geomanist" w:cs="Montserrat"/>
          <w:b/>
          <w:sz w:val="18"/>
          <w:szCs w:val="18"/>
        </w:rPr>
      </w:pPr>
      <w:r w:rsidRPr="00E73D95">
        <w:rPr>
          <w:rFonts w:ascii="Geomanist" w:hAnsi="Geomanist" w:cs="Montserrat"/>
          <w:sz w:val="18"/>
          <w:szCs w:val="18"/>
        </w:rPr>
        <w:t>Este saldo representa la parte que corresponde al Gobierno de Estado de Michoacán para el Programa Apoyo a la Calidad 2013 (PAC) $ 472,625,50   y el Programa Ampliación de la Oferta Educativa 2013 (PAOE) $ 6,301,202.50.</w:t>
      </w:r>
    </w:p>
    <w:p w14:paraId="0755F39B" w14:textId="77777777" w:rsidR="00F97D7C" w:rsidRPr="00E73D95" w:rsidRDefault="00F97D7C" w:rsidP="001F794B">
      <w:pPr>
        <w:tabs>
          <w:tab w:val="left" w:pos="285"/>
        </w:tabs>
        <w:spacing w:line="276" w:lineRule="auto"/>
        <w:jc w:val="both"/>
        <w:rPr>
          <w:rFonts w:ascii="Geomanist" w:hAnsi="Geomanist" w:cs="Montserrat"/>
          <w:b/>
          <w:sz w:val="18"/>
          <w:szCs w:val="18"/>
        </w:rPr>
      </w:pPr>
    </w:p>
    <w:p w14:paraId="66E0A212" w14:textId="77777777" w:rsidR="00A04CA5" w:rsidRDefault="00A04CA5" w:rsidP="001F794B">
      <w:pPr>
        <w:tabs>
          <w:tab w:val="left" w:pos="285"/>
        </w:tabs>
        <w:spacing w:line="276" w:lineRule="auto"/>
        <w:jc w:val="both"/>
        <w:rPr>
          <w:rFonts w:ascii="Geomanist" w:hAnsi="Geomanist" w:cs="Montserrat"/>
          <w:b/>
          <w:sz w:val="18"/>
          <w:szCs w:val="18"/>
        </w:rPr>
      </w:pPr>
    </w:p>
    <w:p w14:paraId="3F8D0ED8" w14:textId="77777777" w:rsidR="00A04CA5" w:rsidRDefault="00A04CA5" w:rsidP="001F794B">
      <w:pPr>
        <w:tabs>
          <w:tab w:val="left" w:pos="285"/>
        </w:tabs>
        <w:spacing w:line="276" w:lineRule="auto"/>
        <w:jc w:val="both"/>
        <w:rPr>
          <w:rFonts w:ascii="Geomanist" w:hAnsi="Geomanist" w:cs="Montserrat"/>
          <w:b/>
          <w:sz w:val="18"/>
          <w:szCs w:val="18"/>
        </w:rPr>
      </w:pPr>
    </w:p>
    <w:p w14:paraId="2A84AE8A" w14:textId="77777777" w:rsidR="00A04CA5" w:rsidRDefault="00A04CA5" w:rsidP="001F794B">
      <w:pPr>
        <w:tabs>
          <w:tab w:val="left" w:pos="285"/>
        </w:tabs>
        <w:spacing w:line="276" w:lineRule="auto"/>
        <w:jc w:val="both"/>
        <w:rPr>
          <w:rFonts w:ascii="Geomanist" w:hAnsi="Geomanist" w:cs="Montserrat"/>
          <w:b/>
          <w:sz w:val="18"/>
          <w:szCs w:val="18"/>
        </w:rPr>
      </w:pPr>
    </w:p>
    <w:p w14:paraId="15B151CD" w14:textId="77777777" w:rsidR="00A04CA5" w:rsidRDefault="00A04CA5" w:rsidP="001F794B">
      <w:pPr>
        <w:tabs>
          <w:tab w:val="left" w:pos="285"/>
        </w:tabs>
        <w:spacing w:line="276" w:lineRule="auto"/>
        <w:jc w:val="both"/>
        <w:rPr>
          <w:rFonts w:ascii="Geomanist" w:hAnsi="Geomanist" w:cs="Montserrat"/>
          <w:b/>
          <w:sz w:val="18"/>
          <w:szCs w:val="18"/>
        </w:rPr>
      </w:pPr>
    </w:p>
    <w:p w14:paraId="4C7CCCD6" w14:textId="77777777" w:rsidR="00A04CA5" w:rsidRDefault="00A04CA5" w:rsidP="001F794B">
      <w:pPr>
        <w:tabs>
          <w:tab w:val="left" w:pos="285"/>
        </w:tabs>
        <w:spacing w:line="276" w:lineRule="auto"/>
        <w:jc w:val="both"/>
        <w:rPr>
          <w:rFonts w:ascii="Geomanist" w:hAnsi="Geomanist" w:cs="Montserrat"/>
          <w:b/>
          <w:sz w:val="18"/>
          <w:szCs w:val="18"/>
        </w:rPr>
      </w:pPr>
    </w:p>
    <w:p w14:paraId="0A648B81" w14:textId="77777777" w:rsidR="00A04CA5" w:rsidRDefault="00A04CA5" w:rsidP="001F794B">
      <w:pPr>
        <w:tabs>
          <w:tab w:val="left" w:pos="285"/>
        </w:tabs>
        <w:spacing w:line="276" w:lineRule="auto"/>
        <w:jc w:val="both"/>
        <w:rPr>
          <w:rFonts w:ascii="Geomanist" w:hAnsi="Geomanist" w:cs="Montserrat"/>
          <w:b/>
          <w:sz w:val="18"/>
          <w:szCs w:val="18"/>
        </w:rPr>
      </w:pPr>
    </w:p>
    <w:p w14:paraId="4D1B81B2" w14:textId="77777777" w:rsidR="00A04CA5" w:rsidRDefault="00A04CA5" w:rsidP="001F794B">
      <w:pPr>
        <w:tabs>
          <w:tab w:val="left" w:pos="285"/>
        </w:tabs>
        <w:spacing w:line="276" w:lineRule="auto"/>
        <w:jc w:val="both"/>
        <w:rPr>
          <w:rFonts w:ascii="Geomanist" w:hAnsi="Geomanist" w:cs="Montserrat"/>
          <w:b/>
          <w:sz w:val="18"/>
          <w:szCs w:val="18"/>
        </w:rPr>
      </w:pPr>
    </w:p>
    <w:p w14:paraId="6CD66D4F" w14:textId="77777777" w:rsidR="00A04CA5" w:rsidRDefault="00A04CA5" w:rsidP="001F794B">
      <w:pPr>
        <w:tabs>
          <w:tab w:val="left" w:pos="285"/>
        </w:tabs>
        <w:spacing w:line="276" w:lineRule="auto"/>
        <w:jc w:val="both"/>
        <w:rPr>
          <w:rFonts w:ascii="Geomanist" w:hAnsi="Geomanist" w:cs="Montserrat"/>
          <w:b/>
          <w:sz w:val="18"/>
          <w:szCs w:val="18"/>
        </w:rPr>
      </w:pPr>
    </w:p>
    <w:p w14:paraId="3957BC75" w14:textId="77777777" w:rsidR="00A04CA5" w:rsidRDefault="00A04CA5" w:rsidP="001F794B">
      <w:pPr>
        <w:tabs>
          <w:tab w:val="left" w:pos="285"/>
        </w:tabs>
        <w:spacing w:line="276" w:lineRule="auto"/>
        <w:jc w:val="both"/>
        <w:rPr>
          <w:rFonts w:ascii="Geomanist" w:hAnsi="Geomanist" w:cs="Montserrat"/>
          <w:b/>
          <w:sz w:val="18"/>
          <w:szCs w:val="18"/>
        </w:rPr>
      </w:pPr>
    </w:p>
    <w:p w14:paraId="0775369C" w14:textId="77777777" w:rsidR="00A04CA5" w:rsidRDefault="00A04CA5" w:rsidP="001F794B">
      <w:pPr>
        <w:tabs>
          <w:tab w:val="left" w:pos="285"/>
        </w:tabs>
        <w:spacing w:line="276" w:lineRule="auto"/>
        <w:jc w:val="both"/>
        <w:rPr>
          <w:rFonts w:ascii="Geomanist" w:hAnsi="Geomanist" w:cs="Montserrat"/>
          <w:b/>
          <w:sz w:val="18"/>
          <w:szCs w:val="18"/>
        </w:rPr>
      </w:pPr>
    </w:p>
    <w:p w14:paraId="076F3876" w14:textId="75E5AEF0" w:rsidR="00F97D7C" w:rsidRPr="00E73D95" w:rsidRDefault="00F97D7C" w:rsidP="001F794B">
      <w:pPr>
        <w:tabs>
          <w:tab w:val="left" w:pos="285"/>
        </w:tabs>
        <w:spacing w:line="276" w:lineRule="auto"/>
        <w:jc w:val="both"/>
        <w:rPr>
          <w:rFonts w:ascii="Geomanist" w:hAnsi="Geomanist" w:cs="Montserrat"/>
          <w:b/>
          <w:sz w:val="18"/>
          <w:szCs w:val="18"/>
        </w:rPr>
      </w:pPr>
      <w:r w:rsidRPr="00E73D95">
        <w:rPr>
          <w:rFonts w:ascii="Geomanist" w:hAnsi="Geomanist" w:cs="Montserrat"/>
          <w:b/>
          <w:sz w:val="18"/>
          <w:szCs w:val="18"/>
        </w:rPr>
        <w:lastRenderedPageBreak/>
        <w:t>HACIENDA PUBLICA/PATRIMONIO GENERADO</w:t>
      </w:r>
    </w:p>
    <w:p w14:paraId="41E4516B" w14:textId="77777777" w:rsidR="00DB7F4C" w:rsidRPr="00E73D95" w:rsidRDefault="00DB7F4C" w:rsidP="001F794B">
      <w:pPr>
        <w:tabs>
          <w:tab w:val="left" w:pos="285"/>
        </w:tabs>
        <w:spacing w:line="276" w:lineRule="auto"/>
        <w:jc w:val="both"/>
        <w:rPr>
          <w:rFonts w:ascii="Geomanist" w:hAnsi="Geomanist" w:cs="Montserrat"/>
          <w:b/>
          <w:sz w:val="18"/>
          <w:szCs w:val="18"/>
        </w:rPr>
      </w:pPr>
    </w:p>
    <w:p w14:paraId="50D5AE5B" w14:textId="30AB5634" w:rsidR="00F97D7C" w:rsidRPr="00E73D95" w:rsidRDefault="00F97D7C" w:rsidP="001F794B">
      <w:pPr>
        <w:spacing w:line="276" w:lineRule="auto"/>
        <w:jc w:val="both"/>
        <w:rPr>
          <w:rFonts w:ascii="Geomanist" w:hAnsi="Geomanist" w:cs="Montserrat"/>
          <w:b/>
          <w:sz w:val="18"/>
          <w:szCs w:val="18"/>
        </w:rPr>
      </w:pPr>
      <w:r w:rsidRPr="00E73D95">
        <w:rPr>
          <w:rFonts w:ascii="Geomanist" w:hAnsi="Geomanist" w:cs="Montserrat"/>
          <w:b/>
          <w:sz w:val="18"/>
          <w:szCs w:val="18"/>
        </w:rPr>
        <w:t>Reservas presupuestales comprometidas</w:t>
      </w:r>
    </w:p>
    <w:p w14:paraId="3816C702" w14:textId="77777777" w:rsidR="0061219D" w:rsidRPr="00E73D95" w:rsidRDefault="0061219D" w:rsidP="001F794B">
      <w:pPr>
        <w:spacing w:line="276" w:lineRule="auto"/>
        <w:jc w:val="both"/>
        <w:rPr>
          <w:rFonts w:ascii="Geomanist" w:hAnsi="Geomanist" w:cs="Montserrat"/>
          <w:sz w:val="18"/>
          <w:szCs w:val="18"/>
        </w:rPr>
      </w:pPr>
    </w:p>
    <w:p w14:paraId="308EA856" w14:textId="176B6086" w:rsidR="00F97D7C" w:rsidRPr="00E73D95" w:rsidRDefault="00F97D7C" w:rsidP="001F794B">
      <w:pPr>
        <w:spacing w:line="276" w:lineRule="auto"/>
        <w:jc w:val="both"/>
        <w:rPr>
          <w:rFonts w:ascii="Geomanist" w:hAnsi="Geomanist"/>
          <w:sz w:val="18"/>
          <w:szCs w:val="18"/>
        </w:rPr>
      </w:pPr>
      <w:r w:rsidRPr="00E73D95">
        <w:rPr>
          <w:rFonts w:ascii="Geomanist" w:hAnsi="Geomanist" w:cs="Montserrat"/>
          <w:sz w:val="18"/>
          <w:szCs w:val="18"/>
        </w:rPr>
        <w:t>Estas reservas son las generadas al patrimonio de la institución en los ejercicios 2009, 2012, 2013, 2014, 2015 y 2016 que fueron autorizados en sus respectivas sesiones de la H. Junta Directiva y que se</w:t>
      </w:r>
      <w:r w:rsidRPr="00E73D95">
        <w:rPr>
          <w:rFonts w:ascii="Geomanist" w:hAnsi="Geomanist"/>
          <w:sz w:val="28"/>
          <w:szCs w:val="28"/>
        </w:rPr>
        <w:t xml:space="preserve"> </w:t>
      </w:r>
      <w:r w:rsidRPr="00E73D95">
        <w:rPr>
          <w:rFonts w:ascii="Geomanist" w:hAnsi="Geomanist"/>
          <w:sz w:val="18"/>
          <w:szCs w:val="18"/>
        </w:rPr>
        <w:t>integra:</w:t>
      </w:r>
    </w:p>
    <w:p w14:paraId="0D62AEFA" w14:textId="77777777" w:rsidR="000A32F3" w:rsidRPr="00E73D95" w:rsidRDefault="000A32F3" w:rsidP="001F794B">
      <w:pPr>
        <w:spacing w:line="276" w:lineRule="auto"/>
        <w:jc w:val="both"/>
        <w:rPr>
          <w:rFonts w:ascii="Geomanist" w:hAnsi="Geomanist" w:cs="Montserrat"/>
          <w:sz w:val="18"/>
          <w:szCs w:val="18"/>
        </w:rPr>
      </w:pPr>
    </w:p>
    <w:tbl>
      <w:tblPr>
        <w:tblW w:w="0" w:type="auto"/>
        <w:jc w:val="center"/>
        <w:tblLayout w:type="fixed"/>
        <w:tblLook w:val="0000" w:firstRow="0" w:lastRow="0" w:firstColumn="0" w:lastColumn="0" w:noHBand="0" w:noVBand="0"/>
      </w:tblPr>
      <w:tblGrid>
        <w:gridCol w:w="1304"/>
        <w:gridCol w:w="1304"/>
        <w:gridCol w:w="1304"/>
        <w:gridCol w:w="1304"/>
        <w:gridCol w:w="1304"/>
        <w:gridCol w:w="1304"/>
        <w:gridCol w:w="1304"/>
      </w:tblGrid>
      <w:tr w:rsidR="00F97D7C" w:rsidRPr="00E73D95" w14:paraId="7F86C593" w14:textId="77777777" w:rsidTr="00DB7F4C">
        <w:trPr>
          <w:trHeight w:val="227"/>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CA576" w14:textId="77777777" w:rsidR="00F97D7C" w:rsidRPr="00E73D95" w:rsidRDefault="00F97D7C" w:rsidP="001F794B">
            <w:pPr>
              <w:snapToGrid w:val="0"/>
              <w:spacing w:after="200" w:line="276" w:lineRule="auto"/>
              <w:jc w:val="center"/>
              <w:rPr>
                <w:rFonts w:ascii="Geomanist" w:hAnsi="Geomanist" w:cs="Montserrat"/>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47EE1" w14:textId="77777777" w:rsidR="00F97D7C" w:rsidRPr="00E73D95" w:rsidRDefault="00F97D7C" w:rsidP="001F794B">
            <w:pPr>
              <w:spacing w:after="200" w:line="276" w:lineRule="auto"/>
              <w:jc w:val="center"/>
              <w:rPr>
                <w:rFonts w:ascii="Geomanist" w:hAnsi="Geomanist"/>
                <w:b/>
                <w:bCs/>
                <w:sz w:val="28"/>
                <w:szCs w:val="28"/>
              </w:rPr>
            </w:pPr>
            <w:r w:rsidRPr="00E73D95">
              <w:rPr>
                <w:rFonts w:ascii="Geomanist" w:hAnsi="Geomanist" w:cs="Montserrat"/>
                <w:b/>
                <w:bCs/>
                <w:sz w:val="18"/>
                <w:szCs w:val="18"/>
              </w:rPr>
              <w:t>2009</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43D81" w14:textId="77777777" w:rsidR="00F97D7C" w:rsidRPr="00E73D95" w:rsidRDefault="00F97D7C" w:rsidP="001F794B">
            <w:pPr>
              <w:spacing w:after="200" w:line="276" w:lineRule="auto"/>
              <w:jc w:val="center"/>
              <w:rPr>
                <w:rFonts w:ascii="Geomanist" w:hAnsi="Geomanist"/>
                <w:b/>
                <w:bCs/>
                <w:sz w:val="28"/>
                <w:szCs w:val="28"/>
              </w:rPr>
            </w:pPr>
            <w:r w:rsidRPr="00E73D95">
              <w:rPr>
                <w:rFonts w:ascii="Geomanist" w:hAnsi="Geomanist" w:cs="Montserrat"/>
                <w:b/>
                <w:bCs/>
                <w:sz w:val="18"/>
                <w:szCs w:val="18"/>
              </w:rPr>
              <w:t>2012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84771" w14:textId="77777777" w:rsidR="00F97D7C" w:rsidRPr="00E73D95" w:rsidRDefault="00F97D7C" w:rsidP="001F794B">
            <w:pPr>
              <w:spacing w:after="200" w:line="276" w:lineRule="auto"/>
              <w:jc w:val="center"/>
              <w:rPr>
                <w:rFonts w:ascii="Geomanist" w:hAnsi="Geomanist"/>
                <w:b/>
                <w:bCs/>
                <w:sz w:val="28"/>
                <w:szCs w:val="28"/>
              </w:rPr>
            </w:pPr>
            <w:r w:rsidRPr="00E73D95">
              <w:rPr>
                <w:rFonts w:ascii="Geomanist" w:hAnsi="Geomanist" w:cs="Montserrat"/>
                <w:b/>
                <w:bCs/>
                <w:sz w:val="18"/>
                <w:szCs w:val="18"/>
              </w:rPr>
              <w:t>2013</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9A220" w14:textId="77777777" w:rsidR="00F97D7C" w:rsidRPr="00E73D95" w:rsidRDefault="00F97D7C" w:rsidP="001F794B">
            <w:pPr>
              <w:spacing w:after="200" w:line="276" w:lineRule="auto"/>
              <w:jc w:val="center"/>
              <w:rPr>
                <w:rFonts w:ascii="Geomanist" w:hAnsi="Geomanist"/>
                <w:b/>
                <w:bCs/>
                <w:sz w:val="28"/>
                <w:szCs w:val="28"/>
              </w:rPr>
            </w:pPr>
            <w:r w:rsidRPr="00E73D95">
              <w:rPr>
                <w:rFonts w:ascii="Geomanist" w:hAnsi="Geomanist" w:cs="Montserrat"/>
                <w:b/>
                <w:bCs/>
                <w:sz w:val="18"/>
                <w:szCs w:val="18"/>
              </w:rPr>
              <w:t>2014</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D8AEE" w14:textId="77777777" w:rsidR="00F97D7C" w:rsidRPr="00E73D95" w:rsidRDefault="00F97D7C" w:rsidP="001F794B">
            <w:pPr>
              <w:spacing w:after="200" w:line="276" w:lineRule="auto"/>
              <w:jc w:val="center"/>
              <w:rPr>
                <w:rFonts w:ascii="Geomanist" w:hAnsi="Geomanist"/>
                <w:b/>
                <w:bCs/>
                <w:sz w:val="28"/>
                <w:szCs w:val="28"/>
              </w:rPr>
            </w:pPr>
            <w:r w:rsidRPr="00E73D95">
              <w:rPr>
                <w:rFonts w:ascii="Geomanist" w:hAnsi="Geomanist" w:cs="Montserrat"/>
                <w:b/>
                <w:bCs/>
                <w:sz w:val="18"/>
                <w:szCs w:val="18"/>
              </w:rPr>
              <w:t>2015</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7961D" w14:textId="77777777" w:rsidR="00F97D7C" w:rsidRPr="00E73D95" w:rsidRDefault="00F97D7C" w:rsidP="001F794B">
            <w:pPr>
              <w:spacing w:after="200" w:line="276" w:lineRule="auto"/>
              <w:jc w:val="center"/>
              <w:rPr>
                <w:rFonts w:ascii="Geomanist" w:hAnsi="Geomanist"/>
                <w:b/>
                <w:bCs/>
                <w:sz w:val="28"/>
                <w:szCs w:val="28"/>
              </w:rPr>
            </w:pPr>
            <w:r w:rsidRPr="00E73D95">
              <w:rPr>
                <w:rFonts w:ascii="Geomanist" w:hAnsi="Geomanist" w:cs="Montserrat"/>
                <w:b/>
                <w:bCs/>
                <w:sz w:val="18"/>
                <w:szCs w:val="18"/>
              </w:rPr>
              <w:t>2016</w:t>
            </w:r>
          </w:p>
        </w:tc>
      </w:tr>
      <w:tr w:rsidR="00F97D7C" w:rsidRPr="00E73D95" w14:paraId="58642689" w14:textId="77777777" w:rsidTr="00DB7F4C">
        <w:trPr>
          <w:trHeight w:val="227"/>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69FF2" w14:textId="77777777" w:rsidR="00F97D7C" w:rsidRPr="00E73D95" w:rsidRDefault="00F97D7C" w:rsidP="001F794B">
            <w:pPr>
              <w:spacing w:after="200" w:line="276" w:lineRule="auto"/>
              <w:jc w:val="center"/>
              <w:rPr>
                <w:rFonts w:ascii="Geomanist" w:hAnsi="Geomanist"/>
                <w:b/>
                <w:bCs/>
                <w:sz w:val="28"/>
                <w:szCs w:val="28"/>
              </w:rPr>
            </w:pPr>
            <w:r w:rsidRPr="00E73D95">
              <w:rPr>
                <w:rFonts w:ascii="Geomanist" w:hAnsi="Geomanist" w:cs="Montserrat"/>
                <w:b/>
                <w:bCs/>
                <w:sz w:val="18"/>
                <w:szCs w:val="18"/>
              </w:rPr>
              <w:t>Federal</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2F762" w14:textId="1476F3A9" w:rsidR="00F97D7C" w:rsidRPr="00E73D95" w:rsidRDefault="00F97D7C" w:rsidP="001F794B">
            <w:pPr>
              <w:spacing w:after="200" w:line="276" w:lineRule="auto"/>
              <w:jc w:val="right"/>
              <w:rPr>
                <w:rFonts w:ascii="Geomanist" w:hAnsi="Geomanist"/>
                <w:sz w:val="28"/>
                <w:szCs w:val="28"/>
              </w:rPr>
            </w:pPr>
            <w:r w:rsidRPr="00E73D95">
              <w:rPr>
                <w:rFonts w:ascii="Geomanist" w:hAnsi="Geomanist" w:cs="Montserrat"/>
                <w:sz w:val="18"/>
                <w:szCs w:val="18"/>
              </w:rPr>
              <w:t>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936CF" w14:textId="4D5D8DCB" w:rsidR="00F97D7C" w:rsidRPr="00E73D95" w:rsidRDefault="00F97D7C" w:rsidP="001F794B">
            <w:pPr>
              <w:tabs>
                <w:tab w:val="left" w:pos="522"/>
                <w:tab w:val="left" w:pos="760"/>
              </w:tabs>
              <w:spacing w:after="200" w:line="276" w:lineRule="auto"/>
              <w:jc w:val="right"/>
              <w:rPr>
                <w:rFonts w:ascii="Geomanist" w:hAnsi="Geomanist"/>
                <w:sz w:val="28"/>
                <w:szCs w:val="28"/>
              </w:rPr>
            </w:pPr>
            <w:r w:rsidRPr="00E73D95">
              <w:rPr>
                <w:rFonts w:ascii="Geomanist" w:hAnsi="Geomanist" w:cs="Montserrat"/>
                <w:sz w:val="18"/>
                <w:szCs w:val="18"/>
              </w:rPr>
              <w:t>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84C42" w14:textId="19158F4C" w:rsidR="00F97D7C" w:rsidRPr="00E73D95" w:rsidRDefault="00F97D7C" w:rsidP="001F794B">
            <w:pPr>
              <w:spacing w:after="200" w:line="276" w:lineRule="auto"/>
              <w:jc w:val="right"/>
              <w:rPr>
                <w:rFonts w:ascii="Geomanist" w:hAnsi="Geomanist"/>
                <w:sz w:val="28"/>
                <w:szCs w:val="28"/>
              </w:rPr>
            </w:pPr>
            <w:r w:rsidRPr="00E73D95">
              <w:rPr>
                <w:rFonts w:ascii="Geomanist" w:hAnsi="Geomanist" w:cs="Montserrat"/>
                <w:sz w:val="18"/>
                <w:szCs w:val="18"/>
              </w:rPr>
              <w:t>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26E80" w14:textId="6B271552" w:rsidR="00F97D7C" w:rsidRPr="00E73D95" w:rsidRDefault="00F97D7C" w:rsidP="001F794B">
            <w:pPr>
              <w:spacing w:after="200" w:line="276" w:lineRule="auto"/>
              <w:jc w:val="right"/>
              <w:rPr>
                <w:rFonts w:ascii="Geomanist" w:hAnsi="Geomanist"/>
                <w:sz w:val="28"/>
                <w:szCs w:val="28"/>
              </w:rPr>
            </w:pPr>
            <w:r w:rsidRPr="00E73D95">
              <w:rPr>
                <w:rFonts w:ascii="Geomanist" w:hAnsi="Geomanist" w:cs="Montserrat"/>
                <w:sz w:val="18"/>
                <w:szCs w:val="18"/>
              </w:rPr>
              <w:t>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5D4FA" w14:textId="5569EC44" w:rsidR="00F97D7C" w:rsidRPr="00E73D95" w:rsidRDefault="00F97D7C" w:rsidP="001F794B">
            <w:pPr>
              <w:spacing w:after="200" w:line="276" w:lineRule="auto"/>
              <w:jc w:val="right"/>
              <w:rPr>
                <w:rFonts w:ascii="Geomanist" w:hAnsi="Geomanist"/>
                <w:sz w:val="28"/>
                <w:szCs w:val="28"/>
              </w:rPr>
            </w:pPr>
            <w:r w:rsidRPr="00E73D95">
              <w:rPr>
                <w:rFonts w:ascii="Geomanist" w:hAnsi="Geomanist" w:cs="Montserrat"/>
                <w:sz w:val="18"/>
                <w:szCs w:val="18"/>
              </w:rPr>
              <w:t>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868AA" w14:textId="21E0B0B4" w:rsidR="00F97D7C" w:rsidRPr="00E73D95" w:rsidRDefault="00F97D7C" w:rsidP="001F794B">
            <w:pPr>
              <w:spacing w:after="200" w:line="276" w:lineRule="auto"/>
              <w:jc w:val="right"/>
              <w:rPr>
                <w:rFonts w:ascii="Geomanist" w:hAnsi="Geomanist"/>
                <w:sz w:val="28"/>
                <w:szCs w:val="28"/>
              </w:rPr>
            </w:pPr>
            <w:r w:rsidRPr="00E73D95">
              <w:rPr>
                <w:rFonts w:ascii="Geomanist" w:hAnsi="Geomanist" w:cs="Montserrat"/>
                <w:sz w:val="18"/>
                <w:szCs w:val="18"/>
              </w:rPr>
              <w:t>2,8</w:t>
            </w:r>
            <w:r w:rsidR="000A32F3" w:rsidRPr="00E73D95">
              <w:rPr>
                <w:rFonts w:ascii="Geomanist" w:hAnsi="Geomanist" w:cs="Montserrat"/>
                <w:sz w:val="18"/>
                <w:szCs w:val="18"/>
              </w:rPr>
              <w:t>28,182.42</w:t>
            </w:r>
          </w:p>
        </w:tc>
      </w:tr>
      <w:tr w:rsidR="00F97D7C" w:rsidRPr="00E73D95" w14:paraId="00754622" w14:textId="77777777" w:rsidTr="00DB7F4C">
        <w:trPr>
          <w:trHeight w:val="227"/>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73B60" w14:textId="77777777" w:rsidR="00F97D7C" w:rsidRPr="00E73D95" w:rsidRDefault="00F97D7C" w:rsidP="001F794B">
            <w:pPr>
              <w:spacing w:after="200" w:line="276" w:lineRule="auto"/>
              <w:jc w:val="center"/>
              <w:rPr>
                <w:rFonts w:ascii="Geomanist" w:hAnsi="Geomanist"/>
                <w:b/>
                <w:bCs/>
                <w:sz w:val="28"/>
                <w:szCs w:val="28"/>
              </w:rPr>
            </w:pPr>
            <w:r w:rsidRPr="00E73D95">
              <w:rPr>
                <w:rFonts w:ascii="Geomanist" w:hAnsi="Geomanist" w:cs="Montserrat"/>
                <w:b/>
                <w:bCs/>
                <w:sz w:val="18"/>
                <w:szCs w:val="18"/>
              </w:rPr>
              <w:t>Estatal</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D910B" w14:textId="5B99C1BF" w:rsidR="00F97D7C" w:rsidRPr="00E73D95" w:rsidRDefault="00F97D7C" w:rsidP="001F794B">
            <w:pPr>
              <w:spacing w:after="200" w:line="276" w:lineRule="auto"/>
              <w:jc w:val="right"/>
              <w:rPr>
                <w:rFonts w:ascii="Geomanist" w:hAnsi="Geomanist"/>
                <w:sz w:val="28"/>
                <w:szCs w:val="28"/>
              </w:rPr>
            </w:pPr>
            <w:r w:rsidRPr="00E73D95">
              <w:rPr>
                <w:rFonts w:ascii="Geomanist" w:hAnsi="Geomanist" w:cs="Montserrat"/>
                <w:sz w:val="18"/>
                <w:szCs w:val="18"/>
              </w:rPr>
              <w:t>1,</w:t>
            </w:r>
            <w:r w:rsidR="000A32F3" w:rsidRPr="00E73D95">
              <w:rPr>
                <w:rFonts w:ascii="Geomanist" w:hAnsi="Geomanist" w:cs="Montserrat"/>
                <w:sz w:val="18"/>
                <w:szCs w:val="18"/>
              </w:rPr>
              <w:t>471,099</w:t>
            </w:r>
            <w:r w:rsidRPr="00E73D95">
              <w:rPr>
                <w:rFonts w:ascii="Geomanist" w:hAnsi="Geomanist" w:cs="Montserrat"/>
                <w:sz w:val="18"/>
                <w:szCs w:val="18"/>
              </w:rPr>
              <w:t>.00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20B32" w14:textId="77777777" w:rsidR="00F97D7C" w:rsidRPr="00E73D95" w:rsidRDefault="00F97D7C" w:rsidP="001F794B">
            <w:pPr>
              <w:spacing w:after="200" w:line="276" w:lineRule="auto"/>
              <w:jc w:val="right"/>
              <w:rPr>
                <w:rFonts w:ascii="Geomanist" w:hAnsi="Geomanist"/>
                <w:sz w:val="28"/>
                <w:szCs w:val="28"/>
              </w:rPr>
            </w:pPr>
            <w:r w:rsidRPr="00E73D95">
              <w:rPr>
                <w:rFonts w:ascii="Geomanist" w:hAnsi="Geomanist" w:cs="Montserrat"/>
                <w:sz w:val="18"/>
                <w:szCs w:val="18"/>
              </w:rPr>
              <w:t>1,639,758.51</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4397B" w14:textId="34AA9C72" w:rsidR="00F97D7C" w:rsidRPr="00E73D95" w:rsidRDefault="00F97D7C" w:rsidP="001F794B">
            <w:pPr>
              <w:spacing w:after="200" w:line="276" w:lineRule="auto"/>
              <w:jc w:val="right"/>
              <w:rPr>
                <w:rFonts w:ascii="Geomanist" w:hAnsi="Geomanist"/>
                <w:sz w:val="28"/>
                <w:szCs w:val="28"/>
              </w:rPr>
            </w:pPr>
            <w:r w:rsidRPr="00E73D95">
              <w:rPr>
                <w:rFonts w:ascii="Geomanist" w:hAnsi="Geomanist" w:cs="Montserrat"/>
                <w:sz w:val="18"/>
                <w:szCs w:val="18"/>
              </w:rPr>
              <w:t>100,000.00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E05FE" w14:textId="10409603" w:rsidR="000A32F3" w:rsidRPr="00E73D95" w:rsidRDefault="00F97D7C" w:rsidP="001F794B">
            <w:pPr>
              <w:spacing w:after="200" w:line="276" w:lineRule="auto"/>
              <w:jc w:val="right"/>
              <w:rPr>
                <w:rFonts w:ascii="Geomanist" w:hAnsi="Geomanist" w:cs="Montserrat"/>
                <w:sz w:val="18"/>
                <w:szCs w:val="18"/>
              </w:rPr>
            </w:pPr>
            <w:r w:rsidRPr="00E73D95">
              <w:rPr>
                <w:rFonts w:ascii="Geomanist" w:hAnsi="Geomanist" w:cs="Montserrat"/>
                <w:sz w:val="18"/>
                <w:szCs w:val="18"/>
              </w:rPr>
              <w:t>1,</w:t>
            </w:r>
            <w:r w:rsidR="000A32F3" w:rsidRPr="00E73D95">
              <w:rPr>
                <w:rFonts w:ascii="Geomanist" w:hAnsi="Geomanist" w:cs="Montserrat"/>
                <w:sz w:val="18"/>
                <w:szCs w:val="18"/>
              </w:rPr>
              <w:t>317,605.92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8A0BE" w14:textId="19A7C5AB" w:rsidR="000A32F3" w:rsidRPr="00E73D95" w:rsidRDefault="00F97D7C" w:rsidP="001F794B">
            <w:pPr>
              <w:spacing w:after="200" w:line="276" w:lineRule="auto"/>
              <w:jc w:val="right"/>
              <w:rPr>
                <w:rFonts w:ascii="Geomanist" w:hAnsi="Geomanist" w:cs="Montserrat"/>
                <w:sz w:val="18"/>
                <w:szCs w:val="18"/>
              </w:rPr>
            </w:pPr>
            <w:r w:rsidRPr="00E73D95">
              <w:rPr>
                <w:rFonts w:ascii="Geomanist" w:hAnsi="Geomanist" w:cs="Montserrat"/>
                <w:sz w:val="18"/>
                <w:szCs w:val="18"/>
              </w:rPr>
              <w:t>1,</w:t>
            </w:r>
            <w:r w:rsidR="000A32F3" w:rsidRPr="00E73D95">
              <w:rPr>
                <w:rFonts w:ascii="Geomanist" w:hAnsi="Geomanist" w:cs="Montserrat"/>
                <w:sz w:val="18"/>
                <w:szCs w:val="18"/>
              </w:rPr>
              <w:t>173,670.96</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46BB" w14:textId="7AD2D244" w:rsidR="00F97D7C" w:rsidRPr="00E73D95" w:rsidRDefault="00513197" w:rsidP="001F794B">
            <w:pPr>
              <w:spacing w:after="200" w:line="276" w:lineRule="auto"/>
              <w:jc w:val="right"/>
              <w:rPr>
                <w:rFonts w:ascii="Geomanist" w:hAnsi="Geomanist"/>
                <w:sz w:val="28"/>
                <w:szCs w:val="28"/>
              </w:rPr>
            </w:pPr>
            <w:r w:rsidRPr="00E73D95">
              <w:rPr>
                <w:rFonts w:ascii="Geomanist" w:hAnsi="Geomanist" w:cs="Montserrat"/>
                <w:sz w:val="18"/>
                <w:szCs w:val="18"/>
              </w:rPr>
              <w:t>402,365.55</w:t>
            </w:r>
          </w:p>
        </w:tc>
      </w:tr>
      <w:tr w:rsidR="00F97D7C" w:rsidRPr="00E73D95" w14:paraId="6642E105" w14:textId="77777777" w:rsidTr="00DB7F4C">
        <w:trPr>
          <w:trHeight w:val="227"/>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043CB" w14:textId="77777777" w:rsidR="00F97D7C" w:rsidRPr="00E73D95" w:rsidRDefault="00F97D7C" w:rsidP="001F794B">
            <w:pPr>
              <w:spacing w:after="200" w:line="276" w:lineRule="auto"/>
              <w:jc w:val="center"/>
              <w:rPr>
                <w:rFonts w:ascii="Geomanist" w:hAnsi="Geomanist"/>
                <w:b/>
                <w:bCs/>
                <w:sz w:val="28"/>
                <w:szCs w:val="28"/>
              </w:rPr>
            </w:pPr>
            <w:r w:rsidRPr="00E73D95">
              <w:rPr>
                <w:rFonts w:ascii="Geomanist" w:hAnsi="Geomanist" w:cs="Montserrat"/>
                <w:b/>
                <w:bCs/>
                <w:sz w:val="18"/>
                <w:szCs w:val="18"/>
              </w:rPr>
              <w:t>Ingresos propios</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59A7D" w14:textId="18C7A757" w:rsidR="00F97D7C" w:rsidRPr="00E73D95" w:rsidRDefault="00F97D7C" w:rsidP="001F794B">
            <w:pPr>
              <w:spacing w:after="200" w:line="276" w:lineRule="auto"/>
              <w:jc w:val="right"/>
              <w:rPr>
                <w:rFonts w:ascii="Geomanist" w:hAnsi="Geomanist"/>
                <w:sz w:val="28"/>
                <w:szCs w:val="28"/>
              </w:rPr>
            </w:pPr>
            <w:r w:rsidRPr="00E73D95">
              <w:rPr>
                <w:rFonts w:ascii="Geomanist" w:hAnsi="Geomanist" w:cs="Montserrat"/>
                <w:sz w:val="18"/>
                <w:szCs w:val="18"/>
              </w:rPr>
              <w:t>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4874A" w14:textId="3E6B7B90" w:rsidR="00F97D7C" w:rsidRPr="00E73D95" w:rsidRDefault="00F97D7C" w:rsidP="001F794B">
            <w:pPr>
              <w:spacing w:after="200" w:line="276" w:lineRule="auto"/>
              <w:jc w:val="right"/>
              <w:rPr>
                <w:rFonts w:ascii="Geomanist" w:hAnsi="Geomanist"/>
                <w:sz w:val="28"/>
                <w:szCs w:val="28"/>
              </w:rPr>
            </w:pPr>
            <w:r w:rsidRPr="00E73D95">
              <w:rPr>
                <w:rFonts w:ascii="Geomanist" w:hAnsi="Geomanist" w:cs="Montserrat"/>
                <w:sz w:val="18"/>
                <w:szCs w:val="18"/>
              </w:rPr>
              <w:t>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6E3D2" w14:textId="3C701DAD" w:rsidR="00F97D7C" w:rsidRPr="00E73D95" w:rsidRDefault="00F97D7C" w:rsidP="001F794B">
            <w:pPr>
              <w:spacing w:after="200" w:line="276" w:lineRule="auto"/>
              <w:jc w:val="right"/>
              <w:rPr>
                <w:rFonts w:ascii="Geomanist" w:hAnsi="Geomanist"/>
                <w:sz w:val="28"/>
                <w:szCs w:val="28"/>
              </w:rPr>
            </w:pPr>
            <w:r w:rsidRPr="00E73D95">
              <w:rPr>
                <w:rFonts w:ascii="Geomanist" w:hAnsi="Geomanist" w:cs="Montserrat"/>
                <w:sz w:val="18"/>
                <w:szCs w:val="18"/>
              </w:rPr>
              <w:t>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EC322" w14:textId="342F51F0" w:rsidR="00F97D7C" w:rsidRPr="00E73D95" w:rsidRDefault="00F97D7C" w:rsidP="001F794B">
            <w:pPr>
              <w:spacing w:after="200" w:line="276" w:lineRule="auto"/>
              <w:jc w:val="right"/>
              <w:rPr>
                <w:rFonts w:ascii="Geomanist" w:hAnsi="Geomanist"/>
                <w:sz w:val="28"/>
                <w:szCs w:val="28"/>
              </w:rPr>
            </w:pPr>
            <w:r w:rsidRPr="00E73D95">
              <w:rPr>
                <w:rFonts w:ascii="Geomanist" w:hAnsi="Geomanist" w:cs="Montserrat"/>
                <w:sz w:val="18"/>
                <w:szCs w:val="18"/>
              </w:rPr>
              <w:t>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0D302" w14:textId="166720BC" w:rsidR="00F97D7C" w:rsidRPr="00E73D95" w:rsidRDefault="00F97D7C" w:rsidP="001F794B">
            <w:pPr>
              <w:spacing w:after="200" w:line="276" w:lineRule="auto"/>
              <w:jc w:val="right"/>
              <w:rPr>
                <w:rFonts w:ascii="Geomanist" w:hAnsi="Geomanist"/>
                <w:sz w:val="28"/>
                <w:szCs w:val="28"/>
              </w:rPr>
            </w:pPr>
            <w:r w:rsidRPr="00E73D95">
              <w:rPr>
                <w:rFonts w:ascii="Geomanist" w:hAnsi="Geomanist" w:cs="Montserrat"/>
                <w:sz w:val="18"/>
                <w:szCs w:val="18"/>
              </w:rPr>
              <w:t>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BBD87" w14:textId="0D5F76C9" w:rsidR="00F97D7C" w:rsidRPr="00E73D95" w:rsidRDefault="00F97D7C" w:rsidP="001F794B">
            <w:pPr>
              <w:spacing w:after="200" w:line="276" w:lineRule="auto"/>
              <w:jc w:val="right"/>
              <w:rPr>
                <w:rFonts w:ascii="Geomanist" w:hAnsi="Geomanist"/>
                <w:sz w:val="28"/>
                <w:szCs w:val="28"/>
              </w:rPr>
            </w:pPr>
            <w:r w:rsidRPr="00E73D95">
              <w:rPr>
                <w:rFonts w:ascii="Geomanist" w:hAnsi="Geomanist" w:cs="Montserrat"/>
                <w:sz w:val="18"/>
                <w:szCs w:val="18"/>
              </w:rPr>
              <w:t>0.00</w:t>
            </w:r>
          </w:p>
        </w:tc>
      </w:tr>
      <w:tr w:rsidR="00F97D7C" w:rsidRPr="00E73D95" w14:paraId="630EE0C4" w14:textId="77777777" w:rsidTr="00DB7F4C">
        <w:trPr>
          <w:trHeight w:val="227"/>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F7C1F" w14:textId="77777777" w:rsidR="00F97D7C" w:rsidRPr="00E73D95" w:rsidRDefault="00F97D7C" w:rsidP="001F794B">
            <w:pPr>
              <w:spacing w:after="200" w:line="276" w:lineRule="auto"/>
              <w:jc w:val="center"/>
              <w:rPr>
                <w:rFonts w:ascii="Geomanist" w:hAnsi="Geomanist"/>
                <w:b/>
                <w:bCs/>
                <w:sz w:val="28"/>
                <w:szCs w:val="28"/>
              </w:rPr>
            </w:pPr>
            <w:r w:rsidRPr="00E73D95">
              <w:rPr>
                <w:rFonts w:ascii="Geomanist" w:hAnsi="Geomanist" w:cs="Montserrat"/>
                <w:b/>
                <w:bCs/>
                <w:sz w:val="18"/>
                <w:szCs w:val="18"/>
              </w:rPr>
              <w:t>Total</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97C0B" w14:textId="225CB01F" w:rsidR="00F97D7C" w:rsidRPr="00E73D95" w:rsidRDefault="00F97D7C" w:rsidP="001F794B">
            <w:pPr>
              <w:spacing w:after="200" w:line="276" w:lineRule="auto"/>
              <w:jc w:val="right"/>
              <w:rPr>
                <w:rFonts w:ascii="Geomanist" w:hAnsi="Geomanist"/>
                <w:sz w:val="28"/>
                <w:szCs w:val="28"/>
              </w:rPr>
            </w:pPr>
            <w:r w:rsidRPr="00E73D95">
              <w:rPr>
                <w:rFonts w:ascii="Geomanist" w:hAnsi="Geomanist" w:cs="Montserrat"/>
                <w:sz w:val="18"/>
                <w:szCs w:val="18"/>
              </w:rPr>
              <w:t>1,</w:t>
            </w:r>
            <w:r w:rsidR="000A32F3" w:rsidRPr="00E73D95">
              <w:rPr>
                <w:rFonts w:ascii="Geomanist" w:hAnsi="Geomanist" w:cs="Montserrat"/>
                <w:sz w:val="18"/>
                <w:szCs w:val="18"/>
              </w:rPr>
              <w:t>471</w:t>
            </w:r>
            <w:r w:rsidRPr="00E73D95">
              <w:rPr>
                <w:rFonts w:ascii="Geomanist" w:hAnsi="Geomanist" w:cs="Montserrat"/>
                <w:sz w:val="18"/>
                <w:szCs w:val="18"/>
              </w:rPr>
              <w:t>,099.00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8701D" w14:textId="77777777" w:rsidR="00F97D7C" w:rsidRPr="00E73D95" w:rsidRDefault="00F97D7C" w:rsidP="001F794B">
            <w:pPr>
              <w:spacing w:after="200" w:line="276" w:lineRule="auto"/>
              <w:jc w:val="right"/>
              <w:rPr>
                <w:rFonts w:ascii="Geomanist" w:hAnsi="Geomanist"/>
                <w:sz w:val="28"/>
                <w:szCs w:val="28"/>
              </w:rPr>
            </w:pPr>
            <w:r w:rsidRPr="00E73D95">
              <w:rPr>
                <w:rFonts w:ascii="Geomanist" w:hAnsi="Geomanist" w:cs="Montserrat"/>
                <w:sz w:val="18"/>
                <w:szCs w:val="18"/>
              </w:rPr>
              <w:t>1,639,758.51</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1D244" w14:textId="58DD6A74" w:rsidR="00F97D7C" w:rsidRPr="00E73D95" w:rsidRDefault="00F97D7C" w:rsidP="001F794B">
            <w:pPr>
              <w:spacing w:after="200" w:line="276" w:lineRule="auto"/>
              <w:jc w:val="right"/>
              <w:rPr>
                <w:rFonts w:ascii="Geomanist" w:hAnsi="Geomanist"/>
                <w:sz w:val="28"/>
                <w:szCs w:val="28"/>
              </w:rPr>
            </w:pPr>
            <w:r w:rsidRPr="00E73D95">
              <w:rPr>
                <w:rFonts w:ascii="Geomanist" w:hAnsi="Geomanist" w:cs="Montserrat"/>
                <w:sz w:val="18"/>
                <w:szCs w:val="18"/>
              </w:rPr>
              <w:t>100,000.00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C615B" w14:textId="4149D223" w:rsidR="00F97D7C" w:rsidRPr="00E73D95" w:rsidRDefault="00F97D7C" w:rsidP="001F794B">
            <w:pPr>
              <w:spacing w:after="200" w:line="276" w:lineRule="auto"/>
              <w:jc w:val="right"/>
              <w:rPr>
                <w:rFonts w:ascii="Geomanist" w:hAnsi="Geomanist"/>
                <w:sz w:val="28"/>
                <w:szCs w:val="28"/>
              </w:rPr>
            </w:pPr>
            <w:r w:rsidRPr="00E73D95">
              <w:rPr>
                <w:rFonts w:ascii="Geomanist" w:hAnsi="Geomanist" w:cs="Montserrat"/>
                <w:sz w:val="18"/>
                <w:szCs w:val="18"/>
              </w:rPr>
              <w:t>1,</w:t>
            </w:r>
            <w:r w:rsidR="000A32F3" w:rsidRPr="00E73D95">
              <w:rPr>
                <w:rFonts w:ascii="Geomanist" w:hAnsi="Geomanist" w:cs="Montserrat"/>
                <w:sz w:val="18"/>
                <w:szCs w:val="18"/>
              </w:rPr>
              <w:t>31</w:t>
            </w:r>
            <w:r w:rsidRPr="00E73D95">
              <w:rPr>
                <w:rFonts w:ascii="Geomanist" w:hAnsi="Geomanist" w:cs="Montserrat"/>
                <w:sz w:val="18"/>
                <w:szCs w:val="18"/>
              </w:rPr>
              <w:t>7,</w:t>
            </w:r>
            <w:r w:rsidR="000A32F3" w:rsidRPr="00E73D95">
              <w:rPr>
                <w:rFonts w:ascii="Geomanist" w:hAnsi="Geomanist" w:cs="Montserrat"/>
                <w:sz w:val="18"/>
                <w:szCs w:val="18"/>
              </w:rPr>
              <w:t>6</w:t>
            </w:r>
            <w:r w:rsidRPr="00E73D95">
              <w:rPr>
                <w:rFonts w:ascii="Geomanist" w:hAnsi="Geomanist" w:cs="Montserrat"/>
                <w:sz w:val="18"/>
                <w:szCs w:val="18"/>
              </w:rPr>
              <w:t>05.92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B435" w14:textId="57B9E963" w:rsidR="00F97D7C" w:rsidRPr="00E73D95" w:rsidRDefault="00F97D7C" w:rsidP="001F794B">
            <w:pPr>
              <w:spacing w:after="200" w:line="276" w:lineRule="auto"/>
              <w:jc w:val="right"/>
              <w:rPr>
                <w:rFonts w:ascii="Geomanist" w:hAnsi="Geomanist"/>
                <w:sz w:val="28"/>
                <w:szCs w:val="28"/>
              </w:rPr>
            </w:pPr>
            <w:r w:rsidRPr="00E73D95">
              <w:rPr>
                <w:rFonts w:ascii="Geomanist" w:hAnsi="Geomanist" w:cs="Montserrat"/>
                <w:sz w:val="18"/>
                <w:szCs w:val="18"/>
              </w:rPr>
              <w:t>1,</w:t>
            </w:r>
            <w:r w:rsidR="000A32F3" w:rsidRPr="00E73D95">
              <w:rPr>
                <w:rFonts w:ascii="Geomanist" w:hAnsi="Geomanist" w:cs="Montserrat"/>
                <w:sz w:val="18"/>
                <w:szCs w:val="18"/>
              </w:rPr>
              <w:t>173,670.96</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1080E" w14:textId="480F5511" w:rsidR="00F97D7C" w:rsidRPr="00E73D95" w:rsidRDefault="000C7B5A" w:rsidP="001F794B">
            <w:pPr>
              <w:spacing w:after="200" w:line="276" w:lineRule="auto"/>
              <w:jc w:val="right"/>
              <w:rPr>
                <w:rFonts w:ascii="Geomanist" w:hAnsi="Geomanist"/>
                <w:sz w:val="28"/>
                <w:szCs w:val="28"/>
              </w:rPr>
            </w:pPr>
            <w:r w:rsidRPr="00E73D95">
              <w:rPr>
                <w:rFonts w:ascii="Geomanist" w:hAnsi="Geomanist" w:cs="Montserrat"/>
                <w:sz w:val="18"/>
                <w:szCs w:val="18"/>
              </w:rPr>
              <w:t>3,230,547.97</w:t>
            </w:r>
          </w:p>
        </w:tc>
      </w:tr>
    </w:tbl>
    <w:p w14:paraId="4CD1BDAE" w14:textId="77777777" w:rsidR="00F97D7C" w:rsidRPr="00E73D95" w:rsidRDefault="00F97D7C" w:rsidP="001F794B">
      <w:pPr>
        <w:spacing w:line="276" w:lineRule="auto"/>
        <w:jc w:val="both"/>
        <w:rPr>
          <w:rFonts w:ascii="Geomanist" w:hAnsi="Geomanist" w:cs="Montserrat"/>
          <w:sz w:val="18"/>
          <w:szCs w:val="18"/>
        </w:rPr>
      </w:pPr>
    </w:p>
    <w:p w14:paraId="2566AD6E" w14:textId="77777777"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Las reservas del ejercicio 2009 del subsidio estatal no se han ejercido aun porque son recursos que se adeudan a la institución por parte de la secretaría de finanzas y administración.</w:t>
      </w:r>
    </w:p>
    <w:p w14:paraId="6F181A0B" w14:textId="77777777" w:rsidR="00F97D7C" w:rsidRPr="00E73D95" w:rsidRDefault="00F97D7C" w:rsidP="001F794B">
      <w:pPr>
        <w:pStyle w:val="Default"/>
        <w:spacing w:line="276" w:lineRule="auto"/>
        <w:jc w:val="both"/>
        <w:rPr>
          <w:rFonts w:ascii="Geomanist" w:hAnsi="Geomanist" w:cs="Montserrat"/>
          <w:sz w:val="18"/>
          <w:szCs w:val="18"/>
        </w:rPr>
      </w:pPr>
      <w:r w:rsidRPr="00E73D95">
        <w:rPr>
          <w:rFonts w:ascii="Geomanist" w:hAnsi="Geomanist" w:cs="Montserrat"/>
          <w:sz w:val="18"/>
          <w:szCs w:val="18"/>
        </w:rPr>
        <w:t xml:space="preserve">Las reservas del ejercicio 2012 del subsidio estatal corresponden al préstamo que se hizo a la constructora Electromecánica para terminar la primera etapa de los edificios y que en la actualidad se está gestionando el pago junto con la secretaría de finanzas. </w:t>
      </w:r>
    </w:p>
    <w:p w14:paraId="0AAC03F9" w14:textId="77777777"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Las reservas del ejercicio 2013 y 2014 se están aplicando al presente ejercicio a través de anticipos a los proveedores y serán canceladas al término de las obras contratadas a través del Instituto de Infraestructura física educativa del estado.</w:t>
      </w:r>
    </w:p>
    <w:p w14:paraId="54289CFE" w14:textId="77777777" w:rsidR="001F794B" w:rsidRDefault="001F794B" w:rsidP="001F794B">
      <w:pPr>
        <w:spacing w:line="276" w:lineRule="auto"/>
        <w:jc w:val="both"/>
        <w:rPr>
          <w:rFonts w:ascii="Geomanist" w:hAnsi="Geomanist" w:cs="Montserrat"/>
          <w:sz w:val="18"/>
          <w:szCs w:val="18"/>
        </w:rPr>
      </w:pPr>
    </w:p>
    <w:p w14:paraId="04211132" w14:textId="273C6CDA"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Las reservas del ejercicio 2015 están integradas de la siguiente manera: </w:t>
      </w:r>
    </w:p>
    <w:p w14:paraId="4DBE4470" w14:textId="77777777" w:rsidR="00810F0B" w:rsidRPr="00E73D95" w:rsidRDefault="00810F0B" w:rsidP="001F794B">
      <w:pPr>
        <w:spacing w:line="276" w:lineRule="auto"/>
        <w:jc w:val="both"/>
        <w:rPr>
          <w:rFonts w:ascii="Geomanist" w:hAnsi="Geomanist" w:cs="Montserrat"/>
          <w:sz w:val="18"/>
          <w:szCs w:val="18"/>
        </w:rPr>
      </w:pPr>
    </w:p>
    <w:p w14:paraId="039D6550" w14:textId="1C6A106C"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Estatal: Por el ahorro del ejercicio $ 1,</w:t>
      </w:r>
      <w:r w:rsidR="004E467E" w:rsidRPr="00E73D95">
        <w:rPr>
          <w:rFonts w:ascii="Geomanist" w:hAnsi="Geomanist" w:cs="Montserrat"/>
          <w:sz w:val="18"/>
          <w:szCs w:val="18"/>
        </w:rPr>
        <w:t>173,670.96</w:t>
      </w:r>
      <w:r w:rsidRPr="00E73D95">
        <w:rPr>
          <w:rFonts w:ascii="Geomanist" w:hAnsi="Geomanist" w:cs="Montserrat"/>
          <w:sz w:val="18"/>
          <w:szCs w:val="18"/>
        </w:rPr>
        <w:t>; estos recursos están pendientes de radicación a nuestras cuentas.</w:t>
      </w:r>
    </w:p>
    <w:p w14:paraId="48445FBD" w14:textId="77777777"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Las reservas del ejercicio 2016 están integradas de la siguiente manera: </w:t>
      </w:r>
    </w:p>
    <w:p w14:paraId="0219BFEA" w14:textId="32921547"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Federal: por el ahorro del ejercicio $ 2,8</w:t>
      </w:r>
      <w:r w:rsidR="004E467E" w:rsidRPr="00E73D95">
        <w:rPr>
          <w:rFonts w:ascii="Geomanist" w:hAnsi="Geomanist" w:cs="Montserrat"/>
          <w:sz w:val="18"/>
          <w:szCs w:val="18"/>
        </w:rPr>
        <w:t>28,182</w:t>
      </w:r>
      <w:r w:rsidRPr="00E73D95">
        <w:rPr>
          <w:rFonts w:ascii="Geomanist" w:hAnsi="Geomanist" w:cs="Montserrat"/>
          <w:sz w:val="18"/>
          <w:szCs w:val="18"/>
        </w:rPr>
        <w:t>.4</w:t>
      </w:r>
      <w:r w:rsidR="004E467E" w:rsidRPr="00E73D95">
        <w:rPr>
          <w:rFonts w:ascii="Geomanist" w:hAnsi="Geomanist" w:cs="Montserrat"/>
          <w:sz w:val="18"/>
          <w:szCs w:val="18"/>
        </w:rPr>
        <w:t>2</w:t>
      </w:r>
      <w:r w:rsidRPr="00E73D95">
        <w:rPr>
          <w:rFonts w:ascii="Geomanist" w:hAnsi="Geomanist" w:cs="Montserrat"/>
          <w:sz w:val="18"/>
          <w:szCs w:val="18"/>
        </w:rPr>
        <w:t xml:space="preserve"> </w:t>
      </w:r>
    </w:p>
    <w:p w14:paraId="30E416DA" w14:textId="2C04BADF"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Estatal: Por el ahorro del ejercicio $ </w:t>
      </w:r>
      <w:r w:rsidR="004E467E" w:rsidRPr="00E73D95">
        <w:rPr>
          <w:rFonts w:ascii="Geomanist" w:hAnsi="Geomanist" w:cs="Montserrat"/>
          <w:sz w:val="18"/>
          <w:szCs w:val="18"/>
        </w:rPr>
        <w:t>402,365.55</w:t>
      </w:r>
    </w:p>
    <w:p w14:paraId="4C81DA2F" w14:textId="77777777" w:rsidR="004E467E" w:rsidRPr="00E73D95" w:rsidRDefault="004E467E" w:rsidP="001F794B">
      <w:pPr>
        <w:spacing w:line="276" w:lineRule="auto"/>
        <w:jc w:val="both"/>
        <w:rPr>
          <w:rFonts w:ascii="Geomanist" w:hAnsi="Geomanist" w:cs="Montserrat"/>
          <w:b/>
          <w:sz w:val="18"/>
          <w:szCs w:val="18"/>
        </w:rPr>
      </w:pPr>
    </w:p>
    <w:p w14:paraId="394D6E6F" w14:textId="5CDD6174" w:rsidR="00F97D7C" w:rsidRPr="00E73D95" w:rsidRDefault="00F97D7C" w:rsidP="001F794B">
      <w:pPr>
        <w:spacing w:line="276" w:lineRule="auto"/>
        <w:jc w:val="both"/>
        <w:rPr>
          <w:rFonts w:ascii="Geomanist" w:hAnsi="Geomanist" w:cs="Montserrat"/>
          <w:b/>
          <w:sz w:val="18"/>
          <w:szCs w:val="18"/>
        </w:rPr>
      </w:pPr>
      <w:r w:rsidRPr="00E73D95">
        <w:rPr>
          <w:rFonts w:ascii="Geomanist" w:hAnsi="Geomanist" w:cs="Montserrat"/>
          <w:b/>
          <w:sz w:val="18"/>
          <w:szCs w:val="18"/>
        </w:rPr>
        <w:t>Resultado del Ejercicio (Ahorro)</w:t>
      </w:r>
    </w:p>
    <w:p w14:paraId="33F09527" w14:textId="77777777" w:rsidR="0061219D" w:rsidRPr="00E73D95" w:rsidRDefault="0061219D" w:rsidP="001F794B">
      <w:pPr>
        <w:spacing w:line="276" w:lineRule="auto"/>
        <w:jc w:val="both"/>
        <w:rPr>
          <w:rFonts w:ascii="Geomanist" w:eastAsia="Montserrat" w:hAnsi="Geomanist" w:cs="Montserrat"/>
          <w:sz w:val="18"/>
          <w:szCs w:val="18"/>
        </w:rPr>
      </w:pPr>
    </w:p>
    <w:p w14:paraId="5C7F4759" w14:textId="36BCB73E" w:rsidR="00F97D7C" w:rsidRDefault="00F97D7C" w:rsidP="001F794B">
      <w:pPr>
        <w:spacing w:line="276" w:lineRule="auto"/>
        <w:jc w:val="both"/>
        <w:rPr>
          <w:rFonts w:ascii="Geomanist" w:hAnsi="Geomanist" w:cs="Montserrat"/>
          <w:sz w:val="18"/>
          <w:szCs w:val="18"/>
        </w:rPr>
      </w:pPr>
      <w:r w:rsidRPr="00E73D95">
        <w:rPr>
          <w:rFonts w:ascii="Geomanist" w:eastAsia="Montserrat" w:hAnsi="Geomanist" w:cs="Montserrat"/>
          <w:sz w:val="18"/>
          <w:szCs w:val="18"/>
        </w:rPr>
        <w:t xml:space="preserve"> </w:t>
      </w:r>
      <w:r w:rsidRPr="00E73D95">
        <w:rPr>
          <w:rFonts w:ascii="Geomanist" w:hAnsi="Geomanist" w:cs="Montserrat"/>
          <w:sz w:val="18"/>
          <w:szCs w:val="18"/>
        </w:rPr>
        <w:t xml:space="preserve">Al </w:t>
      </w:r>
      <w:r w:rsidR="00A10168" w:rsidRPr="00E73D95">
        <w:rPr>
          <w:rFonts w:ascii="Geomanist" w:hAnsi="Geomanist" w:cs="Montserrat"/>
          <w:sz w:val="18"/>
          <w:szCs w:val="18"/>
        </w:rPr>
        <w:t>3</w:t>
      </w:r>
      <w:r w:rsidR="00261CFC" w:rsidRPr="00E73D95">
        <w:rPr>
          <w:rFonts w:ascii="Geomanist" w:hAnsi="Geomanist" w:cs="Montserrat"/>
          <w:sz w:val="18"/>
          <w:szCs w:val="18"/>
        </w:rPr>
        <w:t xml:space="preserve">1 de </w:t>
      </w:r>
      <w:proofErr w:type="gramStart"/>
      <w:r w:rsidR="00261CFC" w:rsidRPr="00E73D95">
        <w:rPr>
          <w:rFonts w:ascii="Geomanist" w:hAnsi="Geomanist" w:cs="Montserrat"/>
          <w:sz w:val="18"/>
          <w:szCs w:val="18"/>
        </w:rPr>
        <w:t>Dic</w:t>
      </w:r>
      <w:r w:rsidR="00F07EAD" w:rsidRPr="00E73D95">
        <w:rPr>
          <w:rFonts w:ascii="Geomanist" w:hAnsi="Geomanist" w:cs="Montserrat"/>
          <w:sz w:val="18"/>
          <w:szCs w:val="18"/>
        </w:rPr>
        <w:t>iembre</w:t>
      </w:r>
      <w:proofErr w:type="gramEnd"/>
      <w:r w:rsidR="00F07EAD" w:rsidRPr="00E73D95">
        <w:rPr>
          <w:rFonts w:ascii="Geomanist" w:hAnsi="Geomanist" w:cs="Montserrat"/>
          <w:sz w:val="18"/>
          <w:szCs w:val="18"/>
        </w:rPr>
        <w:t xml:space="preserve"> de 2024 </w:t>
      </w:r>
      <w:r w:rsidRPr="00E73D95">
        <w:rPr>
          <w:rFonts w:ascii="Geomanist" w:hAnsi="Geomanist" w:cs="Montserrat"/>
          <w:sz w:val="18"/>
          <w:szCs w:val="18"/>
        </w:rPr>
        <w:t xml:space="preserve">el INSTITUTO </w:t>
      </w:r>
      <w:r w:rsidR="002A3811" w:rsidRPr="00E73D95">
        <w:rPr>
          <w:rFonts w:ascii="Geomanist" w:hAnsi="Geomanist" w:cs="Montserrat"/>
          <w:sz w:val="18"/>
          <w:szCs w:val="18"/>
        </w:rPr>
        <w:t>TECNOLOGICO</w:t>
      </w:r>
      <w:r w:rsidRPr="00E73D95">
        <w:rPr>
          <w:rFonts w:ascii="Geomanist" w:hAnsi="Geomanist" w:cs="Montserrat"/>
          <w:sz w:val="18"/>
          <w:szCs w:val="18"/>
        </w:rPr>
        <w:t xml:space="preserve"> SUPERIOR DE PURUANDIRO presenta un resultado del ejercicio</w:t>
      </w:r>
      <w:r w:rsidR="00261CFC" w:rsidRPr="00E73D95">
        <w:rPr>
          <w:rFonts w:ascii="Geomanist" w:hAnsi="Geomanist" w:cs="Montserrat"/>
          <w:sz w:val="18"/>
          <w:szCs w:val="18"/>
        </w:rPr>
        <w:t xml:space="preserve"> </w:t>
      </w:r>
      <w:r w:rsidRPr="00E73D95">
        <w:rPr>
          <w:rFonts w:ascii="Geomanist" w:hAnsi="Geomanist" w:cs="Montserrat"/>
          <w:sz w:val="18"/>
          <w:szCs w:val="18"/>
        </w:rPr>
        <w:t xml:space="preserve">(Ahorro) por la cantidad de $ </w:t>
      </w:r>
      <w:r w:rsidR="00A36282" w:rsidRPr="00E73D95">
        <w:rPr>
          <w:rFonts w:ascii="Geomanist" w:hAnsi="Geomanist" w:cs="Montserrat"/>
          <w:sz w:val="18"/>
          <w:szCs w:val="18"/>
        </w:rPr>
        <w:t>251,802.74 (</w:t>
      </w:r>
      <w:r w:rsidR="00261CFC" w:rsidRPr="00E73D95">
        <w:rPr>
          <w:rFonts w:ascii="Geomanist" w:hAnsi="Geomanist" w:cs="Montserrat"/>
          <w:sz w:val="18"/>
          <w:szCs w:val="18"/>
        </w:rPr>
        <w:t>Doscientos cincuenta y un mil ochocientos dos</w:t>
      </w:r>
      <w:r w:rsidR="008B0C84" w:rsidRPr="00E73D95">
        <w:rPr>
          <w:rFonts w:ascii="Geomanist" w:hAnsi="Geomanist" w:cs="Montserrat"/>
          <w:sz w:val="18"/>
          <w:szCs w:val="18"/>
        </w:rPr>
        <w:t xml:space="preserve"> pesos</w:t>
      </w:r>
      <w:r w:rsidR="00CC0729" w:rsidRPr="00E73D95">
        <w:rPr>
          <w:rFonts w:ascii="Geomanist" w:hAnsi="Geomanist" w:cs="Montserrat"/>
          <w:sz w:val="18"/>
          <w:szCs w:val="18"/>
        </w:rPr>
        <w:t xml:space="preserve"> </w:t>
      </w:r>
      <w:r w:rsidR="00261CFC" w:rsidRPr="00E73D95">
        <w:rPr>
          <w:rFonts w:ascii="Geomanist" w:hAnsi="Geomanist" w:cs="Montserrat"/>
          <w:sz w:val="18"/>
          <w:szCs w:val="18"/>
        </w:rPr>
        <w:t>74</w:t>
      </w:r>
      <w:r w:rsidR="00706826" w:rsidRPr="00E73D95">
        <w:rPr>
          <w:rFonts w:ascii="Geomanist" w:hAnsi="Geomanist" w:cs="Montserrat"/>
          <w:sz w:val="18"/>
          <w:szCs w:val="18"/>
        </w:rPr>
        <w:t>/</w:t>
      </w:r>
      <w:r w:rsidRPr="00E73D95">
        <w:rPr>
          <w:rFonts w:ascii="Geomanist" w:hAnsi="Geomanist" w:cs="Montserrat"/>
          <w:sz w:val="18"/>
          <w:szCs w:val="18"/>
        </w:rPr>
        <w:t>100 M.N.) y representa el resultado de la gestión de los subsidios Federal, Estatal e Ingresos Por Venta de Bienes y Servicios en el presente ejercicio con respecto a los ingresos y los gastos.</w:t>
      </w:r>
    </w:p>
    <w:p w14:paraId="1597CC03" w14:textId="7B7A469C" w:rsidR="00A04CA5" w:rsidRDefault="00A04CA5" w:rsidP="001F794B">
      <w:pPr>
        <w:spacing w:line="276" w:lineRule="auto"/>
        <w:jc w:val="both"/>
        <w:rPr>
          <w:rFonts w:ascii="Geomanist" w:hAnsi="Geomanist" w:cs="Montserrat"/>
          <w:sz w:val="18"/>
          <w:szCs w:val="18"/>
        </w:rPr>
      </w:pPr>
    </w:p>
    <w:p w14:paraId="1CF3BF5E" w14:textId="77777777" w:rsidR="00A04CA5" w:rsidRPr="00E73D95" w:rsidRDefault="00A04CA5" w:rsidP="001F794B">
      <w:pPr>
        <w:spacing w:line="276" w:lineRule="auto"/>
        <w:jc w:val="both"/>
        <w:rPr>
          <w:rFonts w:ascii="Geomanist" w:hAnsi="Geomanist"/>
          <w:sz w:val="28"/>
          <w:szCs w:val="28"/>
        </w:rPr>
      </w:pPr>
    </w:p>
    <w:p w14:paraId="19E0F5EE" w14:textId="77777777" w:rsidR="00F97D7C" w:rsidRPr="00E73D95" w:rsidRDefault="00F97D7C" w:rsidP="001F794B">
      <w:pPr>
        <w:spacing w:line="276" w:lineRule="auto"/>
        <w:jc w:val="both"/>
        <w:rPr>
          <w:rFonts w:ascii="Geomanist" w:hAnsi="Geomanist" w:cs="Montserrat"/>
          <w:b/>
          <w:sz w:val="18"/>
          <w:szCs w:val="18"/>
        </w:rPr>
      </w:pPr>
    </w:p>
    <w:p w14:paraId="664761B5" w14:textId="2F96D63B" w:rsidR="00F97D7C" w:rsidRPr="00E73D95" w:rsidRDefault="00F97D7C" w:rsidP="001F794B">
      <w:pPr>
        <w:spacing w:line="276" w:lineRule="auto"/>
        <w:jc w:val="both"/>
        <w:rPr>
          <w:rFonts w:ascii="Geomanist" w:hAnsi="Geomanist" w:cs="Montserrat"/>
          <w:b/>
          <w:sz w:val="18"/>
          <w:szCs w:val="18"/>
        </w:rPr>
      </w:pPr>
      <w:r w:rsidRPr="00E73D95">
        <w:rPr>
          <w:rFonts w:ascii="Geomanist" w:hAnsi="Geomanist" w:cs="Montserrat"/>
          <w:b/>
          <w:sz w:val="18"/>
          <w:szCs w:val="18"/>
        </w:rPr>
        <w:lastRenderedPageBreak/>
        <w:t>Rectificaciones de Resultados de Ejercicios Anteriores.</w:t>
      </w:r>
    </w:p>
    <w:p w14:paraId="48A55FD6" w14:textId="77777777" w:rsidR="0061219D" w:rsidRPr="00E73D95" w:rsidRDefault="0061219D" w:rsidP="001F794B">
      <w:pPr>
        <w:spacing w:line="276" w:lineRule="auto"/>
        <w:jc w:val="both"/>
        <w:rPr>
          <w:rFonts w:ascii="Geomanist" w:hAnsi="Geomanist" w:cs="Montserrat"/>
          <w:sz w:val="18"/>
          <w:szCs w:val="18"/>
        </w:rPr>
      </w:pPr>
    </w:p>
    <w:p w14:paraId="5B7C4A13" w14:textId="3FB49EE6" w:rsidR="00F97D7C" w:rsidRPr="00E73D95" w:rsidRDefault="00F97D7C" w:rsidP="001F794B">
      <w:pPr>
        <w:spacing w:line="276" w:lineRule="auto"/>
        <w:jc w:val="both"/>
        <w:rPr>
          <w:rFonts w:ascii="Geomanist" w:hAnsi="Geomanist" w:cs="Montserrat"/>
          <w:b/>
          <w:sz w:val="18"/>
          <w:szCs w:val="18"/>
        </w:rPr>
      </w:pPr>
      <w:r w:rsidRPr="00E73D95">
        <w:rPr>
          <w:rFonts w:ascii="Geomanist" w:hAnsi="Geomanist" w:cs="Montserrat"/>
          <w:sz w:val="18"/>
          <w:szCs w:val="18"/>
        </w:rPr>
        <w:t>Como resultado del dictamen de estados financieros del ejercicio fiscal 2015 se registraron activos por la cantidad de $12, 520,05</w:t>
      </w:r>
      <w:r w:rsidR="009C4ABE" w:rsidRPr="00E73D95">
        <w:rPr>
          <w:rFonts w:ascii="Geomanist" w:hAnsi="Geomanist" w:cs="Montserrat"/>
          <w:sz w:val="18"/>
          <w:szCs w:val="18"/>
        </w:rPr>
        <w:t>9</w:t>
      </w:r>
      <w:r w:rsidRPr="00E73D95">
        <w:rPr>
          <w:rFonts w:ascii="Geomanist" w:hAnsi="Geomanist" w:cs="Montserrat"/>
          <w:sz w:val="18"/>
          <w:szCs w:val="18"/>
        </w:rPr>
        <w:t>.53 en las cuentas de: Edificios No Habitacionales, Mobiliario y Equipo Educacional, Vehículos y Equipo de Transporte, Maquinaria Otros Equipos y Herramientas.</w:t>
      </w:r>
    </w:p>
    <w:p w14:paraId="4A329544" w14:textId="77777777" w:rsidR="00F97D7C" w:rsidRPr="00E73D95" w:rsidRDefault="00F97D7C" w:rsidP="001F794B">
      <w:pPr>
        <w:spacing w:line="276" w:lineRule="auto"/>
        <w:jc w:val="both"/>
        <w:rPr>
          <w:rFonts w:ascii="Geomanist" w:hAnsi="Geomanist" w:cs="Montserrat"/>
          <w:b/>
          <w:sz w:val="18"/>
          <w:szCs w:val="18"/>
        </w:rPr>
      </w:pPr>
    </w:p>
    <w:p w14:paraId="6CA8AFCE" w14:textId="77777777" w:rsidR="00261CFC" w:rsidRPr="00E73D95" w:rsidRDefault="00261CFC" w:rsidP="001F794B">
      <w:pPr>
        <w:spacing w:line="276" w:lineRule="auto"/>
        <w:jc w:val="both"/>
        <w:rPr>
          <w:rFonts w:ascii="Geomanist" w:hAnsi="Geomanist" w:cs="Montserrat"/>
          <w:b/>
          <w:sz w:val="18"/>
          <w:szCs w:val="18"/>
        </w:rPr>
      </w:pPr>
    </w:p>
    <w:p w14:paraId="11952DCB" w14:textId="7E10FC36" w:rsidR="00F97D7C" w:rsidRPr="00E73D95" w:rsidRDefault="00F97D7C" w:rsidP="001F794B">
      <w:pPr>
        <w:spacing w:line="276" w:lineRule="auto"/>
        <w:jc w:val="both"/>
        <w:rPr>
          <w:rFonts w:ascii="Geomanist" w:hAnsi="Geomanist" w:cs="Montserrat"/>
          <w:b/>
          <w:sz w:val="18"/>
          <w:szCs w:val="18"/>
        </w:rPr>
      </w:pPr>
      <w:r w:rsidRPr="00E73D95">
        <w:rPr>
          <w:rFonts w:ascii="Geomanist" w:hAnsi="Geomanist" w:cs="Montserrat"/>
          <w:b/>
          <w:sz w:val="18"/>
          <w:szCs w:val="18"/>
        </w:rPr>
        <w:t>2) NOTAS AL ESTADO DE VARIACIONES EN LA HACIENDA PÚBLICA</w:t>
      </w:r>
    </w:p>
    <w:p w14:paraId="230A814A" w14:textId="77777777" w:rsidR="00F97D7C" w:rsidRPr="00E73D95" w:rsidRDefault="00F97D7C" w:rsidP="001F794B">
      <w:pPr>
        <w:spacing w:line="276" w:lineRule="auto"/>
        <w:jc w:val="both"/>
        <w:rPr>
          <w:rFonts w:ascii="Geomanist" w:hAnsi="Geomanist" w:cs="Montserrat"/>
          <w:b/>
          <w:sz w:val="18"/>
          <w:szCs w:val="18"/>
        </w:rPr>
      </w:pPr>
    </w:p>
    <w:p w14:paraId="00C1CC89" w14:textId="25D0573F" w:rsidR="001F794B" w:rsidRPr="00E73D95" w:rsidRDefault="00F97D7C" w:rsidP="001F794B">
      <w:pPr>
        <w:spacing w:line="276" w:lineRule="auto"/>
        <w:jc w:val="both"/>
        <w:rPr>
          <w:rFonts w:ascii="Geomanist" w:hAnsi="Geomanist" w:cs="Montserrat"/>
          <w:sz w:val="18"/>
          <w:szCs w:val="18"/>
        </w:rPr>
      </w:pPr>
      <w:r w:rsidRPr="00E73D95">
        <w:rPr>
          <w:rFonts w:ascii="Geomanist" w:hAnsi="Geomanist" w:cs="Montserrat"/>
          <w:sz w:val="18"/>
          <w:szCs w:val="18"/>
        </w:rPr>
        <w:t xml:space="preserve">En el Estado de Variaciones en la Hacienda Pública/Patrimonio, se refleja los cambios efectuados al patrimonio contribuido, generado de ejercicios anteriores y al patrimonio generado del ejercicio. A continuación, se presentan los cambios que se generaron el periodo del 1 de enero al </w:t>
      </w:r>
      <w:r w:rsidR="00F07EAD" w:rsidRPr="00E73D95">
        <w:rPr>
          <w:rFonts w:ascii="Geomanist" w:hAnsi="Geomanist" w:cs="Montserrat"/>
          <w:sz w:val="18"/>
          <w:szCs w:val="18"/>
        </w:rPr>
        <w:t>3</w:t>
      </w:r>
      <w:r w:rsidR="00261CFC" w:rsidRPr="00E73D95">
        <w:rPr>
          <w:rFonts w:ascii="Geomanist" w:hAnsi="Geomanist" w:cs="Montserrat"/>
          <w:sz w:val="18"/>
          <w:szCs w:val="18"/>
        </w:rPr>
        <w:t xml:space="preserve">1 de </w:t>
      </w:r>
      <w:proofErr w:type="gramStart"/>
      <w:r w:rsidR="00261CFC" w:rsidRPr="00E73D95">
        <w:rPr>
          <w:rFonts w:ascii="Geomanist" w:hAnsi="Geomanist" w:cs="Montserrat"/>
          <w:sz w:val="18"/>
          <w:szCs w:val="18"/>
        </w:rPr>
        <w:t>Diciembre</w:t>
      </w:r>
      <w:proofErr w:type="gramEnd"/>
      <w:r w:rsidR="00F07EAD" w:rsidRPr="00E73D95">
        <w:rPr>
          <w:rFonts w:ascii="Geomanist" w:hAnsi="Geomanist" w:cs="Montserrat"/>
          <w:sz w:val="18"/>
          <w:szCs w:val="18"/>
        </w:rPr>
        <w:t xml:space="preserve"> de 2024.</w:t>
      </w:r>
    </w:p>
    <w:p w14:paraId="0FE52FE3" w14:textId="2028ED73" w:rsidR="00F97D7C" w:rsidRPr="00E73D95" w:rsidRDefault="00F97D7C" w:rsidP="001F794B">
      <w:pPr>
        <w:spacing w:line="276" w:lineRule="auto"/>
        <w:jc w:val="both"/>
        <w:rPr>
          <w:rFonts w:ascii="Geomanist" w:hAnsi="Geomanist" w:cs="Arial"/>
          <w:sz w:val="18"/>
          <w:szCs w:val="18"/>
          <w:lang w:eastAsia="es-MX"/>
        </w:rPr>
      </w:pPr>
      <w:r w:rsidRPr="00E73D95">
        <w:rPr>
          <w:rFonts w:ascii="Geomanist" w:hAnsi="Geomanist" w:cs="Montserrat"/>
          <w:sz w:val="18"/>
          <w:szCs w:val="18"/>
        </w:rPr>
        <w:t>La cuenta de patrimonio contribuido al cierre del ejercicio tuvo modificaciones por lo cual refleja   el saldo al cierre con la cantidad de $</w:t>
      </w:r>
      <w:r w:rsidRPr="00E73D95">
        <w:rPr>
          <w:rFonts w:ascii="Geomanist" w:hAnsi="Geomanist"/>
          <w:sz w:val="28"/>
          <w:szCs w:val="28"/>
        </w:rPr>
        <w:t xml:space="preserve"> </w:t>
      </w:r>
      <w:r w:rsidR="00476AA4">
        <w:rPr>
          <w:rFonts w:ascii="Geomanist" w:hAnsi="Geomanist" w:cs="Montserrat"/>
          <w:sz w:val="18"/>
          <w:szCs w:val="18"/>
        </w:rPr>
        <w:t>73,663,729.91.</w:t>
      </w:r>
    </w:p>
    <w:p w14:paraId="666AD472" w14:textId="0A9E07D3" w:rsidR="00F97D7C" w:rsidRPr="00E73D95" w:rsidRDefault="00F97D7C" w:rsidP="001F794B">
      <w:pPr>
        <w:spacing w:line="276" w:lineRule="auto"/>
        <w:jc w:val="both"/>
        <w:rPr>
          <w:rFonts w:ascii="Geomanist" w:hAnsi="Geomanist" w:cs="Arial"/>
          <w:b/>
          <w:sz w:val="18"/>
          <w:szCs w:val="18"/>
          <w:lang w:eastAsia="es-MX"/>
        </w:rPr>
      </w:pPr>
      <w:r w:rsidRPr="00E73D95">
        <w:rPr>
          <w:rFonts w:ascii="Geomanist" w:hAnsi="Geomanist" w:cs="Arial"/>
          <w:sz w:val="18"/>
          <w:szCs w:val="18"/>
          <w:lang w:eastAsia="es-MX"/>
        </w:rPr>
        <w:t xml:space="preserve">El patrimonio generado de ejercicio representa el Resultado del Ejercicio (Ahorro/Desahorro) en el periodo del 1 de enero al </w:t>
      </w:r>
      <w:r w:rsidR="009711A3" w:rsidRPr="00E73D95">
        <w:rPr>
          <w:rFonts w:ascii="Geomanist" w:hAnsi="Geomanist" w:cs="Arial"/>
          <w:sz w:val="18"/>
          <w:szCs w:val="18"/>
          <w:lang w:eastAsia="es-MX"/>
        </w:rPr>
        <w:t>3</w:t>
      </w:r>
      <w:r w:rsidR="002A08CA" w:rsidRPr="00E73D95">
        <w:rPr>
          <w:rFonts w:ascii="Geomanist" w:hAnsi="Geomanist" w:cs="Arial"/>
          <w:sz w:val="18"/>
          <w:szCs w:val="18"/>
          <w:lang w:eastAsia="es-MX"/>
        </w:rPr>
        <w:t xml:space="preserve">1 de </w:t>
      </w:r>
      <w:proofErr w:type="gramStart"/>
      <w:r w:rsidR="002A08CA" w:rsidRPr="00E73D95">
        <w:rPr>
          <w:rFonts w:ascii="Geomanist" w:hAnsi="Geomanist" w:cs="Arial"/>
          <w:sz w:val="18"/>
          <w:szCs w:val="18"/>
          <w:lang w:eastAsia="es-MX"/>
        </w:rPr>
        <w:t>Diciembre</w:t>
      </w:r>
      <w:proofErr w:type="gramEnd"/>
      <w:r w:rsidR="00034E14" w:rsidRPr="00E73D95">
        <w:rPr>
          <w:rFonts w:ascii="Geomanist" w:hAnsi="Geomanist" w:cs="Arial"/>
          <w:sz w:val="18"/>
          <w:szCs w:val="18"/>
          <w:lang w:eastAsia="es-MX"/>
        </w:rPr>
        <w:t xml:space="preserve"> de</w:t>
      </w:r>
      <w:r w:rsidR="008B0C84" w:rsidRPr="00E73D95">
        <w:rPr>
          <w:rFonts w:ascii="Geomanist" w:hAnsi="Geomanist" w:cs="Arial"/>
          <w:sz w:val="18"/>
          <w:szCs w:val="18"/>
          <w:lang w:eastAsia="es-MX"/>
        </w:rPr>
        <w:t xml:space="preserve"> </w:t>
      </w:r>
      <w:r w:rsidR="00034E14" w:rsidRPr="00E73D95">
        <w:rPr>
          <w:rFonts w:ascii="Geomanist" w:hAnsi="Geomanist" w:cs="Arial"/>
          <w:sz w:val="18"/>
          <w:szCs w:val="18"/>
          <w:lang w:eastAsia="es-MX"/>
        </w:rPr>
        <w:t>2024</w:t>
      </w:r>
      <w:r w:rsidRPr="00E73D95">
        <w:rPr>
          <w:rFonts w:ascii="Geomanist" w:hAnsi="Geomanist" w:cs="Arial"/>
          <w:sz w:val="18"/>
          <w:szCs w:val="18"/>
          <w:lang w:eastAsia="es-MX"/>
        </w:rPr>
        <w:t xml:space="preserve"> reflejando un saldo de </w:t>
      </w:r>
      <w:r w:rsidR="008B0C84" w:rsidRPr="00E73D95">
        <w:rPr>
          <w:rFonts w:ascii="Geomanist" w:hAnsi="Geomanist" w:cs="Montserrat"/>
          <w:sz w:val="18"/>
          <w:szCs w:val="18"/>
        </w:rPr>
        <w:t xml:space="preserve">$ </w:t>
      </w:r>
      <w:r w:rsidR="002A08CA" w:rsidRPr="00E73D95">
        <w:rPr>
          <w:rFonts w:ascii="Geomanist" w:hAnsi="Geomanist" w:cs="Montserrat"/>
          <w:sz w:val="18"/>
          <w:szCs w:val="18"/>
        </w:rPr>
        <w:t>251,802.74</w:t>
      </w:r>
      <w:r w:rsidR="008B0C84" w:rsidRPr="00E73D95">
        <w:rPr>
          <w:rFonts w:ascii="Geomanist" w:hAnsi="Geomanist" w:cs="Montserrat"/>
          <w:sz w:val="18"/>
          <w:szCs w:val="18"/>
        </w:rPr>
        <w:t xml:space="preserve"> </w:t>
      </w:r>
      <w:r w:rsidR="00034E14" w:rsidRPr="00E73D95">
        <w:rPr>
          <w:rFonts w:ascii="Geomanist" w:hAnsi="Geomanist" w:cs="Arial"/>
          <w:sz w:val="18"/>
          <w:szCs w:val="18"/>
          <w:lang w:eastAsia="es-MX"/>
        </w:rPr>
        <w:t>que</w:t>
      </w:r>
      <w:r w:rsidRPr="00E73D95">
        <w:rPr>
          <w:rFonts w:ascii="Geomanist" w:hAnsi="Geomanist" w:cs="Arial"/>
          <w:sz w:val="18"/>
          <w:szCs w:val="18"/>
          <w:lang w:eastAsia="es-MX"/>
        </w:rPr>
        <w:t xml:space="preserve"> corresponde a un ahorro como resultado de tener </w:t>
      </w:r>
      <w:r w:rsidR="00A10168" w:rsidRPr="00E73D95">
        <w:rPr>
          <w:rFonts w:ascii="Geomanist" w:hAnsi="Geomanist" w:cs="Arial"/>
          <w:sz w:val="18"/>
          <w:szCs w:val="18"/>
          <w:lang w:eastAsia="es-MX"/>
        </w:rPr>
        <w:t>mayores ingresos</w:t>
      </w:r>
      <w:r w:rsidRPr="00E73D95">
        <w:rPr>
          <w:rFonts w:ascii="Geomanist" w:hAnsi="Geomanist" w:cs="Arial"/>
          <w:sz w:val="18"/>
          <w:szCs w:val="18"/>
          <w:lang w:eastAsia="es-MX"/>
        </w:rPr>
        <w:t xml:space="preserve"> que egresos.</w:t>
      </w:r>
    </w:p>
    <w:p w14:paraId="2B6504D3" w14:textId="77777777" w:rsidR="00F97D7C" w:rsidRPr="00E73D95" w:rsidRDefault="00F97D7C" w:rsidP="001F794B">
      <w:pPr>
        <w:tabs>
          <w:tab w:val="left" w:pos="1740"/>
        </w:tabs>
        <w:spacing w:before="240" w:after="200" w:line="276" w:lineRule="auto"/>
        <w:jc w:val="both"/>
        <w:rPr>
          <w:rFonts w:ascii="Geomanist" w:hAnsi="Geomanist" w:cs="Arial"/>
          <w:sz w:val="18"/>
          <w:szCs w:val="18"/>
          <w:lang w:eastAsia="es-MX"/>
        </w:rPr>
      </w:pPr>
      <w:r w:rsidRPr="00E73D95">
        <w:rPr>
          <w:rFonts w:ascii="Geomanist" w:hAnsi="Geomanist" w:cs="Arial"/>
          <w:b/>
          <w:sz w:val="18"/>
          <w:szCs w:val="18"/>
          <w:lang w:eastAsia="es-MX"/>
        </w:rPr>
        <w:t>3)  NOTAS AL ESTADO DE FLUJOS DE EFECTIVO:</w:t>
      </w:r>
    </w:p>
    <w:p w14:paraId="5D76E7EB" w14:textId="2E63220C" w:rsidR="00F97D7C" w:rsidRPr="00E73D95" w:rsidRDefault="00F97D7C" w:rsidP="001F794B">
      <w:pPr>
        <w:tabs>
          <w:tab w:val="left" w:pos="1740"/>
        </w:tabs>
        <w:spacing w:before="240" w:after="200" w:line="276" w:lineRule="auto"/>
        <w:jc w:val="both"/>
        <w:rPr>
          <w:rFonts w:ascii="Geomanist" w:hAnsi="Geomanist" w:cs="Arial"/>
          <w:sz w:val="18"/>
          <w:szCs w:val="18"/>
          <w:lang w:eastAsia="es-MX"/>
        </w:rPr>
      </w:pPr>
      <w:r w:rsidRPr="00E73D95">
        <w:rPr>
          <w:rFonts w:ascii="Geomanist" w:hAnsi="Geomanist" w:cs="Arial"/>
          <w:sz w:val="18"/>
          <w:szCs w:val="18"/>
          <w:lang w:eastAsia="es-MX"/>
        </w:rPr>
        <w:t xml:space="preserve">El estado de flujo de efectivo del Instituto Tecnológico Superior de </w:t>
      </w:r>
      <w:r w:rsidR="005A7919" w:rsidRPr="00E73D95">
        <w:rPr>
          <w:rFonts w:ascii="Geomanist" w:hAnsi="Geomanist" w:cs="Arial"/>
          <w:sz w:val="18"/>
          <w:szCs w:val="18"/>
          <w:lang w:eastAsia="es-MX"/>
        </w:rPr>
        <w:t>Puruándiro</w:t>
      </w:r>
      <w:r w:rsidRPr="00E73D95">
        <w:rPr>
          <w:rFonts w:ascii="Geomanist" w:hAnsi="Geomanist" w:cs="Arial"/>
          <w:sz w:val="18"/>
          <w:szCs w:val="18"/>
          <w:lang w:eastAsia="es-MX"/>
        </w:rPr>
        <w:t xml:space="preserve"> tiene como finalidad proveer de información referente a las fuentes de entradas y salidas de recursos, así mismo proporciona una base para evaluar la capacidad de generar efectivo y equivalentes de efectivo.</w:t>
      </w:r>
    </w:p>
    <w:p w14:paraId="35AC1756" w14:textId="41C27D01" w:rsidR="00F97D7C" w:rsidRPr="00E73D95" w:rsidRDefault="00F97D7C" w:rsidP="001F794B">
      <w:pPr>
        <w:tabs>
          <w:tab w:val="left" w:pos="1740"/>
        </w:tabs>
        <w:spacing w:line="276" w:lineRule="auto"/>
        <w:jc w:val="both"/>
        <w:rPr>
          <w:rFonts w:ascii="Geomanist" w:hAnsi="Geomanist" w:cs="Arial"/>
          <w:sz w:val="18"/>
          <w:szCs w:val="18"/>
          <w:lang w:eastAsia="es-MX"/>
        </w:rPr>
      </w:pPr>
      <w:r w:rsidRPr="00E73D95">
        <w:rPr>
          <w:rFonts w:ascii="Geomanist" w:hAnsi="Geomanist" w:cs="Arial"/>
          <w:sz w:val="18"/>
          <w:szCs w:val="18"/>
          <w:lang w:eastAsia="es-MX"/>
        </w:rPr>
        <w:t>El importe de efectivo y equivalentes al término del periodo es de $</w:t>
      </w:r>
      <w:r w:rsidR="005532B6" w:rsidRPr="00E73D95">
        <w:rPr>
          <w:rFonts w:ascii="Geomanist" w:hAnsi="Geomanist" w:cs="Arial"/>
          <w:sz w:val="18"/>
          <w:szCs w:val="18"/>
          <w:lang w:eastAsia="es-MX"/>
        </w:rPr>
        <w:t xml:space="preserve"> 6,624,613.54</w:t>
      </w:r>
      <w:r w:rsidR="00034E14" w:rsidRPr="00E73D95">
        <w:rPr>
          <w:rFonts w:ascii="Geomanist" w:hAnsi="Geomanist" w:cs="Arial"/>
          <w:sz w:val="18"/>
          <w:szCs w:val="18"/>
          <w:lang w:eastAsia="es-MX"/>
        </w:rPr>
        <w:t xml:space="preserve"> y</w:t>
      </w:r>
      <w:r w:rsidRPr="00E73D95">
        <w:rPr>
          <w:rFonts w:ascii="Geomanist" w:hAnsi="Geomanist" w:cs="Arial"/>
          <w:sz w:val="18"/>
          <w:szCs w:val="18"/>
          <w:lang w:eastAsia="es-MX"/>
        </w:rPr>
        <w:t xml:space="preserve"> representa el importe de los saldos en bancos y en efectivo.</w:t>
      </w:r>
    </w:p>
    <w:p w14:paraId="1DD85C9A" w14:textId="77777777" w:rsidR="005F3622" w:rsidRPr="00E73D95" w:rsidRDefault="005F3622" w:rsidP="001F794B">
      <w:pPr>
        <w:tabs>
          <w:tab w:val="left" w:pos="1740"/>
        </w:tabs>
        <w:spacing w:line="276" w:lineRule="auto"/>
        <w:jc w:val="both"/>
        <w:rPr>
          <w:rFonts w:ascii="Geomanist" w:hAnsi="Geomanist" w:cs="Arial"/>
          <w:sz w:val="18"/>
          <w:szCs w:val="18"/>
          <w:lang w:eastAsia="es-MX"/>
        </w:rPr>
      </w:pPr>
    </w:p>
    <w:p w14:paraId="2608067A" w14:textId="77777777" w:rsidR="00F97D7C" w:rsidRPr="00E73D95" w:rsidRDefault="00F97D7C" w:rsidP="001F794B">
      <w:pPr>
        <w:tabs>
          <w:tab w:val="left" w:pos="1740"/>
        </w:tabs>
        <w:spacing w:after="200" w:line="276" w:lineRule="auto"/>
        <w:ind w:left="709"/>
        <w:contextualSpacing/>
        <w:jc w:val="both"/>
        <w:rPr>
          <w:rFonts w:ascii="Geomanist" w:hAnsi="Geomanist" w:cs="Arial"/>
          <w:sz w:val="18"/>
          <w:szCs w:val="18"/>
          <w:lang w:eastAsia="es-MX"/>
        </w:rPr>
      </w:pPr>
      <w:r w:rsidRPr="00E73D95">
        <w:rPr>
          <w:rFonts w:ascii="Geomanist" w:hAnsi="Geomanist" w:cs="Arial"/>
          <w:sz w:val="18"/>
          <w:szCs w:val="18"/>
          <w:lang w:eastAsia="es-MX"/>
        </w:rPr>
        <w:t>El saldo de la cuenta de efectivo y equivalente que se muestra en el estado de flujo de efectivo es el siguiente:</w:t>
      </w:r>
    </w:p>
    <w:p w14:paraId="1CED2DB2" w14:textId="77777777" w:rsidR="00F97D7C" w:rsidRPr="00E73D95" w:rsidRDefault="00F97D7C" w:rsidP="001F794B">
      <w:pPr>
        <w:tabs>
          <w:tab w:val="left" w:pos="1740"/>
        </w:tabs>
        <w:spacing w:after="200" w:line="276" w:lineRule="auto"/>
        <w:ind w:left="720"/>
        <w:contextualSpacing/>
        <w:jc w:val="both"/>
        <w:rPr>
          <w:rFonts w:ascii="Geomanist" w:hAnsi="Geomanist" w:cs="Arial"/>
          <w:sz w:val="18"/>
          <w:szCs w:val="18"/>
          <w:lang w:eastAsia="es-MX"/>
        </w:rPr>
      </w:pPr>
    </w:p>
    <w:tbl>
      <w:tblPr>
        <w:tblW w:w="0" w:type="auto"/>
        <w:tblInd w:w="720" w:type="dxa"/>
        <w:tblLayout w:type="fixed"/>
        <w:tblLook w:val="0000" w:firstRow="0" w:lastRow="0" w:firstColumn="0" w:lastColumn="0" w:noHBand="0" w:noVBand="0"/>
      </w:tblPr>
      <w:tblGrid>
        <w:gridCol w:w="2807"/>
        <w:gridCol w:w="2686"/>
        <w:gridCol w:w="2841"/>
      </w:tblGrid>
      <w:tr w:rsidR="00F97D7C" w:rsidRPr="00E73D95" w14:paraId="41F0416F" w14:textId="77777777" w:rsidTr="00C574BD">
        <w:tc>
          <w:tcPr>
            <w:tcW w:w="28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1FEC20E" w14:textId="77777777" w:rsidR="00F97D7C" w:rsidRPr="00E73D95" w:rsidRDefault="00F97D7C" w:rsidP="001F794B">
            <w:pPr>
              <w:tabs>
                <w:tab w:val="left" w:pos="1740"/>
              </w:tabs>
              <w:spacing w:line="276" w:lineRule="auto"/>
              <w:contextualSpacing/>
              <w:jc w:val="both"/>
              <w:rPr>
                <w:rFonts w:ascii="Geomanist" w:hAnsi="Geomanist"/>
                <w:sz w:val="28"/>
                <w:szCs w:val="28"/>
              </w:rPr>
            </w:pPr>
            <w:r w:rsidRPr="00E73D95">
              <w:rPr>
                <w:rFonts w:ascii="Geomanist" w:eastAsia="Montserrat" w:hAnsi="Geomanist" w:cs="Montserrat"/>
                <w:b/>
                <w:sz w:val="18"/>
                <w:szCs w:val="18"/>
                <w:lang w:eastAsia="es-MX"/>
              </w:rPr>
              <w:t xml:space="preserve">        </w:t>
            </w:r>
            <w:r w:rsidRPr="00E73D95">
              <w:rPr>
                <w:rFonts w:ascii="Geomanist" w:hAnsi="Geomanist" w:cs="Arial"/>
                <w:b/>
                <w:sz w:val="18"/>
                <w:szCs w:val="18"/>
                <w:lang w:eastAsia="es-MX"/>
              </w:rPr>
              <w:t>CONCEPTO</w:t>
            </w:r>
          </w:p>
        </w:tc>
        <w:tc>
          <w:tcPr>
            <w:tcW w:w="2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677C5C" w14:textId="77777777" w:rsidR="00F97D7C" w:rsidRPr="00E73D95" w:rsidRDefault="00F97D7C" w:rsidP="001F794B">
            <w:pPr>
              <w:tabs>
                <w:tab w:val="left" w:pos="1740"/>
              </w:tabs>
              <w:spacing w:line="276" w:lineRule="auto"/>
              <w:contextualSpacing/>
              <w:jc w:val="both"/>
              <w:rPr>
                <w:rFonts w:ascii="Geomanist" w:hAnsi="Geomanist"/>
                <w:sz w:val="28"/>
                <w:szCs w:val="28"/>
              </w:rPr>
            </w:pPr>
            <w:r w:rsidRPr="00E73D95">
              <w:rPr>
                <w:rFonts w:ascii="Geomanist" w:eastAsia="Montserrat" w:hAnsi="Geomanist" w:cs="Montserrat"/>
                <w:b/>
                <w:sz w:val="18"/>
                <w:szCs w:val="18"/>
                <w:lang w:eastAsia="es-MX"/>
              </w:rPr>
              <w:t xml:space="preserve">             </w:t>
            </w:r>
            <w:r w:rsidRPr="00E73D95">
              <w:rPr>
                <w:rFonts w:ascii="Geomanist" w:hAnsi="Geomanist" w:cs="Arial"/>
                <w:b/>
                <w:sz w:val="18"/>
                <w:szCs w:val="18"/>
                <w:lang w:eastAsia="es-MX"/>
              </w:rPr>
              <w:t>Inicio del ejercicio</w:t>
            </w:r>
          </w:p>
        </w:tc>
        <w:tc>
          <w:tcPr>
            <w:tcW w:w="2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1AB720" w14:textId="77777777" w:rsidR="00F97D7C" w:rsidRPr="00E73D95" w:rsidRDefault="00F97D7C" w:rsidP="001F794B">
            <w:pPr>
              <w:tabs>
                <w:tab w:val="left" w:pos="1740"/>
              </w:tabs>
              <w:spacing w:line="276" w:lineRule="auto"/>
              <w:contextualSpacing/>
              <w:jc w:val="both"/>
              <w:rPr>
                <w:rFonts w:ascii="Geomanist" w:hAnsi="Geomanist"/>
                <w:sz w:val="28"/>
                <w:szCs w:val="28"/>
              </w:rPr>
            </w:pPr>
            <w:r w:rsidRPr="00E73D95">
              <w:rPr>
                <w:rFonts w:ascii="Geomanist" w:eastAsia="Montserrat" w:hAnsi="Geomanist" w:cs="Montserrat"/>
                <w:b/>
                <w:sz w:val="18"/>
                <w:szCs w:val="18"/>
                <w:lang w:eastAsia="es-MX"/>
              </w:rPr>
              <w:t xml:space="preserve">             </w:t>
            </w:r>
            <w:r w:rsidRPr="00E73D95">
              <w:rPr>
                <w:rFonts w:ascii="Geomanist" w:hAnsi="Geomanist" w:cs="Arial"/>
                <w:b/>
                <w:sz w:val="18"/>
                <w:szCs w:val="18"/>
                <w:lang w:eastAsia="es-MX"/>
              </w:rPr>
              <w:t>Fin del ejercicio</w:t>
            </w:r>
          </w:p>
        </w:tc>
      </w:tr>
      <w:tr w:rsidR="008B0C84" w:rsidRPr="00E73D95" w14:paraId="6940DB35" w14:textId="77777777" w:rsidTr="00BF6096">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390B0E00" w14:textId="77777777" w:rsidR="008B0C84" w:rsidRPr="00E73D95" w:rsidRDefault="008B0C84" w:rsidP="001F794B">
            <w:pPr>
              <w:tabs>
                <w:tab w:val="left" w:pos="1740"/>
              </w:tabs>
              <w:spacing w:line="276" w:lineRule="auto"/>
              <w:contextualSpacing/>
              <w:rPr>
                <w:rFonts w:ascii="Geomanist" w:hAnsi="Geomanist"/>
                <w:sz w:val="28"/>
                <w:szCs w:val="28"/>
              </w:rPr>
            </w:pPr>
            <w:r w:rsidRPr="00E73D95">
              <w:rPr>
                <w:rFonts w:ascii="Geomanist" w:hAnsi="Geomanist" w:cs="Arial"/>
                <w:sz w:val="18"/>
                <w:szCs w:val="18"/>
                <w:lang w:eastAsia="es-MX"/>
              </w:rPr>
              <w:t>EFECTIVO EN BANCOS- TESORERÍA</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7824E532" w14:textId="6DDD7B13" w:rsidR="008B0C84" w:rsidRPr="00E73D95" w:rsidRDefault="008B0C84" w:rsidP="001F794B">
            <w:pPr>
              <w:tabs>
                <w:tab w:val="left" w:pos="1740"/>
              </w:tabs>
              <w:spacing w:line="276" w:lineRule="auto"/>
              <w:contextualSpacing/>
              <w:jc w:val="center"/>
              <w:rPr>
                <w:rFonts w:ascii="Geomanist" w:hAnsi="Geomanist"/>
                <w:sz w:val="28"/>
                <w:szCs w:val="28"/>
              </w:rPr>
            </w:pPr>
            <w:r w:rsidRPr="00E73D95">
              <w:rPr>
                <w:rFonts w:ascii="Geomanist" w:hAnsi="Geomanist" w:cs="Arial"/>
                <w:sz w:val="18"/>
                <w:szCs w:val="18"/>
                <w:lang w:eastAsia="es-MX"/>
              </w:rPr>
              <w:t>$ 3,</w:t>
            </w:r>
            <w:r w:rsidR="005532B6" w:rsidRPr="00E73D95">
              <w:rPr>
                <w:rFonts w:ascii="Geomanist" w:hAnsi="Geomanist" w:cs="Arial"/>
                <w:sz w:val="18"/>
                <w:szCs w:val="18"/>
                <w:lang w:eastAsia="es-MX"/>
              </w:rPr>
              <w:t>742,851.63</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14:paraId="3A79AF24" w14:textId="78594504" w:rsidR="008B0C84" w:rsidRPr="00E73D95" w:rsidRDefault="002A08CA" w:rsidP="001F794B">
            <w:pPr>
              <w:tabs>
                <w:tab w:val="left" w:pos="1740"/>
              </w:tabs>
              <w:spacing w:line="276" w:lineRule="auto"/>
              <w:contextualSpacing/>
              <w:jc w:val="center"/>
              <w:rPr>
                <w:rFonts w:ascii="Geomanist" w:hAnsi="Geomanist"/>
                <w:sz w:val="28"/>
                <w:szCs w:val="28"/>
              </w:rPr>
            </w:pPr>
            <w:r w:rsidRPr="00E73D95">
              <w:rPr>
                <w:rFonts w:ascii="Geomanist" w:hAnsi="Geomanist" w:cs="Arial"/>
                <w:sz w:val="18"/>
                <w:szCs w:val="18"/>
                <w:lang w:eastAsia="es-MX"/>
              </w:rPr>
              <w:t>3,509,739.94</w:t>
            </w:r>
          </w:p>
        </w:tc>
      </w:tr>
      <w:tr w:rsidR="005532B6" w:rsidRPr="00E73D95" w14:paraId="13806E42" w14:textId="77777777" w:rsidTr="00BF6096">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78266601" w14:textId="77777777" w:rsidR="005532B6" w:rsidRPr="00E73D95" w:rsidRDefault="005532B6" w:rsidP="001F794B">
            <w:pPr>
              <w:tabs>
                <w:tab w:val="left" w:pos="1740"/>
              </w:tabs>
              <w:spacing w:line="276" w:lineRule="auto"/>
              <w:contextualSpacing/>
              <w:rPr>
                <w:rFonts w:ascii="Geomanist" w:hAnsi="Geomanist"/>
                <w:sz w:val="28"/>
                <w:szCs w:val="28"/>
              </w:rPr>
            </w:pPr>
            <w:r w:rsidRPr="00E73D95">
              <w:rPr>
                <w:rFonts w:ascii="Geomanist" w:hAnsi="Geomanist" w:cs="Arial"/>
                <w:b/>
                <w:sz w:val="18"/>
                <w:szCs w:val="18"/>
                <w:lang w:eastAsia="es-MX"/>
              </w:rPr>
              <w:t>TOTAL, EFECTIVO Y EQUIVALENTES</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742427D3" w14:textId="39AB5CD5" w:rsidR="005532B6" w:rsidRPr="00E73D95" w:rsidRDefault="002A08CA" w:rsidP="001F794B">
            <w:pPr>
              <w:tabs>
                <w:tab w:val="left" w:pos="1740"/>
              </w:tabs>
              <w:spacing w:line="276" w:lineRule="auto"/>
              <w:contextualSpacing/>
              <w:jc w:val="center"/>
              <w:rPr>
                <w:rFonts w:ascii="Geomanist" w:hAnsi="Geomanist"/>
                <w:sz w:val="28"/>
                <w:szCs w:val="28"/>
              </w:rPr>
            </w:pPr>
            <w:r w:rsidRPr="00E73D95">
              <w:rPr>
                <w:rFonts w:ascii="Geomanist" w:hAnsi="Geomanist" w:cs="Arial"/>
                <w:sz w:val="18"/>
                <w:szCs w:val="18"/>
                <w:lang w:eastAsia="es-MX"/>
              </w:rPr>
              <w:t>3,509,739.94</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14:paraId="2A18C669" w14:textId="2D865742" w:rsidR="005532B6" w:rsidRPr="00E73D95" w:rsidRDefault="002A08CA" w:rsidP="001F794B">
            <w:pPr>
              <w:tabs>
                <w:tab w:val="left" w:pos="1740"/>
              </w:tabs>
              <w:spacing w:line="276" w:lineRule="auto"/>
              <w:contextualSpacing/>
              <w:jc w:val="center"/>
              <w:rPr>
                <w:rFonts w:ascii="Geomanist" w:hAnsi="Geomanist"/>
                <w:sz w:val="28"/>
                <w:szCs w:val="28"/>
              </w:rPr>
            </w:pPr>
            <w:r w:rsidRPr="00E73D95">
              <w:rPr>
                <w:rFonts w:ascii="Geomanist" w:hAnsi="Geomanist" w:cs="Arial"/>
                <w:sz w:val="18"/>
                <w:szCs w:val="18"/>
                <w:lang w:eastAsia="es-MX"/>
              </w:rPr>
              <w:t>3,509,739.94</w:t>
            </w:r>
          </w:p>
        </w:tc>
      </w:tr>
    </w:tbl>
    <w:p w14:paraId="411291B9" w14:textId="77777777" w:rsidR="00F97D7C" w:rsidRPr="00E73D95" w:rsidRDefault="00F97D7C" w:rsidP="001F794B">
      <w:pPr>
        <w:tabs>
          <w:tab w:val="left" w:pos="1740"/>
        </w:tabs>
        <w:spacing w:after="200" w:line="276" w:lineRule="auto"/>
        <w:ind w:left="720"/>
        <w:contextualSpacing/>
        <w:jc w:val="both"/>
        <w:rPr>
          <w:rFonts w:ascii="Geomanist" w:hAnsi="Geomanist" w:cs="Arial"/>
          <w:sz w:val="18"/>
          <w:szCs w:val="18"/>
          <w:lang w:eastAsia="es-MX"/>
        </w:rPr>
      </w:pPr>
    </w:p>
    <w:p w14:paraId="006D4572" w14:textId="77777777" w:rsidR="00F97D7C" w:rsidRPr="00E73D95" w:rsidRDefault="00F97D7C" w:rsidP="001F794B">
      <w:pPr>
        <w:tabs>
          <w:tab w:val="left" w:pos="1740"/>
        </w:tabs>
        <w:spacing w:after="200" w:line="276" w:lineRule="auto"/>
        <w:ind w:left="720"/>
        <w:contextualSpacing/>
        <w:jc w:val="both"/>
        <w:rPr>
          <w:rFonts w:ascii="Geomanist" w:hAnsi="Geomanist" w:cs="Arial"/>
          <w:sz w:val="18"/>
          <w:szCs w:val="18"/>
          <w:lang w:eastAsia="es-MX"/>
        </w:rPr>
      </w:pPr>
    </w:p>
    <w:p w14:paraId="7B0DD4B7" w14:textId="77777777" w:rsidR="00F97D7C" w:rsidRPr="00E73D95" w:rsidRDefault="00F97D7C" w:rsidP="001F794B">
      <w:pPr>
        <w:numPr>
          <w:ilvl w:val="0"/>
          <w:numId w:val="7"/>
        </w:numPr>
        <w:tabs>
          <w:tab w:val="left" w:pos="1740"/>
        </w:tabs>
        <w:suppressAutoHyphens/>
        <w:spacing w:after="200" w:line="276" w:lineRule="auto"/>
        <w:contextualSpacing/>
        <w:jc w:val="both"/>
        <w:rPr>
          <w:rFonts w:ascii="Geomanist" w:hAnsi="Geomanist" w:cs="Arial"/>
          <w:sz w:val="18"/>
          <w:szCs w:val="18"/>
          <w:lang w:eastAsia="es-MX"/>
        </w:rPr>
      </w:pPr>
      <w:r w:rsidRPr="00E73D95">
        <w:rPr>
          <w:rFonts w:ascii="Geomanist" w:hAnsi="Geomanist" w:cs="Arial"/>
          <w:sz w:val="18"/>
          <w:szCs w:val="18"/>
          <w:lang w:eastAsia="es-MX"/>
        </w:rPr>
        <w:t xml:space="preserve">Flujo neto de por las actividades de operación, es el resultado de los ingresos efectivamente cobrados contra los egresos efectivamente pagados. </w:t>
      </w:r>
    </w:p>
    <w:p w14:paraId="5CA67A6C" w14:textId="77777777" w:rsidR="00F97D7C" w:rsidRPr="00E73D95" w:rsidRDefault="00F97D7C" w:rsidP="001F794B">
      <w:pPr>
        <w:numPr>
          <w:ilvl w:val="0"/>
          <w:numId w:val="7"/>
        </w:numPr>
        <w:tabs>
          <w:tab w:val="left" w:pos="1740"/>
        </w:tabs>
        <w:suppressAutoHyphens/>
        <w:spacing w:after="200" w:line="276" w:lineRule="auto"/>
        <w:contextualSpacing/>
        <w:jc w:val="both"/>
        <w:rPr>
          <w:rFonts w:ascii="Geomanist" w:hAnsi="Geomanist" w:cs="Arial"/>
          <w:sz w:val="18"/>
          <w:szCs w:val="18"/>
          <w:lang w:eastAsia="es-MX"/>
        </w:rPr>
      </w:pPr>
      <w:r w:rsidRPr="00E73D95">
        <w:rPr>
          <w:rFonts w:ascii="Geomanist" w:hAnsi="Geomanist" w:cs="Arial"/>
          <w:sz w:val="18"/>
          <w:szCs w:val="18"/>
          <w:lang w:eastAsia="es-MX"/>
        </w:rPr>
        <w:t xml:space="preserve">El flujo neto por las actividades de inversión corresponde a la aplicación de efectivo para la adquisición de bienes muebles e inmuebles. </w:t>
      </w:r>
    </w:p>
    <w:p w14:paraId="79B3760B" w14:textId="77777777" w:rsidR="00F97D7C" w:rsidRPr="00E73D95" w:rsidRDefault="00F97D7C" w:rsidP="001F794B">
      <w:pPr>
        <w:numPr>
          <w:ilvl w:val="0"/>
          <w:numId w:val="7"/>
        </w:numPr>
        <w:tabs>
          <w:tab w:val="left" w:pos="1740"/>
        </w:tabs>
        <w:suppressAutoHyphens/>
        <w:spacing w:after="200" w:line="276" w:lineRule="auto"/>
        <w:contextualSpacing/>
        <w:jc w:val="both"/>
        <w:rPr>
          <w:rFonts w:ascii="Geomanist" w:hAnsi="Geomanist" w:cs="Arial"/>
          <w:sz w:val="18"/>
          <w:szCs w:val="18"/>
          <w:lang w:eastAsia="es-MX"/>
        </w:rPr>
      </w:pPr>
      <w:r w:rsidRPr="00E73D95">
        <w:rPr>
          <w:rFonts w:ascii="Geomanist" w:hAnsi="Geomanist" w:cs="Arial"/>
          <w:sz w:val="18"/>
          <w:szCs w:val="18"/>
          <w:lang w:eastAsia="es-MX"/>
        </w:rPr>
        <w:t>El flujo neto de efectivo por las actividades de financiamiento, corresponden a los incrementos y/o decrementos en los activos y pasivos financieros.</w:t>
      </w:r>
    </w:p>
    <w:p w14:paraId="1F2DBB62" w14:textId="77777777" w:rsidR="00A04CA5" w:rsidRDefault="00A04CA5" w:rsidP="001F794B">
      <w:pPr>
        <w:tabs>
          <w:tab w:val="left" w:pos="1740"/>
        </w:tabs>
        <w:spacing w:after="200" w:line="276" w:lineRule="auto"/>
        <w:contextualSpacing/>
        <w:jc w:val="both"/>
        <w:rPr>
          <w:rFonts w:ascii="Geomanist" w:hAnsi="Geomanist" w:cs="Arial"/>
          <w:sz w:val="18"/>
          <w:szCs w:val="18"/>
          <w:lang w:eastAsia="es-MX"/>
        </w:rPr>
      </w:pPr>
    </w:p>
    <w:p w14:paraId="3E922060" w14:textId="4E0133D1" w:rsidR="00F01606" w:rsidRPr="00E73D95" w:rsidRDefault="00F97D7C" w:rsidP="001F794B">
      <w:pPr>
        <w:tabs>
          <w:tab w:val="left" w:pos="1740"/>
        </w:tabs>
        <w:spacing w:after="200" w:line="276" w:lineRule="auto"/>
        <w:contextualSpacing/>
        <w:jc w:val="both"/>
        <w:rPr>
          <w:rFonts w:ascii="Geomanist" w:hAnsi="Geomanist" w:cs="Arial"/>
          <w:sz w:val="18"/>
          <w:szCs w:val="18"/>
          <w:lang w:eastAsia="es-MX"/>
        </w:rPr>
      </w:pPr>
      <w:r w:rsidRPr="00E73D95">
        <w:rPr>
          <w:rFonts w:ascii="Geomanist" w:hAnsi="Geomanist" w:cs="Arial"/>
          <w:sz w:val="18"/>
          <w:szCs w:val="18"/>
          <w:lang w:eastAsia="es-MX"/>
        </w:rPr>
        <w:lastRenderedPageBreak/>
        <w:t xml:space="preserve">En el periodo del 1 de enero al </w:t>
      </w:r>
      <w:r w:rsidR="008B0C84" w:rsidRPr="00E73D95">
        <w:rPr>
          <w:rFonts w:ascii="Geomanist" w:hAnsi="Geomanist" w:cs="Arial"/>
          <w:sz w:val="18"/>
          <w:szCs w:val="18"/>
          <w:lang w:eastAsia="es-MX"/>
        </w:rPr>
        <w:t>3</w:t>
      </w:r>
      <w:r w:rsidR="002A08CA" w:rsidRPr="00E73D95">
        <w:rPr>
          <w:rFonts w:ascii="Geomanist" w:hAnsi="Geomanist" w:cs="Arial"/>
          <w:sz w:val="18"/>
          <w:szCs w:val="18"/>
          <w:lang w:eastAsia="es-MX"/>
        </w:rPr>
        <w:t xml:space="preserve">1 de </w:t>
      </w:r>
      <w:proofErr w:type="gramStart"/>
      <w:r w:rsidR="002A08CA" w:rsidRPr="00E73D95">
        <w:rPr>
          <w:rFonts w:ascii="Geomanist" w:hAnsi="Geomanist" w:cs="Arial"/>
          <w:sz w:val="18"/>
          <w:szCs w:val="18"/>
          <w:lang w:eastAsia="es-MX"/>
        </w:rPr>
        <w:t>Diciembre</w:t>
      </w:r>
      <w:proofErr w:type="gramEnd"/>
      <w:r w:rsidR="005532B6" w:rsidRPr="00E73D95">
        <w:rPr>
          <w:rFonts w:ascii="Geomanist" w:hAnsi="Geomanist" w:cs="Arial"/>
          <w:sz w:val="18"/>
          <w:szCs w:val="18"/>
          <w:lang w:eastAsia="es-MX"/>
        </w:rPr>
        <w:t xml:space="preserve"> </w:t>
      </w:r>
      <w:r w:rsidRPr="00E73D95">
        <w:rPr>
          <w:rFonts w:ascii="Geomanist" w:hAnsi="Geomanist" w:cs="Arial"/>
          <w:sz w:val="18"/>
          <w:szCs w:val="18"/>
          <w:lang w:eastAsia="es-MX"/>
        </w:rPr>
        <w:t>se presentó un</w:t>
      </w:r>
      <w:r w:rsidR="002A08CA" w:rsidRPr="00E73D95">
        <w:rPr>
          <w:rFonts w:ascii="Geomanist" w:hAnsi="Geomanist" w:cs="Arial"/>
          <w:sz w:val="18"/>
          <w:szCs w:val="18"/>
          <w:lang w:eastAsia="es-MX"/>
        </w:rPr>
        <w:t>a disminución</w:t>
      </w:r>
      <w:r w:rsidRPr="00E73D95">
        <w:rPr>
          <w:rFonts w:ascii="Geomanist" w:hAnsi="Geomanist" w:cs="Arial"/>
          <w:sz w:val="18"/>
          <w:szCs w:val="18"/>
          <w:lang w:eastAsia="es-MX"/>
        </w:rPr>
        <w:t xml:space="preserve"> de las partidas de efectivo y bancos por </w:t>
      </w:r>
    </w:p>
    <w:p w14:paraId="3315FE95" w14:textId="733551B0" w:rsidR="00F97D7C" w:rsidRPr="00E73D95" w:rsidRDefault="00F97D7C" w:rsidP="001F794B">
      <w:pPr>
        <w:tabs>
          <w:tab w:val="left" w:pos="1740"/>
        </w:tabs>
        <w:spacing w:after="200" w:line="276" w:lineRule="auto"/>
        <w:contextualSpacing/>
        <w:jc w:val="both"/>
        <w:rPr>
          <w:rFonts w:ascii="Geomanist" w:hAnsi="Geomanist" w:cs="Arial"/>
          <w:sz w:val="18"/>
          <w:szCs w:val="18"/>
          <w:lang w:eastAsia="es-MX"/>
        </w:rPr>
      </w:pPr>
      <w:r w:rsidRPr="00E73D95">
        <w:rPr>
          <w:rFonts w:ascii="Geomanist" w:hAnsi="Geomanist" w:cs="Arial"/>
          <w:sz w:val="18"/>
          <w:szCs w:val="18"/>
          <w:lang w:eastAsia="es-MX"/>
        </w:rPr>
        <w:t xml:space="preserve">$ </w:t>
      </w:r>
      <w:r w:rsidR="002A08CA" w:rsidRPr="00E73D95">
        <w:rPr>
          <w:rFonts w:ascii="Geomanist" w:hAnsi="Geomanist" w:cs="Arial"/>
          <w:sz w:val="18"/>
          <w:szCs w:val="18"/>
          <w:lang w:eastAsia="es-MX"/>
        </w:rPr>
        <w:t>233,111.69</w:t>
      </w:r>
      <w:r w:rsidRPr="00E73D95">
        <w:rPr>
          <w:rFonts w:ascii="Geomanist" w:hAnsi="Geomanist" w:cs="Arial"/>
          <w:sz w:val="18"/>
          <w:szCs w:val="18"/>
          <w:lang w:eastAsia="es-MX"/>
        </w:rPr>
        <w:t xml:space="preserve"> con lo que generó un saldo final por la cantidad de $ </w:t>
      </w:r>
      <w:r w:rsidR="002A08CA" w:rsidRPr="00E73D95">
        <w:rPr>
          <w:rFonts w:ascii="Geomanist" w:hAnsi="Geomanist" w:cs="Arial"/>
          <w:sz w:val="18"/>
          <w:szCs w:val="18"/>
          <w:lang w:eastAsia="es-MX"/>
        </w:rPr>
        <w:t>3,509,739.94</w:t>
      </w:r>
    </w:p>
    <w:p w14:paraId="519553CB" w14:textId="77777777" w:rsidR="005F3622" w:rsidRPr="00E73D95" w:rsidRDefault="005F3622" w:rsidP="001F794B">
      <w:pPr>
        <w:tabs>
          <w:tab w:val="left" w:pos="1740"/>
        </w:tabs>
        <w:spacing w:after="200" w:line="276" w:lineRule="auto"/>
        <w:contextualSpacing/>
        <w:jc w:val="both"/>
        <w:rPr>
          <w:rFonts w:ascii="Geomanist" w:hAnsi="Geomanist" w:cs="Arial"/>
          <w:b/>
          <w:sz w:val="18"/>
          <w:szCs w:val="18"/>
          <w:lang w:eastAsia="es-MX"/>
        </w:rPr>
      </w:pPr>
    </w:p>
    <w:p w14:paraId="6DD463C8" w14:textId="77777777" w:rsidR="00F97D7C" w:rsidRPr="00E73D95" w:rsidRDefault="00F97D7C" w:rsidP="001F794B">
      <w:pPr>
        <w:tabs>
          <w:tab w:val="left" w:pos="1740"/>
        </w:tabs>
        <w:spacing w:after="200" w:line="276" w:lineRule="auto"/>
        <w:contextualSpacing/>
        <w:jc w:val="both"/>
        <w:rPr>
          <w:rFonts w:ascii="Geomanist" w:hAnsi="Geomanist" w:cs="Arial"/>
          <w:b/>
          <w:sz w:val="18"/>
          <w:szCs w:val="18"/>
          <w:lang w:eastAsia="es-MX"/>
        </w:rPr>
      </w:pPr>
    </w:p>
    <w:p w14:paraId="0804DEB4" w14:textId="77777777" w:rsidR="00F97D7C" w:rsidRPr="00E73D95" w:rsidRDefault="00F97D7C" w:rsidP="001F794B">
      <w:pPr>
        <w:tabs>
          <w:tab w:val="left" w:pos="1740"/>
        </w:tabs>
        <w:spacing w:after="200" w:line="276" w:lineRule="auto"/>
        <w:contextualSpacing/>
        <w:jc w:val="both"/>
        <w:rPr>
          <w:rFonts w:ascii="Geomanist" w:hAnsi="Geomanist" w:cs="Arial"/>
          <w:b/>
          <w:sz w:val="18"/>
          <w:szCs w:val="18"/>
          <w:lang w:eastAsia="es-MX"/>
        </w:rPr>
      </w:pPr>
      <w:r w:rsidRPr="00E73D95">
        <w:rPr>
          <w:rFonts w:ascii="Geomanist" w:hAnsi="Geomanist" w:cs="Arial"/>
          <w:b/>
          <w:sz w:val="18"/>
          <w:szCs w:val="18"/>
          <w:lang w:eastAsia="es-MX"/>
        </w:rPr>
        <w:t>4) CONCILIACIÓN ENTRE LOS INGRESOS PRESUPUESTARIOS Y CONTABLES, ASÍ COMO ENTRE LOS EGRESOS PRESUPUESTARIOS Y LOS GASTOS CONTABLES.</w:t>
      </w:r>
    </w:p>
    <w:p w14:paraId="3DE05A5C" w14:textId="77777777" w:rsidR="00F97D7C" w:rsidRPr="00E73D95" w:rsidRDefault="00F97D7C" w:rsidP="001F794B">
      <w:pPr>
        <w:tabs>
          <w:tab w:val="left" w:pos="1740"/>
        </w:tabs>
        <w:spacing w:after="200" w:line="276" w:lineRule="auto"/>
        <w:contextualSpacing/>
        <w:jc w:val="both"/>
        <w:rPr>
          <w:rFonts w:ascii="Geomanist" w:hAnsi="Geomanist" w:cs="Arial"/>
          <w:b/>
          <w:sz w:val="18"/>
          <w:szCs w:val="18"/>
          <w:lang w:eastAsia="es-MX"/>
        </w:rPr>
      </w:pPr>
    </w:p>
    <w:p w14:paraId="62F75363" w14:textId="77777777" w:rsidR="00F97D7C" w:rsidRPr="00E73D95" w:rsidRDefault="00F97D7C" w:rsidP="001F794B">
      <w:pPr>
        <w:tabs>
          <w:tab w:val="left" w:pos="1740"/>
        </w:tabs>
        <w:spacing w:after="200" w:line="276" w:lineRule="auto"/>
        <w:contextualSpacing/>
        <w:jc w:val="both"/>
        <w:rPr>
          <w:rFonts w:ascii="Geomanist" w:hAnsi="Geomanist" w:cs="Arial"/>
          <w:b/>
          <w:sz w:val="18"/>
          <w:szCs w:val="18"/>
          <w:lang w:eastAsia="es-MX"/>
        </w:rPr>
      </w:pPr>
    </w:p>
    <w:tbl>
      <w:tblPr>
        <w:tblW w:w="0" w:type="auto"/>
        <w:jc w:val="center"/>
        <w:tblLayout w:type="fixed"/>
        <w:tblLook w:val="0000" w:firstRow="0" w:lastRow="0" w:firstColumn="0" w:lastColumn="0" w:noHBand="0" w:noVBand="0"/>
      </w:tblPr>
      <w:tblGrid>
        <w:gridCol w:w="5223"/>
        <w:gridCol w:w="1933"/>
        <w:gridCol w:w="1898"/>
      </w:tblGrid>
      <w:tr w:rsidR="00F97D7C" w:rsidRPr="00E73D95" w14:paraId="03808F60" w14:textId="77777777" w:rsidTr="00C574BD">
        <w:trPr>
          <w:jc w:val="center"/>
        </w:trPr>
        <w:tc>
          <w:tcPr>
            <w:tcW w:w="905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46E03F" w14:textId="77777777" w:rsidR="00F97D7C" w:rsidRPr="00E73D95" w:rsidRDefault="00F97D7C" w:rsidP="001F794B">
            <w:pPr>
              <w:tabs>
                <w:tab w:val="left" w:pos="1740"/>
              </w:tabs>
              <w:spacing w:line="276" w:lineRule="auto"/>
              <w:contextualSpacing/>
              <w:jc w:val="both"/>
              <w:rPr>
                <w:rFonts w:ascii="Geomanist" w:hAnsi="Geomanist" w:cs="Arial"/>
                <w:b/>
                <w:sz w:val="18"/>
                <w:szCs w:val="18"/>
                <w:lang w:eastAsia="es-MX"/>
              </w:rPr>
            </w:pPr>
            <w:r w:rsidRPr="00E73D95">
              <w:rPr>
                <w:rFonts w:ascii="Geomanist" w:hAnsi="Geomanist" w:cs="Arial"/>
                <w:b/>
                <w:sz w:val="18"/>
                <w:szCs w:val="18"/>
                <w:lang w:eastAsia="es-MX"/>
              </w:rPr>
              <w:t>INSTTITUTO TECNOLÓGICO DE PURUÁNDIRO</w:t>
            </w:r>
          </w:p>
          <w:p w14:paraId="4B159E36" w14:textId="77777777" w:rsidR="00F97D7C" w:rsidRPr="00E73D95" w:rsidRDefault="00F97D7C" w:rsidP="001F794B">
            <w:pPr>
              <w:tabs>
                <w:tab w:val="left" w:pos="1740"/>
              </w:tabs>
              <w:spacing w:line="276" w:lineRule="auto"/>
              <w:contextualSpacing/>
              <w:jc w:val="both"/>
              <w:rPr>
                <w:rFonts w:ascii="Geomanist" w:hAnsi="Geomanist" w:cs="Arial"/>
                <w:b/>
                <w:sz w:val="18"/>
                <w:szCs w:val="18"/>
                <w:lang w:eastAsia="es-MX"/>
              </w:rPr>
            </w:pPr>
            <w:r w:rsidRPr="00E73D95">
              <w:rPr>
                <w:rFonts w:ascii="Geomanist" w:hAnsi="Geomanist" w:cs="Arial"/>
                <w:b/>
                <w:sz w:val="18"/>
                <w:szCs w:val="18"/>
                <w:lang w:eastAsia="es-MX"/>
              </w:rPr>
              <w:t>Conciliación entre los Ingresos Presupuestarios y Contables</w:t>
            </w:r>
          </w:p>
          <w:p w14:paraId="176368D8" w14:textId="2E9CF2E9" w:rsidR="00F97D7C" w:rsidRPr="00E73D95" w:rsidRDefault="00F97D7C" w:rsidP="001F794B">
            <w:pPr>
              <w:tabs>
                <w:tab w:val="left" w:pos="1740"/>
              </w:tabs>
              <w:spacing w:line="276" w:lineRule="auto"/>
              <w:contextualSpacing/>
              <w:jc w:val="both"/>
              <w:rPr>
                <w:rFonts w:ascii="Geomanist" w:hAnsi="Geomanist" w:cs="Arial"/>
                <w:b/>
                <w:sz w:val="18"/>
                <w:szCs w:val="18"/>
                <w:lang w:eastAsia="es-MX"/>
              </w:rPr>
            </w:pPr>
            <w:r w:rsidRPr="00E73D95">
              <w:rPr>
                <w:rFonts w:ascii="Geomanist" w:hAnsi="Geomanist" w:cs="Arial"/>
                <w:b/>
                <w:sz w:val="18"/>
                <w:szCs w:val="18"/>
                <w:lang w:eastAsia="es-MX"/>
              </w:rPr>
              <w:t xml:space="preserve">Correspondiente del 01 de </w:t>
            </w:r>
            <w:proofErr w:type="gramStart"/>
            <w:r w:rsidRPr="00E73D95">
              <w:rPr>
                <w:rFonts w:ascii="Geomanist" w:hAnsi="Geomanist" w:cs="Arial"/>
                <w:b/>
                <w:sz w:val="18"/>
                <w:szCs w:val="18"/>
                <w:lang w:eastAsia="es-MX"/>
              </w:rPr>
              <w:t>Enero</w:t>
            </w:r>
            <w:proofErr w:type="gramEnd"/>
            <w:r w:rsidRPr="00E73D95">
              <w:rPr>
                <w:rFonts w:ascii="Geomanist" w:hAnsi="Geomanist" w:cs="Arial"/>
                <w:b/>
                <w:sz w:val="18"/>
                <w:szCs w:val="18"/>
                <w:lang w:eastAsia="es-MX"/>
              </w:rPr>
              <w:t xml:space="preserve"> al</w:t>
            </w:r>
            <w:r w:rsidR="00762890" w:rsidRPr="00E73D95">
              <w:rPr>
                <w:rFonts w:ascii="Geomanist" w:hAnsi="Geomanist" w:cs="Arial"/>
                <w:b/>
                <w:sz w:val="18"/>
                <w:szCs w:val="18"/>
                <w:lang w:eastAsia="es-MX"/>
              </w:rPr>
              <w:t xml:space="preserve"> 3</w:t>
            </w:r>
            <w:r w:rsidR="002A08CA" w:rsidRPr="00E73D95">
              <w:rPr>
                <w:rFonts w:ascii="Geomanist" w:hAnsi="Geomanist" w:cs="Arial"/>
                <w:b/>
                <w:sz w:val="18"/>
                <w:szCs w:val="18"/>
                <w:lang w:eastAsia="es-MX"/>
              </w:rPr>
              <w:t>1 de Diciembre</w:t>
            </w:r>
            <w:r w:rsidR="005532B6" w:rsidRPr="00E73D95">
              <w:rPr>
                <w:rFonts w:ascii="Geomanist" w:hAnsi="Geomanist" w:cs="Arial"/>
                <w:b/>
                <w:sz w:val="18"/>
                <w:szCs w:val="18"/>
                <w:lang w:eastAsia="es-MX"/>
              </w:rPr>
              <w:t xml:space="preserve"> </w:t>
            </w:r>
            <w:r w:rsidR="00E76310" w:rsidRPr="00E73D95">
              <w:rPr>
                <w:rFonts w:ascii="Geomanist" w:hAnsi="Geomanist" w:cs="Arial"/>
                <w:b/>
                <w:sz w:val="18"/>
                <w:szCs w:val="18"/>
                <w:lang w:eastAsia="es-MX"/>
              </w:rPr>
              <w:t>de 2024</w:t>
            </w:r>
          </w:p>
          <w:p w14:paraId="5BB9D72C" w14:textId="77777777" w:rsidR="00F97D7C" w:rsidRPr="00E73D95" w:rsidRDefault="00F97D7C" w:rsidP="001F794B">
            <w:pPr>
              <w:tabs>
                <w:tab w:val="left" w:pos="1740"/>
              </w:tabs>
              <w:spacing w:line="276" w:lineRule="auto"/>
              <w:contextualSpacing/>
              <w:jc w:val="both"/>
              <w:rPr>
                <w:rFonts w:ascii="Geomanist" w:hAnsi="Geomanist"/>
                <w:sz w:val="28"/>
                <w:szCs w:val="28"/>
              </w:rPr>
            </w:pPr>
            <w:r w:rsidRPr="00E73D95">
              <w:rPr>
                <w:rFonts w:ascii="Geomanist" w:hAnsi="Geomanist" w:cs="Arial"/>
                <w:b/>
                <w:sz w:val="18"/>
                <w:szCs w:val="18"/>
                <w:lang w:eastAsia="es-MX"/>
              </w:rPr>
              <w:t>(cifras en pesos)</w:t>
            </w:r>
          </w:p>
        </w:tc>
      </w:tr>
      <w:tr w:rsidR="00F97D7C" w:rsidRPr="00E73D95" w14:paraId="622FA660" w14:textId="77777777" w:rsidTr="00BF6096">
        <w:trPr>
          <w:jc w:val="center"/>
        </w:trPr>
        <w:tc>
          <w:tcPr>
            <w:tcW w:w="5223" w:type="dxa"/>
            <w:tcBorders>
              <w:top w:val="single" w:sz="4" w:space="0" w:color="000000"/>
              <w:left w:val="single" w:sz="4" w:space="0" w:color="000000"/>
              <w:bottom w:val="single" w:sz="4" w:space="0" w:color="000000"/>
              <w:right w:val="single" w:sz="4" w:space="0" w:color="000000"/>
            </w:tcBorders>
            <w:shd w:val="clear" w:color="auto" w:fill="auto"/>
          </w:tcPr>
          <w:p w14:paraId="760907ED" w14:textId="77777777" w:rsidR="00F97D7C" w:rsidRPr="00E73D95" w:rsidRDefault="00F97D7C" w:rsidP="001F794B">
            <w:pPr>
              <w:numPr>
                <w:ilvl w:val="0"/>
                <w:numId w:val="8"/>
              </w:numPr>
              <w:tabs>
                <w:tab w:val="left" w:pos="1740"/>
              </w:tabs>
              <w:suppressAutoHyphens/>
              <w:spacing w:line="276" w:lineRule="auto"/>
              <w:contextualSpacing/>
              <w:jc w:val="both"/>
              <w:rPr>
                <w:rFonts w:ascii="Geomanist" w:hAnsi="Geomanist"/>
                <w:sz w:val="28"/>
                <w:szCs w:val="28"/>
              </w:rPr>
            </w:pPr>
            <w:r w:rsidRPr="00E73D95">
              <w:rPr>
                <w:rFonts w:ascii="Geomanist" w:hAnsi="Geomanist" w:cs="Arial"/>
                <w:b/>
                <w:sz w:val="18"/>
                <w:szCs w:val="18"/>
                <w:lang w:eastAsia="es-MX"/>
              </w:rPr>
              <w:t>Ingresos Presupuestarios</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5381F5D3" w14:textId="77777777" w:rsidR="00F97D7C" w:rsidRPr="00E73D95" w:rsidRDefault="00F97D7C" w:rsidP="001F794B">
            <w:pPr>
              <w:tabs>
                <w:tab w:val="left" w:pos="1740"/>
              </w:tabs>
              <w:snapToGrid w:val="0"/>
              <w:spacing w:line="276" w:lineRule="auto"/>
              <w:contextualSpacing/>
              <w:jc w:val="right"/>
              <w:rPr>
                <w:rFonts w:ascii="Geomanist" w:hAnsi="Geomanist" w:cs="Arial"/>
                <w:b/>
                <w:sz w:val="18"/>
                <w:szCs w:val="18"/>
                <w:lang w:eastAsia="es-MX"/>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3BC07AB1" w14:textId="4756428D" w:rsidR="00F97D7C" w:rsidRPr="00E73D95" w:rsidRDefault="00762890" w:rsidP="001F794B">
            <w:pPr>
              <w:tabs>
                <w:tab w:val="left" w:pos="1740"/>
              </w:tabs>
              <w:spacing w:line="276" w:lineRule="auto"/>
              <w:contextualSpacing/>
              <w:jc w:val="right"/>
              <w:rPr>
                <w:rFonts w:ascii="Geomanist" w:hAnsi="Geomanist"/>
                <w:b/>
                <w:bCs/>
                <w:sz w:val="28"/>
                <w:szCs w:val="28"/>
              </w:rPr>
            </w:pPr>
            <w:r w:rsidRPr="00E73D95">
              <w:rPr>
                <w:rFonts w:ascii="Geomanist" w:hAnsi="Geomanist" w:cs="Arial"/>
                <w:b/>
                <w:bCs/>
                <w:sz w:val="18"/>
                <w:szCs w:val="18"/>
                <w:lang w:eastAsia="es-MX"/>
              </w:rPr>
              <w:t xml:space="preserve">$ </w:t>
            </w:r>
            <w:r w:rsidR="005532B6" w:rsidRPr="00E73D95">
              <w:rPr>
                <w:rFonts w:ascii="Geomanist" w:hAnsi="Geomanist" w:cs="Arial"/>
                <w:b/>
                <w:bCs/>
                <w:sz w:val="18"/>
                <w:szCs w:val="18"/>
                <w:lang w:eastAsia="es-MX"/>
              </w:rPr>
              <w:t>3</w:t>
            </w:r>
            <w:r w:rsidR="002A08CA" w:rsidRPr="00E73D95">
              <w:rPr>
                <w:rFonts w:ascii="Geomanist" w:hAnsi="Geomanist" w:cs="Arial"/>
                <w:b/>
                <w:bCs/>
                <w:sz w:val="18"/>
                <w:szCs w:val="18"/>
                <w:lang w:eastAsia="es-MX"/>
              </w:rPr>
              <w:t>7,623,129.26</w:t>
            </w:r>
          </w:p>
        </w:tc>
      </w:tr>
      <w:tr w:rsidR="00F97D7C" w:rsidRPr="00E73D95" w14:paraId="1FCD2529" w14:textId="77777777" w:rsidTr="00BF6096">
        <w:trPr>
          <w:jc w:val="center"/>
        </w:trPr>
        <w:tc>
          <w:tcPr>
            <w:tcW w:w="5223" w:type="dxa"/>
            <w:tcBorders>
              <w:top w:val="single" w:sz="4" w:space="0" w:color="000000"/>
              <w:bottom w:val="single" w:sz="4" w:space="0" w:color="000000"/>
            </w:tcBorders>
            <w:shd w:val="clear" w:color="auto" w:fill="auto"/>
          </w:tcPr>
          <w:p w14:paraId="590E950E" w14:textId="77777777" w:rsidR="00F97D7C" w:rsidRPr="00E73D95" w:rsidRDefault="00F97D7C" w:rsidP="001F794B">
            <w:pPr>
              <w:tabs>
                <w:tab w:val="left" w:pos="1740"/>
              </w:tabs>
              <w:snapToGrid w:val="0"/>
              <w:spacing w:line="276" w:lineRule="auto"/>
              <w:ind w:left="720"/>
              <w:contextualSpacing/>
              <w:jc w:val="both"/>
              <w:rPr>
                <w:rFonts w:ascii="Geomanist" w:hAnsi="Geomanist" w:cs="Arial"/>
                <w:b/>
                <w:sz w:val="18"/>
                <w:szCs w:val="18"/>
                <w:lang w:eastAsia="es-MX"/>
              </w:rPr>
            </w:pPr>
          </w:p>
        </w:tc>
        <w:tc>
          <w:tcPr>
            <w:tcW w:w="1933" w:type="dxa"/>
            <w:tcBorders>
              <w:top w:val="single" w:sz="4" w:space="0" w:color="000000"/>
              <w:bottom w:val="single" w:sz="4" w:space="0" w:color="000000"/>
            </w:tcBorders>
            <w:shd w:val="clear" w:color="auto" w:fill="auto"/>
          </w:tcPr>
          <w:p w14:paraId="1F790E4F" w14:textId="77777777" w:rsidR="00F97D7C" w:rsidRPr="00E73D95" w:rsidRDefault="00F97D7C" w:rsidP="001F794B">
            <w:pPr>
              <w:tabs>
                <w:tab w:val="left" w:pos="1740"/>
              </w:tabs>
              <w:snapToGrid w:val="0"/>
              <w:spacing w:line="276" w:lineRule="auto"/>
              <w:contextualSpacing/>
              <w:jc w:val="right"/>
              <w:rPr>
                <w:rFonts w:ascii="Geomanist" w:hAnsi="Geomanist" w:cs="Arial"/>
                <w:b/>
                <w:sz w:val="18"/>
                <w:szCs w:val="18"/>
                <w:lang w:eastAsia="es-MX"/>
              </w:rPr>
            </w:pPr>
          </w:p>
        </w:tc>
        <w:tc>
          <w:tcPr>
            <w:tcW w:w="1898" w:type="dxa"/>
            <w:tcBorders>
              <w:top w:val="single" w:sz="4" w:space="0" w:color="000000"/>
              <w:bottom w:val="single" w:sz="4" w:space="0" w:color="000000"/>
            </w:tcBorders>
            <w:shd w:val="clear" w:color="auto" w:fill="auto"/>
          </w:tcPr>
          <w:p w14:paraId="0226A679" w14:textId="77777777" w:rsidR="00F97D7C" w:rsidRPr="00E73D95" w:rsidRDefault="00F97D7C" w:rsidP="001F794B">
            <w:pPr>
              <w:tabs>
                <w:tab w:val="left" w:pos="1740"/>
              </w:tabs>
              <w:snapToGrid w:val="0"/>
              <w:spacing w:line="276" w:lineRule="auto"/>
              <w:contextualSpacing/>
              <w:jc w:val="right"/>
              <w:rPr>
                <w:rFonts w:ascii="Geomanist" w:hAnsi="Geomanist" w:cs="Arial"/>
                <w:b/>
                <w:sz w:val="18"/>
                <w:szCs w:val="18"/>
                <w:lang w:eastAsia="es-MX"/>
              </w:rPr>
            </w:pPr>
          </w:p>
        </w:tc>
      </w:tr>
      <w:tr w:rsidR="00F97D7C" w:rsidRPr="00E73D95" w14:paraId="04543B3E" w14:textId="77777777" w:rsidTr="00BF6096">
        <w:trPr>
          <w:jc w:val="center"/>
        </w:trPr>
        <w:tc>
          <w:tcPr>
            <w:tcW w:w="5223" w:type="dxa"/>
            <w:tcBorders>
              <w:top w:val="single" w:sz="4" w:space="0" w:color="000000"/>
              <w:left w:val="single" w:sz="4" w:space="0" w:color="000000"/>
              <w:bottom w:val="single" w:sz="4" w:space="0" w:color="000000"/>
              <w:right w:val="single" w:sz="4" w:space="0" w:color="000000"/>
            </w:tcBorders>
            <w:shd w:val="clear" w:color="auto" w:fill="auto"/>
          </w:tcPr>
          <w:p w14:paraId="1C174807" w14:textId="77777777" w:rsidR="00F97D7C" w:rsidRPr="00E73D95" w:rsidRDefault="00F97D7C" w:rsidP="001F794B">
            <w:pPr>
              <w:numPr>
                <w:ilvl w:val="0"/>
                <w:numId w:val="8"/>
              </w:numPr>
              <w:tabs>
                <w:tab w:val="left" w:pos="1740"/>
              </w:tabs>
              <w:suppressAutoHyphens/>
              <w:spacing w:line="276" w:lineRule="auto"/>
              <w:contextualSpacing/>
              <w:jc w:val="both"/>
              <w:rPr>
                <w:rFonts w:ascii="Geomanist" w:hAnsi="Geomanist"/>
                <w:sz w:val="28"/>
                <w:szCs w:val="28"/>
              </w:rPr>
            </w:pPr>
            <w:r w:rsidRPr="00E73D95">
              <w:rPr>
                <w:rFonts w:ascii="Geomanist" w:hAnsi="Geomanist" w:cs="Arial"/>
                <w:b/>
                <w:sz w:val="18"/>
                <w:szCs w:val="18"/>
                <w:lang w:eastAsia="es-MX"/>
              </w:rPr>
              <w:t>Más ingresos contables no presupuestarios</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4432EC84" w14:textId="77777777" w:rsidR="00F97D7C" w:rsidRPr="00E73D95" w:rsidRDefault="00F97D7C" w:rsidP="001F794B">
            <w:pPr>
              <w:tabs>
                <w:tab w:val="left" w:pos="1740"/>
              </w:tabs>
              <w:snapToGrid w:val="0"/>
              <w:spacing w:line="276" w:lineRule="auto"/>
              <w:contextualSpacing/>
              <w:jc w:val="right"/>
              <w:rPr>
                <w:rFonts w:ascii="Geomanist" w:hAnsi="Geomanist" w:cs="Arial"/>
                <w:b/>
                <w:sz w:val="18"/>
                <w:szCs w:val="18"/>
                <w:lang w:eastAsia="es-MX"/>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70A851BA" w14:textId="77777777" w:rsidR="00F97D7C" w:rsidRPr="00E73D95" w:rsidRDefault="00F97D7C" w:rsidP="001F794B">
            <w:pPr>
              <w:tabs>
                <w:tab w:val="left" w:pos="1740"/>
              </w:tabs>
              <w:spacing w:line="276" w:lineRule="auto"/>
              <w:contextualSpacing/>
              <w:jc w:val="right"/>
              <w:rPr>
                <w:rFonts w:ascii="Geomanist" w:hAnsi="Geomanist"/>
                <w:sz w:val="28"/>
                <w:szCs w:val="28"/>
              </w:rPr>
            </w:pPr>
            <w:r w:rsidRPr="00E73D95">
              <w:rPr>
                <w:rFonts w:ascii="Geomanist" w:hAnsi="Geomanist" w:cs="Arial"/>
                <w:b/>
                <w:sz w:val="18"/>
                <w:szCs w:val="18"/>
                <w:lang w:eastAsia="es-MX"/>
              </w:rPr>
              <w:t>$0.00</w:t>
            </w:r>
          </w:p>
        </w:tc>
      </w:tr>
      <w:tr w:rsidR="00F97D7C" w:rsidRPr="00E73D95" w14:paraId="14121A35" w14:textId="77777777" w:rsidTr="00BF6096">
        <w:trPr>
          <w:jc w:val="center"/>
        </w:trPr>
        <w:tc>
          <w:tcPr>
            <w:tcW w:w="5223" w:type="dxa"/>
            <w:tcBorders>
              <w:top w:val="single" w:sz="4" w:space="0" w:color="000000"/>
              <w:left w:val="single" w:sz="4" w:space="0" w:color="000000"/>
              <w:bottom w:val="single" w:sz="4" w:space="0" w:color="000000"/>
              <w:right w:val="single" w:sz="4" w:space="0" w:color="000000"/>
            </w:tcBorders>
            <w:shd w:val="clear" w:color="auto" w:fill="auto"/>
          </w:tcPr>
          <w:p w14:paraId="2E7177F1" w14:textId="77777777" w:rsidR="00F97D7C" w:rsidRPr="00E73D95" w:rsidRDefault="00F97D7C" w:rsidP="001F794B">
            <w:pPr>
              <w:tabs>
                <w:tab w:val="left" w:pos="1740"/>
              </w:tabs>
              <w:spacing w:line="276" w:lineRule="auto"/>
              <w:contextualSpacing/>
              <w:jc w:val="both"/>
              <w:rPr>
                <w:rFonts w:ascii="Geomanist" w:hAnsi="Geomanist"/>
                <w:sz w:val="28"/>
                <w:szCs w:val="28"/>
              </w:rPr>
            </w:pPr>
            <w:r w:rsidRPr="00E73D95">
              <w:rPr>
                <w:rFonts w:ascii="Geomanist" w:hAnsi="Geomanist" w:cs="Arial"/>
                <w:sz w:val="18"/>
                <w:szCs w:val="18"/>
                <w:lang w:eastAsia="es-MX"/>
              </w:rPr>
              <w:t>Incremento por variación de inventarios</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521317CA" w14:textId="77777777" w:rsidR="00F97D7C" w:rsidRPr="00E73D95" w:rsidRDefault="00F97D7C" w:rsidP="001F794B">
            <w:pPr>
              <w:tabs>
                <w:tab w:val="left" w:pos="1740"/>
              </w:tabs>
              <w:spacing w:line="276" w:lineRule="auto"/>
              <w:contextualSpacing/>
              <w:jc w:val="right"/>
              <w:rPr>
                <w:rFonts w:ascii="Geomanist" w:hAnsi="Geomanist"/>
                <w:sz w:val="28"/>
                <w:szCs w:val="28"/>
              </w:rPr>
            </w:pPr>
            <w:r w:rsidRPr="00E73D95">
              <w:rPr>
                <w:rFonts w:ascii="Geomanist" w:hAnsi="Geomanist" w:cs="Arial"/>
                <w:sz w:val="18"/>
                <w:szCs w:val="18"/>
                <w:lang w:eastAsia="es-MX"/>
              </w:rPr>
              <w:t>$0.00</w:t>
            </w:r>
          </w:p>
        </w:tc>
        <w:tc>
          <w:tcPr>
            <w:tcW w:w="1898" w:type="dxa"/>
            <w:tcBorders>
              <w:top w:val="single" w:sz="4" w:space="0" w:color="000000"/>
              <w:left w:val="single" w:sz="4" w:space="0" w:color="000000"/>
            </w:tcBorders>
            <w:shd w:val="clear" w:color="auto" w:fill="auto"/>
          </w:tcPr>
          <w:p w14:paraId="418485E9" w14:textId="77777777" w:rsidR="00F97D7C" w:rsidRPr="00E73D95" w:rsidRDefault="00F97D7C" w:rsidP="001F794B">
            <w:pPr>
              <w:tabs>
                <w:tab w:val="left" w:pos="1740"/>
              </w:tabs>
              <w:snapToGrid w:val="0"/>
              <w:spacing w:line="276" w:lineRule="auto"/>
              <w:contextualSpacing/>
              <w:jc w:val="right"/>
              <w:rPr>
                <w:rFonts w:ascii="Geomanist" w:hAnsi="Geomanist" w:cs="Arial"/>
                <w:b/>
                <w:sz w:val="18"/>
                <w:szCs w:val="18"/>
                <w:lang w:eastAsia="es-MX"/>
              </w:rPr>
            </w:pPr>
          </w:p>
        </w:tc>
      </w:tr>
      <w:tr w:rsidR="00F97D7C" w:rsidRPr="00E73D95" w14:paraId="78D1BD2D" w14:textId="77777777" w:rsidTr="00BF6096">
        <w:trPr>
          <w:jc w:val="center"/>
        </w:trPr>
        <w:tc>
          <w:tcPr>
            <w:tcW w:w="5223" w:type="dxa"/>
            <w:tcBorders>
              <w:top w:val="single" w:sz="4" w:space="0" w:color="000000"/>
              <w:left w:val="single" w:sz="4" w:space="0" w:color="000000"/>
              <w:bottom w:val="single" w:sz="4" w:space="0" w:color="000000"/>
              <w:right w:val="single" w:sz="4" w:space="0" w:color="000000"/>
            </w:tcBorders>
            <w:shd w:val="clear" w:color="auto" w:fill="auto"/>
          </w:tcPr>
          <w:p w14:paraId="15841F93" w14:textId="77777777" w:rsidR="00F97D7C" w:rsidRPr="00E73D95" w:rsidRDefault="00F97D7C" w:rsidP="001F794B">
            <w:pPr>
              <w:tabs>
                <w:tab w:val="left" w:pos="1740"/>
              </w:tabs>
              <w:spacing w:line="276" w:lineRule="auto"/>
              <w:contextualSpacing/>
              <w:jc w:val="both"/>
              <w:rPr>
                <w:rFonts w:ascii="Geomanist" w:hAnsi="Geomanist"/>
                <w:sz w:val="28"/>
                <w:szCs w:val="28"/>
              </w:rPr>
            </w:pPr>
            <w:r w:rsidRPr="00E73D95">
              <w:rPr>
                <w:rFonts w:ascii="Geomanist" w:hAnsi="Geomanist" w:cs="Arial"/>
                <w:sz w:val="18"/>
                <w:szCs w:val="18"/>
                <w:lang w:eastAsia="es-MX"/>
              </w:rPr>
              <w:t>Disminución del exceso de estimaciones por pérdida o deterioro u obsolescencia</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08BC0659" w14:textId="77777777" w:rsidR="00F97D7C" w:rsidRPr="00E73D95" w:rsidRDefault="00F97D7C" w:rsidP="001F794B">
            <w:pPr>
              <w:tabs>
                <w:tab w:val="left" w:pos="1740"/>
              </w:tabs>
              <w:spacing w:line="276" w:lineRule="auto"/>
              <w:contextualSpacing/>
              <w:jc w:val="right"/>
              <w:rPr>
                <w:rFonts w:ascii="Geomanist" w:hAnsi="Geomanist"/>
                <w:sz w:val="28"/>
                <w:szCs w:val="28"/>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304C43CC" w14:textId="77777777" w:rsidR="00F97D7C" w:rsidRPr="00E73D95" w:rsidRDefault="00F97D7C" w:rsidP="001F794B">
            <w:pPr>
              <w:tabs>
                <w:tab w:val="left" w:pos="1740"/>
              </w:tabs>
              <w:snapToGrid w:val="0"/>
              <w:spacing w:line="276" w:lineRule="auto"/>
              <w:contextualSpacing/>
              <w:jc w:val="right"/>
              <w:rPr>
                <w:rFonts w:ascii="Geomanist" w:hAnsi="Geomanist" w:cs="Arial"/>
                <w:sz w:val="18"/>
                <w:szCs w:val="18"/>
                <w:lang w:eastAsia="es-MX"/>
              </w:rPr>
            </w:pPr>
          </w:p>
        </w:tc>
      </w:tr>
      <w:tr w:rsidR="00F97D7C" w:rsidRPr="00E73D95" w14:paraId="38C9DE90" w14:textId="77777777" w:rsidTr="00BF6096">
        <w:trPr>
          <w:jc w:val="center"/>
        </w:trPr>
        <w:tc>
          <w:tcPr>
            <w:tcW w:w="5223" w:type="dxa"/>
            <w:tcBorders>
              <w:top w:val="single" w:sz="4" w:space="0" w:color="000000"/>
              <w:left w:val="single" w:sz="4" w:space="0" w:color="000000"/>
              <w:bottom w:val="single" w:sz="4" w:space="0" w:color="000000"/>
              <w:right w:val="single" w:sz="4" w:space="0" w:color="000000"/>
            </w:tcBorders>
            <w:shd w:val="clear" w:color="auto" w:fill="auto"/>
          </w:tcPr>
          <w:p w14:paraId="21535FE9" w14:textId="77777777" w:rsidR="00F97D7C" w:rsidRPr="00E73D95" w:rsidRDefault="00F97D7C" w:rsidP="001F794B">
            <w:pPr>
              <w:tabs>
                <w:tab w:val="left" w:pos="1740"/>
              </w:tabs>
              <w:spacing w:line="276" w:lineRule="auto"/>
              <w:contextualSpacing/>
              <w:jc w:val="both"/>
              <w:rPr>
                <w:rFonts w:ascii="Geomanist" w:hAnsi="Geomanist"/>
                <w:sz w:val="28"/>
                <w:szCs w:val="28"/>
              </w:rPr>
            </w:pPr>
            <w:r w:rsidRPr="00E73D95">
              <w:rPr>
                <w:rFonts w:ascii="Geomanist" w:hAnsi="Geomanist" w:cs="Arial"/>
                <w:sz w:val="18"/>
                <w:szCs w:val="18"/>
                <w:lang w:eastAsia="es-MX"/>
              </w:rPr>
              <w:t>Disminución del exceso de provisiones</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16932B2A" w14:textId="77777777" w:rsidR="00F97D7C" w:rsidRPr="00E73D95" w:rsidRDefault="00F97D7C" w:rsidP="001F794B">
            <w:pPr>
              <w:tabs>
                <w:tab w:val="left" w:pos="1740"/>
              </w:tabs>
              <w:spacing w:line="276" w:lineRule="auto"/>
              <w:contextualSpacing/>
              <w:jc w:val="right"/>
              <w:rPr>
                <w:rFonts w:ascii="Geomanist" w:hAnsi="Geomanist"/>
                <w:sz w:val="28"/>
                <w:szCs w:val="28"/>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26EBA29B" w14:textId="77777777" w:rsidR="00F97D7C" w:rsidRPr="00E73D95" w:rsidRDefault="00F97D7C" w:rsidP="001F794B">
            <w:pPr>
              <w:tabs>
                <w:tab w:val="left" w:pos="1740"/>
              </w:tabs>
              <w:snapToGrid w:val="0"/>
              <w:spacing w:line="276" w:lineRule="auto"/>
              <w:contextualSpacing/>
              <w:jc w:val="right"/>
              <w:rPr>
                <w:rFonts w:ascii="Geomanist" w:hAnsi="Geomanist" w:cs="Arial"/>
                <w:sz w:val="18"/>
                <w:szCs w:val="18"/>
                <w:lang w:eastAsia="es-MX"/>
              </w:rPr>
            </w:pPr>
          </w:p>
        </w:tc>
      </w:tr>
      <w:tr w:rsidR="00F97D7C" w:rsidRPr="00E73D95" w14:paraId="411208F8" w14:textId="77777777" w:rsidTr="00BF6096">
        <w:trPr>
          <w:jc w:val="center"/>
        </w:trPr>
        <w:tc>
          <w:tcPr>
            <w:tcW w:w="5223" w:type="dxa"/>
            <w:tcBorders>
              <w:top w:val="single" w:sz="4" w:space="0" w:color="000000"/>
              <w:left w:val="single" w:sz="4" w:space="0" w:color="000000"/>
              <w:bottom w:val="single" w:sz="4" w:space="0" w:color="000000"/>
              <w:right w:val="single" w:sz="4" w:space="0" w:color="000000"/>
            </w:tcBorders>
            <w:shd w:val="clear" w:color="auto" w:fill="auto"/>
          </w:tcPr>
          <w:p w14:paraId="336C1461" w14:textId="77777777" w:rsidR="00F97D7C" w:rsidRPr="00E73D95" w:rsidRDefault="00F97D7C" w:rsidP="001F794B">
            <w:pPr>
              <w:tabs>
                <w:tab w:val="left" w:pos="1740"/>
              </w:tabs>
              <w:spacing w:line="276" w:lineRule="auto"/>
              <w:contextualSpacing/>
              <w:jc w:val="both"/>
              <w:rPr>
                <w:rFonts w:ascii="Geomanist" w:hAnsi="Geomanist"/>
                <w:sz w:val="28"/>
                <w:szCs w:val="28"/>
              </w:rPr>
            </w:pPr>
            <w:r w:rsidRPr="00E73D95">
              <w:rPr>
                <w:rFonts w:ascii="Geomanist" w:hAnsi="Geomanist" w:cs="Arial"/>
                <w:sz w:val="18"/>
                <w:szCs w:val="18"/>
                <w:lang w:eastAsia="es-MX"/>
              </w:rPr>
              <w:t>Otros ingresos y beneficios varios</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54568D73" w14:textId="77777777" w:rsidR="00F97D7C" w:rsidRPr="00E73D95" w:rsidRDefault="00F97D7C" w:rsidP="001F794B">
            <w:pPr>
              <w:tabs>
                <w:tab w:val="left" w:pos="1740"/>
              </w:tabs>
              <w:spacing w:line="276" w:lineRule="auto"/>
              <w:contextualSpacing/>
              <w:jc w:val="right"/>
              <w:rPr>
                <w:rFonts w:ascii="Geomanist" w:hAnsi="Geomanist"/>
                <w:sz w:val="28"/>
                <w:szCs w:val="28"/>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177D682B" w14:textId="77777777" w:rsidR="00F97D7C" w:rsidRPr="00E73D95" w:rsidRDefault="00F97D7C" w:rsidP="001F794B">
            <w:pPr>
              <w:tabs>
                <w:tab w:val="left" w:pos="1740"/>
              </w:tabs>
              <w:snapToGrid w:val="0"/>
              <w:spacing w:line="276" w:lineRule="auto"/>
              <w:contextualSpacing/>
              <w:jc w:val="right"/>
              <w:rPr>
                <w:rFonts w:ascii="Geomanist" w:hAnsi="Geomanist" w:cs="Arial"/>
                <w:sz w:val="18"/>
                <w:szCs w:val="18"/>
                <w:lang w:eastAsia="es-MX"/>
              </w:rPr>
            </w:pPr>
          </w:p>
        </w:tc>
      </w:tr>
      <w:tr w:rsidR="00F97D7C" w:rsidRPr="00E73D95" w14:paraId="1FB7C43F" w14:textId="77777777" w:rsidTr="00BF6096">
        <w:trPr>
          <w:jc w:val="center"/>
        </w:trPr>
        <w:tc>
          <w:tcPr>
            <w:tcW w:w="5223" w:type="dxa"/>
            <w:tcBorders>
              <w:top w:val="single" w:sz="4" w:space="0" w:color="000000"/>
              <w:left w:val="single" w:sz="4" w:space="0" w:color="000000"/>
              <w:bottom w:val="single" w:sz="4" w:space="0" w:color="000000"/>
              <w:right w:val="single" w:sz="4" w:space="0" w:color="000000"/>
            </w:tcBorders>
            <w:shd w:val="clear" w:color="auto" w:fill="auto"/>
          </w:tcPr>
          <w:p w14:paraId="6BEEF9A4" w14:textId="77777777" w:rsidR="00F97D7C" w:rsidRPr="00E73D95" w:rsidRDefault="00F97D7C" w:rsidP="001F794B">
            <w:pPr>
              <w:tabs>
                <w:tab w:val="left" w:pos="1740"/>
              </w:tabs>
              <w:spacing w:line="276" w:lineRule="auto"/>
              <w:contextualSpacing/>
              <w:jc w:val="both"/>
              <w:rPr>
                <w:rFonts w:ascii="Geomanist" w:hAnsi="Geomanist"/>
                <w:sz w:val="28"/>
                <w:szCs w:val="28"/>
              </w:rPr>
            </w:pPr>
            <w:r w:rsidRPr="00E73D95">
              <w:rPr>
                <w:rFonts w:ascii="Geomanist" w:hAnsi="Geomanist" w:cs="Arial"/>
                <w:sz w:val="18"/>
                <w:szCs w:val="18"/>
                <w:lang w:eastAsia="es-MX"/>
              </w:rPr>
              <w:t>Otros Ingresos contables no presupuestarios</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49EC09D4" w14:textId="77777777" w:rsidR="00F97D7C" w:rsidRPr="00E73D95" w:rsidRDefault="00F97D7C" w:rsidP="001F794B">
            <w:pPr>
              <w:tabs>
                <w:tab w:val="left" w:pos="1740"/>
              </w:tabs>
              <w:spacing w:line="276" w:lineRule="auto"/>
              <w:contextualSpacing/>
              <w:jc w:val="right"/>
              <w:rPr>
                <w:rFonts w:ascii="Geomanist" w:hAnsi="Geomanist"/>
                <w:sz w:val="28"/>
                <w:szCs w:val="28"/>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7F41F097" w14:textId="77777777" w:rsidR="00F97D7C" w:rsidRPr="00E73D95" w:rsidRDefault="00F97D7C" w:rsidP="001F794B">
            <w:pPr>
              <w:tabs>
                <w:tab w:val="left" w:pos="1740"/>
              </w:tabs>
              <w:snapToGrid w:val="0"/>
              <w:spacing w:line="276" w:lineRule="auto"/>
              <w:contextualSpacing/>
              <w:jc w:val="right"/>
              <w:rPr>
                <w:rFonts w:ascii="Geomanist" w:hAnsi="Geomanist" w:cs="Arial"/>
                <w:sz w:val="18"/>
                <w:szCs w:val="18"/>
                <w:lang w:eastAsia="es-MX"/>
              </w:rPr>
            </w:pPr>
          </w:p>
        </w:tc>
      </w:tr>
      <w:tr w:rsidR="00F97D7C" w:rsidRPr="00E73D95" w14:paraId="1E7328D9" w14:textId="77777777" w:rsidTr="00BF6096">
        <w:trPr>
          <w:jc w:val="center"/>
        </w:trPr>
        <w:tc>
          <w:tcPr>
            <w:tcW w:w="5223" w:type="dxa"/>
            <w:tcBorders>
              <w:top w:val="single" w:sz="4" w:space="0" w:color="000000"/>
              <w:bottom w:val="single" w:sz="4" w:space="0" w:color="000000"/>
            </w:tcBorders>
            <w:shd w:val="clear" w:color="auto" w:fill="auto"/>
          </w:tcPr>
          <w:p w14:paraId="67F0743C" w14:textId="77777777" w:rsidR="00F97D7C" w:rsidRPr="00E73D95" w:rsidRDefault="00F97D7C" w:rsidP="001F794B">
            <w:pPr>
              <w:tabs>
                <w:tab w:val="left" w:pos="1740"/>
              </w:tabs>
              <w:snapToGrid w:val="0"/>
              <w:spacing w:line="276" w:lineRule="auto"/>
              <w:contextualSpacing/>
              <w:jc w:val="both"/>
              <w:rPr>
                <w:rFonts w:ascii="Geomanist" w:hAnsi="Geomanist" w:cs="Arial"/>
                <w:sz w:val="18"/>
                <w:szCs w:val="18"/>
                <w:lang w:eastAsia="es-MX"/>
              </w:rPr>
            </w:pPr>
          </w:p>
        </w:tc>
        <w:tc>
          <w:tcPr>
            <w:tcW w:w="1933" w:type="dxa"/>
            <w:tcBorders>
              <w:top w:val="single" w:sz="4" w:space="0" w:color="000000"/>
              <w:bottom w:val="single" w:sz="4" w:space="0" w:color="000000"/>
            </w:tcBorders>
            <w:shd w:val="clear" w:color="auto" w:fill="auto"/>
          </w:tcPr>
          <w:p w14:paraId="0EA8095A" w14:textId="77777777" w:rsidR="00F97D7C" w:rsidRPr="00E73D95" w:rsidRDefault="00F97D7C" w:rsidP="001F794B">
            <w:pPr>
              <w:tabs>
                <w:tab w:val="left" w:pos="1740"/>
              </w:tabs>
              <w:snapToGrid w:val="0"/>
              <w:spacing w:line="276" w:lineRule="auto"/>
              <w:contextualSpacing/>
              <w:jc w:val="right"/>
              <w:rPr>
                <w:rFonts w:ascii="Geomanist" w:hAnsi="Geomanist" w:cs="Arial"/>
                <w:sz w:val="18"/>
                <w:szCs w:val="18"/>
                <w:lang w:eastAsia="es-MX"/>
              </w:rPr>
            </w:pPr>
          </w:p>
        </w:tc>
        <w:tc>
          <w:tcPr>
            <w:tcW w:w="1898" w:type="dxa"/>
            <w:tcBorders>
              <w:bottom w:val="single" w:sz="4" w:space="0" w:color="000000"/>
            </w:tcBorders>
            <w:shd w:val="clear" w:color="auto" w:fill="auto"/>
          </w:tcPr>
          <w:p w14:paraId="5F7B7638" w14:textId="77777777" w:rsidR="00F97D7C" w:rsidRPr="00E73D95" w:rsidRDefault="00F97D7C" w:rsidP="001F794B">
            <w:pPr>
              <w:tabs>
                <w:tab w:val="left" w:pos="1740"/>
              </w:tabs>
              <w:snapToGrid w:val="0"/>
              <w:spacing w:line="276" w:lineRule="auto"/>
              <w:contextualSpacing/>
              <w:jc w:val="right"/>
              <w:rPr>
                <w:rFonts w:ascii="Geomanist" w:hAnsi="Geomanist" w:cs="Arial"/>
                <w:sz w:val="18"/>
                <w:szCs w:val="18"/>
                <w:lang w:eastAsia="es-MX"/>
              </w:rPr>
            </w:pPr>
          </w:p>
        </w:tc>
      </w:tr>
      <w:tr w:rsidR="00F97D7C" w:rsidRPr="00E73D95" w14:paraId="32336781" w14:textId="77777777" w:rsidTr="00BF6096">
        <w:trPr>
          <w:jc w:val="center"/>
        </w:trPr>
        <w:tc>
          <w:tcPr>
            <w:tcW w:w="5223" w:type="dxa"/>
            <w:tcBorders>
              <w:top w:val="single" w:sz="4" w:space="0" w:color="000000"/>
              <w:left w:val="single" w:sz="4" w:space="0" w:color="000000"/>
              <w:bottom w:val="single" w:sz="4" w:space="0" w:color="000000"/>
              <w:right w:val="single" w:sz="4" w:space="0" w:color="000000"/>
            </w:tcBorders>
            <w:shd w:val="clear" w:color="auto" w:fill="auto"/>
          </w:tcPr>
          <w:p w14:paraId="42F2D2E4" w14:textId="77777777" w:rsidR="00F97D7C" w:rsidRPr="00E73D95" w:rsidRDefault="00F97D7C" w:rsidP="001F794B">
            <w:pPr>
              <w:numPr>
                <w:ilvl w:val="0"/>
                <w:numId w:val="8"/>
              </w:numPr>
              <w:tabs>
                <w:tab w:val="left" w:pos="1740"/>
              </w:tabs>
              <w:suppressAutoHyphens/>
              <w:spacing w:line="276" w:lineRule="auto"/>
              <w:contextualSpacing/>
              <w:jc w:val="both"/>
              <w:rPr>
                <w:rFonts w:ascii="Geomanist" w:hAnsi="Geomanist"/>
                <w:sz w:val="28"/>
                <w:szCs w:val="28"/>
              </w:rPr>
            </w:pPr>
            <w:r w:rsidRPr="00E73D95">
              <w:rPr>
                <w:rFonts w:ascii="Geomanist" w:hAnsi="Geomanist" w:cs="Arial"/>
                <w:b/>
                <w:sz w:val="18"/>
                <w:szCs w:val="18"/>
                <w:lang w:eastAsia="es-MX"/>
              </w:rPr>
              <w:t>Menos ingresos presupuestarios no contables</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7891484C" w14:textId="77777777" w:rsidR="00F97D7C" w:rsidRPr="00E73D95" w:rsidRDefault="00F97D7C" w:rsidP="001F794B">
            <w:pPr>
              <w:tabs>
                <w:tab w:val="left" w:pos="1740"/>
              </w:tabs>
              <w:snapToGrid w:val="0"/>
              <w:spacing w:line="276" w:lineRule="auto"/>
              <w:contextualSpacing/>
              <w:jc w:val="right"/>
              <w:rPr>
                <w:rFonts w:ascii="Geomanist" w:hAnsi="Geomanist" w:cs="Arial"/>
                <w:b/>
                <w:sz w:val="18"/>
                <w:szCs w:val="18"/>
                <w:lang w:eastAsia="es-MX"/>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788F72C8" w14:textId="77777777" w:rsidR="00F97D7C" w:rsidRPr="00E73D95" w:rsidRDefault="00F97D7C" w:rsidP="001F794B">
            <w:pPr>
              <w:tabs>
                <w:tab w:val="left" w:pos="1740"/>
              </w:tabs>
              <w:spacing w:line="276" w:lineRule="auto"/>
              <w:contextualSpacing/>
              <w:jc w:val="right"/>
              <w:rPr>
                <w:rFonts w:ascii="Geomanist" w:hAnsi="Geomanist"/>
                <w:sz w:val="28"/>
                <w:szCs w:val="28"/>
              </w:rPr>
            </w:pPr>
            <w:r w:rsidRPr="00E73D95">
              <w:rPr>
                <w:rFonts w:ascii="Geomanist" w:hAnsi="Geomanist" w:cs="Arial"/>
                <w:b/>
                <w:sz w:val="18"/>
                <w:szCs w:val="18"/>
                <w:lang w:eastAsia="es-MX"/>
              </w:rPr>
              <w:t>$0.00</w:t>
            </w:r>
          </w:p>
        </w:tc>
      </w:tr>
      <w:tr w:rsidR="00F97D7C" w:rsidRPr="00E73D95" w14:paraId="50CF0176" w14:textId="77777777" w:rsidTr="00BF6096">
        <w:trPr>
          <w:jc w:val="center"/>
        </w:trPr>
        <w:tc>
          <w:tcPr>
            <w:tcW w:w="5223" w:type="dxa"/>
            <w:tcBorders>
              <w:top w:val="single" w:sz="4" w:space="0" w:color="000000"/>
              <w:left w:val="single" w:sz="4" w:space="0" w:color="000000"/>
              <w:bottom w:val="single" w:sz="4" w:space="0" w:color="000000"/>
              <w:right w:val="single" w:sz="4" w:space="0" w:color="000000"/>
            </w:tcBorders>
            <w:shd w:val="clear" w:color="auto" w:fill="auto"/>
          </w:tcPr>
          <w:p w14:paraId="79169BA6" w14:textId="77777777" w:rsidR="00F97D7C" w:rsidRPr="00E73D95" w:rsidRDefault="00F97D7C"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Productos de capital</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735E1CB2" w14:textId="77777777" w:rsidR="00F97D7C" w:rsidRPr="00E73D95" w:rsidRDefault="00F97D7C" w:rsidP="001F794B">
            <w:pPr>
              <w:tabs>
                <w:tab w:val="left" w:pos="1740"/>
              </w:tabs>
              <w:spacing w:line="276" w:lineRule="auto"/>
              <w:contextualSpacing/>
              <w:jc w:val="right"/>
              <w:rPr>
                <w:rFonts w:ascii="Geomanist" w:hAnsi="Geomanist"/>
                <w:sz w:val="28"/>
                <w:szCs w:val="28"/>
              </w:rPr>
            </w:pPr>
            <w:r w:rsidRPr="00E73D95">
              <w:rPr>
                <w:rFonts w:ascii="Geomanist" w:eastAsia="Montserrat" w:hAnsi="Geomanist" w:cs="Montserrat"/>
                <w:sz w:val="18"/>
                <w:szCs w:val="18"/>
                <w:lang w:eastAsia="es-MX"/>
              </w:rPr>
              <w:t xml:space="preserve"> </w:t>
            </w:r>
            <w:r w:rsidRPr="00E73D95">
              <w:rPr>
                <w:rFonts w:ascii="Geomanist" w:hAnsi="Geomanist" w:cs="Arial"/>
                <w:sz w:val="18"/>
                <w:szCs w:val="18"/>
                <w:lang w:eastAsia="es-MX"/>
              </w:rPr>
              <w:t>$ 0.00</w:t>
            </w:r>
          </w:p>
        </w:tc>
        <w:tc>
          <w:tcPr>
            <w:tcW w:w="1898" w:type="dxa"/>
            <w:tcBorders>
              <w:top w:val="single" w:sz="4" w:space="0" w:color="000000"/>
              <w:left w:val="single" w:sz="4" w:space="0" w:color="000000"/>
            </w:tcBorders>
            <w:shd w:val="clear" w:color="auto" w:fill="auto"/>
          </w:tcPr>
          <w:p w14:paraId="7C7FE05B" w14:textId="77777777" w:rsidR="00F97D7C" w:rsidRPr="00E73D95" w:rsidRDefault="00F97D7C" w:rsidP="001F794B">
            <w:pPr>
              <w:tabs>
                <w:tab w:val="left" w:pos="1740"/>
              </w:tabs>
              <w:snapToGrid w:val="0"/>
              <w:spacing w:line="276" w:lineRule="auto"/>
              <w:contextualSpacing/>
              <w:jc w:val="right"/>
              <w:rPr>
                <w:rFonts w:ascii="Geomanist" w:hAnsi="Geomanist" w:cs="Arial"/>
                <w:sz w:val="18"/>
                <w:szCs w:val="18"/>
                <w:lang w:eastAsia="es-MX"/>
              </w:rPr>
            </w:pPr>
          </w:p>
        </w:tc>
      </w:tr>
      <w:tr w:rsidR="00F97D7C" w:rsidRPr="00E73D95" w14:paraId="19BE0CBF" w14:textId="77777777" w:rsidTr="00BF6096">
        <w:trPr>
          <w:jc w:val="center"/>
        </w:trPr>
        <w:tc>
          <w:tcPr>
            <w:tcW w:w="5223" w:type="dxa"/>
            <w:tcBorders>
              <w:top w:val="single" w:sz="4" w:space="0" w:color="000000"/>
              <w:left w:val="single" w:sz="4" w:space="0" w:color="000000"/>
              <w:bottom w:val="single" w:sz="4" w:space="0" w:color="000000"/>
              <w:right w:val="single" w:sz="4" w:space="0" w:color="000000"/>
            </w:tcBorders>
            <w:shd w:val="clear" w:color="auto" w:fill="auto"/>
          </w:tcPr>
          <w:p w14:paraId="3077F631" w14:textId="77777777" w:rsidR="00F97D7C" w:rsidRPr="00E73D95" w:rsidRDefault="00F97D7C"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Aprovechamientos de capital</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052C85FA" w14:textId="77777777" w:rsidR="00F97D7C" w:rsidRPr="00E73D95" w:rsidRDefault="00F97D7C" w:rsidP="001F794B">
            <w:pPr>
              <w:tabs>
                <w:tab w:val="left" w:pos="1740"/>
              </w:tabs>
              <w:spacing w:line="276" w:lineRule="auto"/>
              <w:contextualSpacing/>
              <w:jc w:val="right"/>
              <w:rPr>
                <w:rFonts w:ascii="Geomanist" w:hAnsi="Geomanist"/>
                <w:sz w:val="28"/>
                <w:szCs w:val="28"/>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181C88F0" w14:textId="77777777" w:rsidR="00F97D7C" w:rsidRPr="00E73D95" w:rsidRDefault="00F97D7C" w:rsidP="001F794B">
            <w:pPr>
              <w:tabs>
                <w:tab w:val="left" w:pos="1740"/>
              </w:tabs>
              <w:snapToGrid w:val="0"/>
              <w:spacing w:line="276" w:lineRule="auto"/>
              <w:contextualSpacing/>
              <w:jc w:val="right"/>
              <w:rPr>
                <w:rFonts w:ascii="Geomanist" w:hAnsi="Geomanist" w:cs="Arial"/>
                <w:sz w:val="18"/>
                <w:szCs w:val="18"/>
                <w:lang w:eastAsia="es-MX"/>
              </w:rPr>
            </w:pPr>
          </w:p>
        </w:tc>
      </w:tr>
      <w:tr w:rsidR="00F97D7C" w:rsidRPr="00E73D95" w14:paraId="2CA17B56" w14:textId="77777777" w:rsidTr="00BF6096">
        <w:trPr>
          <w:jc w:val="center"/>
        </w:trPr>
        <w:tc>
          <w:tcPr>
            <w:tcW w:w="5223" w:type="dxa"/>
            <w:tcBorders>
              <w:top w:val="single" w:sz="4" w:space="0" w:color="000000"/>
              <w:left w:val="single" w:sz="4" w:space="0" w:color="000000"/>
              <w:bottom w:val="single" w:sz="4" w:space="0" w:color="000000"/>
              <w:right w:val="single" w:sz="4" w:space="0" w:color="000000"/>
            </w:tcBorders>
            <w:shd w:val="clear" w:color="auto" w:fill="auto"/>
          </w:tcPr>
          <w:p w14:paraId="2AFBBFA6" w14:textId="77777777" w:rsidR="00F97D7C" w:rsidRPr="00E73D95" w:rsidRDefault="00F97D7C"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Ingresos derivados de financiamientos</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16F408FE" w14:textId="77777777" w:rsidR="00F97D7C" w:rsidRPr="00E73D95" w:rsidRDefault="00F97D7C" w:rsidP="001F794B">
            <w:pPr>
              <w:tabs>
                <w:tab w:val="left" w:pos="1740"/>
              </w:tabs>
              <w:spacing w:line="276" w:lineRule="auto"/>
              <w:contextualSpacing/>
              <w:jc w:val="right"/>
              <w:rPr>
                <w:rFonts w:ascii="Geomanist" w:hAnsi="Geomanist"/>
                <w:sz w:val="28"/>
                <w:szCs w:val="28"/>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2B09A8E7" w14:textId="77777777" w:rsidR="00F97D7C" w:rsidRPr="00E73D95" w:rsidRDefault="00F97D7C" w:rsidP="001F794B">
            <w:pPr>
              <w:tabs>
                <w:tab w:val="left" w:pos="1740"/>
              </w:tabs>
              <w:snapToGrid w:val="0"/>
              <w:spacing w:line="276" w:lineRule="auto"/>
              <w:contextualSpacing/>
              <w:jc w:val="right"/>
              <w:rPr>
                <w:rFonts w:ascii="Geomanist" w:hAnsi="Geomanist" w:cs="Arial"/>
                <w:sz w:val="18"/>
                <w:szCs w:val="18"/>
                <w:lang w:eastAsia="es-MX"/>
              </w:rPr>
            </w:pPr>
          </w:p>
        </w:tc>
      </w:tr>
      <w:tr w:rsidR="00F97D7C" w:rsidRPr="00E73D95" w14:paraId="0CC30750" w14:textId="77777777" w:rsidTr="00BF6096">
        <w:trPr>
          <w:jc w:val="center"/>
        </w:trPr>
        <w:tc>
          <w:tcPr>
            <w:tcW w:w="5223" w:type="dxa"/>
            <w:tcBorders>
              <w:top w:val="single" w:sz="4" w:space="0" w:color="000000"/>
              <w:left w:val="single" w:sz="4" w:space="0" w:color="000000"/>
              <w:bottom w:val="single" w:sz="4" w:space="0" w:color="000000"/>
              <w:right w:val="single" w:sz="4" w:space="0" w:color="000000"/>
            </w:tcBorders>
            <w:shd w:val="clear" w:color="auto" w:fill="auto"/>
          </w:tcPr>
          <w:p w14:paraId="4A056EC7" w14:textId="77777777" w:rsidR="00F97D7C" w:rsidRPr="00E73D95" w:rsidRDefault="00F97D7C"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Otros ingresos presupuestarios no contables</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4D77AEA5" w14:textId="77777777" w:rsidR="00F97D7C" w:rsidRPr="00E73D95" w:rsidRDefault="00F97D7C" w:rsidP="001F794B">
            <w:pPr>
              <w:tabs>
                <w:tab w:val="left" w:pos="1740"/>
              </w:tabs>
              <w:spacing w:line="276" w:lineRule="auto"/>
              <w:contextualSpacing/>
              <w:jc w:val="right"/>
              <w:rPr>
                <w:rFonts w:ascii="Geomanist" w:hAnsi="Geomanist"/>
                <w:sz w:val="28"/>
                <w:szCs w:val="28"/>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0373CE6E" w14:textId="77777777" w:rsidR="00F97D7C" w:rsidRPr="00E73D95" w:rsidRDefault="00F97D7C" w:rsidP="001F794B">
            <w:pPr>
              <w:tabs>
                <w:tab w:val="left" w:pos="1740"/>
              </w:tabs>
              <w:snapToGrid w:val="0"/>
              <w:spacing w:line="276" w:lineRule="auto"/>
              <w:contextualSpacing/>
              <w:jc w:val="right"/>
              <w:rPr>
                <w:rFonts w:ascii="Geomanist" w:hAnsi="Geomanist" w:cs="Arial"/>
                <w:sz w:val="18"/>
                <w:szCs w:val="18"/>
                <w:lang w:eastAsia="es-MX"/>
              </w:rPr>
            </w:pPr>
          </w:p>
        </w:tc>
      </w:tr>
      <w:tr w:rsidR="00F97D7C" w:rsidRPr="00E73D95" w14:paraId="0E70D75D" w14:textId="77777777" w:rsidTr="00BF6096">
        <w:trPr>
          <w:jc w:val="center"/>
        </w:trPr>
        <w:tc>
          <w:tcPr>
            <w:tcW w:w="5223" w:type="dxa"/>
            <w:tcBorders>
              <w:top w:val="single" w:sz="4" w:space="0" w:color="000000"/>
              <w:bottom w:val="single" w:sz="4" w:space="0" w:color="000000"/>
            </w:tcBorders>
            <w:shd w:val="clear" w:color="auto" w:fill="auto"/>
          </w:tcPr>
          <w:p w14:paraId="30FC4821" w14:textId="77777777" w:rsidR="00F97D7C" w:rsidRPr="00E73D95" w:rsidRDefault="00F97D7C" w:rsidP="001F794B">
            <w:pPr>
              <w:tabs>
                <w:tab w:val="left" w:pos="1740"/>
              </w:tabs>
              <w:snapToGrid w:val="0"/>
              <w:spacing w:line="276" w:lineRule="auto"/>
              <w:jc w:val="both"/>
              <w:rPr>
                <w:rFonts w:ascii="Geomanist" w:hAnsi="Geomanist" w:cs="Arial"/>
                <w:sz w:val="18"/>
                <w:szCs w:val="18"/>
                <w:lang w:eastAsia="es-MX"/>
              </w:rPr>
            </w:pPr>
          </w:p>
        </w:tc>
        <w:tc>
          <w:tcPr>
            <w:tcW w:w="1933" w:type="dxa"/>
            <w:tcBorders>
              <w:top w:val="single" w:sz="4" w:space="0" w:color="000000"/>
              <w:bottom w:val="single" w:sz="4" w:space="0" w:color="000000"/>
            </w:tcBorders>
            <w:shd w:val="clear" w:color="auto" w:fill="auto"/>
          </w:tcPr>
          <w:p w14:paraId="5967D914" w14:textId="77777777" w:rsidR="00F97D7C" w:rsidRPr="00E73D95" w:rsidRDefault="00F97D7C" w:rsidP="001F794B">
            <w:pPr>
              <w:tabs>
                <w:tab w:val="left" w:pos="1740"/>
              </w:tabs>
              <w:snapToGrid w:val="0"/>
              <w:spacing w:line="276" w:lineRule="auto"/>
              <w:contextualSpacing/>
              <w:jc w:val="right"/>
              <w:rPr>
                <w:rFonts w:ascii="Geomanist" w:hAnsi="Geomanist" w:cs="Arial"/>
                <w:sz w:val="18"/>
                <w:szCs w:val="18"/>
                <w:lang w:eastAsia="es-MX"/>
              </w:rPr>
            </w:pPr>
          </w:p>
        </w:tc>
        <w:tc>
          <w:tcPr>
            <w:tcW w:w="1898" w:type="dxa"/>
            <w:tcBorders>
              <w:bottom w:val="single" w:sz="4" w:space="0" w:color="000000"/>
            </w:tcBorders>
            <w:shd w:val="clear" w:color="auto" w:fill="auto"/>
          </w:tcPr>
          <w:p w14:paraId="7FFFABDA" w14:textId="77777777" w:rsidR="00F97D7C" w:rsidRPr="00E73D95" w:rsidRDefault="00F97D7C" w:rsidP="001F794B">
            <w:pPr>
              <w:tabs>
                <w:tab w:val="left" w:pos="1740"/>
              </w:tabs>
              <w:snapToGrid w:val="0"/>
              <w:spacing w:line="276" w:lineRule="auto"/>
              <w:contextualSpacing/>
              <w:jc w:val="right"/>
              <w:rPr>
                <w:rFonts w:ascii="Geomanist" w:hAnsi="Geomanist" w:cs="Arial"/>
                <w:sz w:val="18"/>
                <w:szCs w:val="18"/>
                <w:lang w:eastAsia="es-MX"/>
              </w:rPr>
            </w:pPr>
          </w:p>
        </w:tc>
      </w:tr>
      <w:tr w:rsidR="00F97D7C" w:rsidRPr="00E73D95" w14:paraId="564A20E2" w14:textId="77777777" w:rsidTr="00BF6096">
        <w:trPr>
          <w:jc w:val="center"/>
        </w:trPr>
        <w:tc>
          <w:tcPr>
            <w:tcW w:w="5223" w:type="dxa"/>
            <w:tcBorders>
              <w:top w:val="single" w:sz="4" w:space="0" w:color="000000"/>
              <w:left w:val="single" w:sz="4" w:space="0" w:color="000000"/>
              <w:bottom w:val="single" w:sz="4" w:space="0" w:color="000000"/>
              <w:right w:val="single" w:sz="4" w:space="0" w:color="000000"/>
            </w:tcBorders>
            <w:shd w:val="clear" w:color="auto" w:fill="auto"/>
          </w:tcPr>
          <w:p w14:paraId="1A02C65B" w14:textId="77777777" w:rsidR="00F97D7C" w:rsidRPr="00E73D95" w:rsidRDefault="00F97D7C" w:rsidP="001F794B">
            <w:pPr>
              <w:numPr>
                <w:ilvl w:val="0"/>
                <w:numId w:val="8"/>
              </w:numPr>
              <w:tabs>
                <w:tab w:val="left" w:pos="1740"/>
              </w:tabs>
              <w:suppressAutoHyphens/>
              <w:spacing w:line="276" w:lineRule="auto"/>
              <w:contextualSpacing/>
              <w:jc w:val="both"/>
              <w:rPr>
                <w:rFonts w:ascii="Geomanist" w:hAnsi="Geomanist"/>
                <w:sz w:val="28"/>
                <w:szCs w:val="28"/>
              </w:rPr>
            </w:pPr>
            <w:r w:rsidRPr="00E73D95">
              <w:rPr>
                <w:rFonts w:ascii="Geomanist" w:hAnsi="Geomanist" w:cs="Arial"/>
                <w:b/>
                <w:sz w:val="18"/>
                <w:szCs w:val="18"/>
                <w:lang w:eastAsia="es-MX"/>
              </w:rPr>
              <w:t>Ingresos contables (4=1+2-3)</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7780540B" w14:textId="77777777" w:rsidR="00F97D7C" w:rsidRPr="00E73D95" w:rsidRDefault="00F97D7C" w:rsidP="001F794B">
            <w:pPr>
              <w:tabs>
                <w:tab w:val="left" w:pos="1740"/>
              </w:tabs>
              <w:snapToGrid w:val="0"/>
              <w:spacing w:line="276" w:lineRule="auto"/>
              <w:contextualSpacing/>
              <w:jc w:val="right"/>
              <w:rPr>
                <w:rFonts w:ascii="Geomanist" w:hAnsi="Geomanist" w:cs="Arial"/>
                <w:b/>
                <w:sz w:val="18"/>
                <w:szCs w:val="18"/>
                <w:lang w:eastAsia="es-MX"/>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112512AD" w14:textId="44A21BBC" w:rsidR="00F97D7C" w:rsidRPr="00E73D95" w:rsidRDefault="002A08CA" w:rsidP="001F794B">
            <w:pPr>
              <w:tabs>
                <w:tab w:val="left" w:pos="1740"/>
              </w:tabs>
              <w:spacing w:line="276" w:lineRule="auto"/>
              <w:contextualSpacing/>
              <w:jc w:val="right"/>
              <w:rPr>
                <w:rFonts w:ascii="Geomanist" w:hAnsi="Geomanist"/>
                <w:sz w:val="28"/>
                <w:szCs w:val="28"/>
              </w:rPr>
            </w:pPr>
            <w:r w:rsidRPr="00E73D95">
              <w:rPr>
                <w:rFonts w:ascii="Geomanist" w:hAnsi="Geomanist" w:cs="Arial"/>
                <w:b/>
                <w:bCs/>
                <w:sz w:val="18"/>
                <w:szCs w:val="18"/>
                <w:lang w:eastAsia="es-MX"/>
              </w:rPr>
              <w:t>$ 37,623,129.26</w:t>
            </w:r>
          </w:p>
        </w:tc>
      </w:tr>
    </w:tbl>
    <w:p w14:paraId="4393F0D1" w14:textId="77777777" w:rsidR="00F97D7C" w:rsidRPr="00E73D95" w:rsidRDefault="00F97D7C" w:rsidP="001F794B">
      <w:pPr>
        <w:tabs>
          <w:tab w:val="left" w:pos="1740"/>
        </w:tabs>
        <w:spacing w:after="200" w:line="276" w:lineRule="auto"/>
        <w:contextualSpacing/>
        <w:jc w:val="both"/>
        <w:rPr>
          <w:rFonts w:ascii="Geomanist" w:hAnsi="Geomanist" w:cs="Arial"/>
          <w:b/>
          <w:sz w:val="18"/>
          <w:szCs w:val="18"/>
          <w:lang w:eastAsia="es-MX"/>
        </w:rPr>
      </w:pPr>
    </w:p>
    <w:p w14:paraId="1D8A6DC0" w14:textId="77777777" w:rsidR="00F97D7C" w:rsidRPr="00E73D95" w:rsidRDefault="00F97D7C" w:rsidP="001F794B">
      <w:pPr>
        <w:tabs>
          <w:tab w:val="left" w:pos="1740"/>
        </w:tabs>
        <w:spacing w:after="200" w:line="276" w:lineRule="auto"/>
        <w:contextualSpacing/>
        <w:jc w:val="both"/>
        <w:rPr>
          <w:rFonts w:ascii="Geomanist" w:hAnsi="Geomanist" w:cs="Arial"/>
          <w:sz w:val="18"/>
          <w:szCs w:val="18"/>
          <w:lang w:eastAsia="es-MX"/>
        </w:rPr>
      </w:pPr>
    </w:p>
    <w:tbl>
      <w:tblPr>
        <w:tblW w:w="0" w:type="auto"/>
        <w:jc w:val="center"/>
        <w:tblLayout w:type="fixed"/>
        <w:tblLook w:val="0000" w:firstRow="0" w:lastRow="0" w:firstColumn="0" w:lastColumn="0" w:noHBand="0" w:noVBand="0"/>
      </w:tblPr>
      <w:tblGrid>
        <w:gridCol w:w="5239"/>
        <w:gridCol w:w="1917"/>
        <w:gridCol w:w="1898"/>
      </w:tblGrid>
      <w:tr w:rsidR="00F97D7C" w:rsidRPr="00E73D95" w14:paraId="54ED9314" w14:textId="77777777" w:rsidTr="00C574BD">
        <w:trPr>
          <w:jc w:val="center"/>
        </w:trPr>
        <w:tc>
          <w:tcPr>
            <w:tcW w:w="905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A120D6" w14:textId="77777777" w:rsidR="00F97D7C" w:rsidRPr="00E73D95" w:rsidRDefault="00F97D7C" w:rsidP="00C574BD">
            <w:pPr>
              <w:shd w:val="clear" w:color="auto" w:fill="F2F2F2" w:themeFill="background1" w:themeFillShade="F2"/>
              <w:tabs>
                <w:tab w:val="left" w:pos="1740"/>
              </w:tabs>
              <w:spacing w:line="276" w:lineRule="auto"/>
              <w:jc w:val="both"/>
              <w:rPr>
                <w:rFonts w:ascii="Geomanist" w:hAnsi="Geomanist" w:cs="Arial"/>
                <w:b/>
                <w:sz w:val="18"/>
                <w:szCs w:val="18"/>
                <w:lang w:eastAsia="es-MX"/>
              </w:rPr>
            </w:pPr>
            <w:r w:rsidRPr="00E73D95">
              <w:rPr>
                <w:rFonts w:ascii="Geomanist" w:hAnsi="Geomanist" w:cs="Arial"/>
                <w:b/>
                <w:sz w:val="18"/>
                <w:szCs w:val="18"/>
                <w:lang w:eastAsia="es-MX"/>
              </w:rPr>
              <w:t>INSTITUTO TECNOLÓGICO SUPERIOR DE PURUÁNDIRO</w:t>
            </w:r>
          </w:p>
          <w:p w14:paraId="5A759386" w14:textId="77777777" w:rsidR="00F97D7C" w:rsidRPr="00E73D95" w:rsidRDefault="00F97D7C" w:rsidP="00C574BD">
            <w:pPr>
              <w:shd w:val="clear" w:color="auto" w:fill="F2F2F2" w:themeFill="background1" w:themeFillShade="F2"/>
              <w:tabs>
                <w:tab w:val="left" w:pos="1740"/>
              </w:tabs>
              <w:spacing w:line="276" w:lineRule="auto"/>
              <w:jc w:val="both"/>
              <w:rPr>
                <w:rFonts w:ascii="Geomanist" w:hAnsi="Geomanist" w:cs="Arial"/>
                <w:b/>
                <w:sz w:val="18"/>
                <w:szCs w:val="18"/>
                <w:lang w:eastAsia="es-MX"/>
              </w:rPr>
            </w:pPr>
            <w:r w:rsidRPr="00E73D95">
              <w:rPr>
                <w:rFonts w:ascii="Geomanist" w:hAnsi="Geomanist" w:cs="Arial"/>
                <w:b/>
                <w:sz w:val="18"/>
                <w:szCs w:val="18"/>
                <w:lang w:eastAsia="es-MX"/>
              </w:rPr>
              <w:t>Conciliación entre los Egresos Presupuestarios y los Gastos Contables</w:t>
            </w:r>
          </w:p>
          <w:p w14:paraId="6BA95717" w14:textId="5B756814" w:rsidR="00F97D7C" w:rsidRPr="00E73D95" w:rsidRDefault="00F97D7C" w:rsidP="00C574BD">
            <w:pPr>
              <w:shd w:val="clear" w:color="auto" w:fill="F2F2F2" w:themeFill="background1" w:themeFillShade="F2"/>
              <w:tabs>
                <w:tab w:val="left" w:pos="1740"/>
              </w:tabs>
              <w:spacing w:line="276" w:lineRule="auto"/>
              <w:jc w:val="both"/>
              <w:rPr>
                <w:rFonts w:ascii="Geomanist" w:hAnsi="Geomanist" w:cs="Arial"/>
                <w:b/>
                <w:sz w:val="18"/>
                <w:szCs w:val="18"/>
                <w:lang w:eastAsia="es-MX"/>
              </w:rPr>
            </w:pPr>
            <w:r w:rsidRPr="00E73D95">
              <w:rPr>
                <w:rFonts w:ascii="Geomanist" w:hAnsi="Geomanist" w:cs="Arial"/>
                <w:b/>
                <w:sz w:val="18"/>
                <w:szCs w:val="18"/>
                <w:lang w:eastAsia="es-MX"/>
              </w:rPr>
              <w:t xml:space="preserve">Correspondiente del 01 de </w:t>
            </w:r>
            <w:proofErr w:type="gramStart"/>
            <w:r w:rsidRPr="00E73D95">
              <w:rPr>
                <w:rFonts w:ascii="Geomanist" w:hAnsi="Geomanist" w:cs="Arial"/>
                <w:b/>
                <w:sz w:val="18"/>
                <w:szCs w:val="18"/>
                <w:lang w:eastAsia="es-MX"/>
              </w:rPr>
              <w:t>Enero</w:t>
            </w:r>
            <w:proofErr w:type="gramEnd"/>
            <w:r w:rsidRPr="00E73D95">
              <w:rPr>
                <w:rFonts w:ascii="Geomanist" w:hAnsi="Geomanist" w:cs="Arial"/>
                <w:b/>
                <w:sz w:val="18"/>
                <w:szCs w:val="18"/>
                <w:lang w:eastAsia="es-MX"/>
              </w:rPr>
              <w:t xml:space="preserve"> al </w:t>
            </w:r>
            <w:r w:rsidR="00566D55" w:rsidRPr="00E73D95">
              <w:rPr>
                <w:rFonts w:ascii="Geomanist" w:hAnsi="Geomanist" w:cs="Arial"/>
                <w:b/>
                <w:sz w:val="18"/>
                <w:szCs w:val="18"/>
                <w:lang w:eastAsia="es-MX"/>
              </w:rPr>
              <w:t>3</w:t>
            </w:r>
            <w:r w:rsidR="002A08CA" w:rsidRPr="00E73D95">
              <w:rPr>
                <w:rFonts w:ascii="Geomanist" w:hAnsi="Geomanist" w:cs="Arial"/>
                <w:b/>
                <w:sz w:val="18"/>
                <w:szCs w:val="18"/>
                <w:lang w:eastAsia="es-MX"/>
              </w:rPr>
              <w:t>1 de Diciembre</w:t>
            </w:r>
            <w:r w:rsidR="00566D55" w:rsidRPr="00E73D95">
              <w:rPr>
                <w:rFonts w:ascii="Geomanist" w:hAnsi="Geomanist" w:cs="Arial"/>
                <w:b/>
                <w:sz w:val="18"/>
                <w:szCs w:val="18"/>
                <w:lang w:eastAsia="es-MX"/>
              </w:rPr>
              <w:t xml:space="preserve"> de 2024</w:t>
            </w:r>
          </w:p>
          <w:p w14:paraId="5A7EFE45" w14:textId="77777777" w:rsidR="00F97D7C" w:rsidRPr="00E73D95" w:rsidRDefault="00F97D7C" w:rsidP="001F794B">
            <w:pPr>
              <w:tabs>
                <w:tab w:val="left" w:pos="1740"/>
              </w:tabs>
              <w:spacing w:line="276" w:lineRule="auto"/>
              <w:jc w:val="both"/>
              <w:rPr>
                <w:rFonts w:ascii="Geomanist" w:hAnsi="Geomanist"/>
                <w:sz w:val="28"/>
                <w:szCs w:val="28"/>
              </w:rPr>
            </w:pPr>
            <w:r w:rsidRPr="00E73D95">
              <w:rPr>
                <w:rFonts w:ascii="Geomanist" w:hAnsi="Geomanist" w:cs="Arial"/>
                <w:b/>
                <w:sz w:val="18"/>
                <w:szCs w:val="18"/>
                <w:lang w:eastAsia="es-MX"/>
              </w:rPr>
              <w:t>(cifras en pesos)</w:t>
            </w:r>
          </w:p>
        </w:tc>
      </w:tr>
      <w:tr w:rsidR="00F97D7C" w:rsidRPr="00E73D95" w14:paraId="4E460CD9"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39304354" w14:textId="77777777" w:rsidR="00F97D7C" w:rsidRPr="00E73D95" w:rsidRDefault="00F97D7C" w:rsidP="001F794B">
            <w:pPr>
              <w:numPr>
                <w:ilvl w:val="0"/>
                <w:numId w:val="9"/>
              </w:numPr>
              <w:tabs>
                <w:tab w:val="left" w:pos="1740"/>
              </w:tabs>
              <w:suppressAutoHyphens/>
              <w:spacing w:line="276" w:lineRule="auto"/>
              <w:contextualSpacing/>
              <w:jc w:val="both"/>
              <w:rPr>
                <w:rFonts w:ascii="Geomanist" w:hAnsi="Geomanist"/>
                <w:sz w:val="28"/>
                <w:szCs w:val="28"/>
              </w:rPr>
            </w:pPr>
            <w:r w:rsidRPr="00E73D95">
              <w:rPr>
                <w:rFonts w:ascii="Geomanist" w:hAnsi="Geomanist" w:cs="Arial"/>
                <w:b/>
                <w:sz w:val="18"/>
                <w:szCs w:val="18"/>
                <w:lang w:eastAsia="es-MX"/>
              </w:rPr>
              <w:t>Total, Egresos de (presupuestarios)</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0B93B7EC" w14:textId="77777777" w:rsidR="00F97D7C" w:rsidRPr="00E73D95" w:rsidRDefault="00F97D7C" w:rsidP="001F794B">
            <w:pPr>
              <w:tabs>
                <w:tab w:val="left" w:pos="1740"/>
              </w:tabs>
              <w:snapToGrid w:val="0"/>
              <w:spacing w:line="276" w:lineRule="auto"/>
              <w:jc w:val="right"/>
              <w:rPr>
                <w:rFonts w:ascii="Geomanist" w:hAnsi="Geomanist" w:cs="Arial"/>
                <w:b/>
                <w:sz w:val="18"/>
                <w:szCs w:val="18"/>
                <w:lang w:eastAsia="es-MX"/>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3D039A5F" w14:textId="62E7AD79" w:rsidR="005532B6" w:rsidRPr="00E73D95" w:rsidRDefault="002A08CA" w:rsidP="001F794B">
            <w:pPr>
              <w:tabs>
                <w:tab w:val="left" w:pos="1740"/>
              </w:tabs>
              <w:spacing w:line="276" w:lineRule="auto"/>
              <w:jc w:val="right"/>
              <w:rPr>
                <w:rFonts w:ascii="Geomanist" w:hAnsi="Geomanist" w:cs="Arial"/>
                <w:b/>
                <w:bCs/>
                <w:sz w:val="18"/>
                <w:szCs w:val="18"/>
                <w:lang w:eastAsia="es-MX"/>
              </w:rPr>
            </w:pPr>
            <w:r w:rsidRPr="00E73D95">
              <w:rPr>
                <w:rFonts w:ascii="Geomanist" w:hAnsi="Geomanist" w:cs="Arial"/>
                <w:b/>
                <w:bCs/>
                <w:sz w:val="18"/>
                <w:szCs w:val="18"/>
                <w:lang w:eastAsia="es-MX"/>
              </w:rPr>
              <w:t>$ 37,623,129.26</w:t>
            </w:r>
          </w:p>
        </w:tc>
      </w:tr>
      <w:tr w:rsidR="00F97D7C" w:rsidRPr="00E73D95" w14:paraId="6AD2B02F" w14:textId="77777777" w:rsidTr="00BF6096">
        <w:trPr>
          <w:jc w:val="center"/>
        </w:trPr>
        <w:tc>
          <w:tcPr>
            <w:tcW w:w="5239" w:type="dxa"/>
            <w:tcBorders>
              <w:top w:val="single" w:sz="4" w:space="0" w:color="000000"/>
              <w:bottom w:val="single" w:sz="4" w:space="0" w:color="000000"/>
            </w:tcBorders>
            <w:shd w:val="clear" w:color="auto" w:fill="auto"/>
          </w:tcPr>
          <w:p w14:paraId="7067AE9B" w14:textId="77777777" w:rsidR="00F97D7C" w:rsidRPr="00E73D95" w:rsidRDefault="00F97D7C" w:rsidP="001F794B">
            <w:pPr>
              <w:tabs>
                <w:tab w:val="left" w:pos="1740"/>
              </w:tabs>
              <w:snapToGrid w:val="0"/>
              <w:spacing w:line="276" w:lineRule="auto"/>
              <w:jc w:val="both"/>
              <w:rPr>
                <w:rFonts w:ascii="Geomanist" w:hAnsi="Geomanist" w:cs="Arial"/>
                <w:b/>
                <w:sz w:val="18"/>
                <w:szCs w:val="18"/>
                <w:highlight w:val="yellow"/>
                <w:lang w:eastAsia="es-MX"/>
              </w:rPr>
            </w:pPr>
          </w:p>
        </w:tc>
        <w:tc>
          <w:tcPr>
            <w:tcW w:w="1917" w:type="dxa"/>
            <w:tcBorders>
              <w:top w:val="single" w:sz="4" w:space="0" w:color="000000"/>
              <w:bottom w:val="single" w:sz="4" w:space="0" w:color="000000"/>
            </w:tcBorders>
            <w:shd w:val="clear" w:color="auto" w:fill="auto"/>
          </w:tcPr>
          <w:p w14:paraId="54A25EFA" w14:textId="77777777" w:rsidR="00F97D7C" w:rsidRPr="00E73D95" w:rsidRDefault="00F97D7C" w:rsidP="001F794B">
            <w:pPr>
              <w:tabs>
                <w:tab w:val="left" w:pos="1740"/>
              </w:tabs>
              <w:snapToGrid w:val="0"/>
              <w:spacing w:line="276" w:lineRule="auto"/>
              <w:jc w:val="right"/>
              <w:rPr>
                <w:rFonts w:ascii="Geomanist" w:hAnsi="Geomanist" w:cs="Arial"/>
                <w:b/>
                <w:sz w:val="18"/>
                <w:szCs w:val="18"/>
                <w:lang w:eastAsia="es-MX"/>
              </w:rPr>
            </w:pPr>
          </w:p>
        </w:tc>
        <w:tc>
          <w:tcPr>
            <w:tcW w:w="1898" w:type="dxa"/>
            <w:tcBorders>
              <w:top w:val="single" w:sz="4" w:space="0" w:color="000000"/>
              <w:bottom w:val="single" w:sz="4" w:space="0" w:color="000000"/>
            </w:tcBorders>
            <w:shd w:val="clear" w:color="auto" w:fill="auto"/>
          </w:tcPr>
          <w:p w14:paraId="74228199" w14:textId="77777777" w:rsidR="00F97D7C" w:rsidRPr="00E73D95" w:rsidRDefault="00F97D7C" w:rsidP="001F794B">
            <w:pPr>
              <w:tabs>
                <w:tab w:val="left" w:pos="1740"/>
              </w:tabs>
              <w:snapToGrid w:val="0"/>
              <w:spacing w:line="276" w:lineRule="auto"/>
              <w:jc w:val="right"/>
              <w:rPr>
                <w:rFonts w:ascii="Geomanist" w:hAnsi="Geomanist" w:cs="Arial"/>
                <w:b/>
                <w:sz w:val="18"/>
                <w:szCs w:val="18"/>
                <w:lang w:eastAsia="es-MX"/>
              </w:rPr>
            </w:pPr>
          </w:p>
        </w:tc>
      </w:tr>
      <w:tr w:rsidR="00F97D7C" w:rsidRPr="00E73D95" w14:paraId="78DE7DB1"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2FBDE09A" w14:textId="77777777" w:rsidR="00F97D7C" w:rsidRPr="00E73D95" w:rsidRDefault="00F97D7C" w:rsidP="001F794B">
            <w:pPr>
              <w:numPr>
                <w:ilvl w:val="0"/>
                <w:numId w:val="9"/>
              </w:numPr>
              <w:tabs>
                <w:tab w:val="left" w:pos="1740"/>
              </w:tabs>
              <w:suppressAutoHyphens/>
              <w:spacing w:line="276" w:lineRule="auto"/>
              <w:contextualSpacing/>
              <w:jc w:val="both"/>
              <w:rPr>
                <w:rFonts w:ascii="Geomanist" w:hAnsi="Geomanist"/>
                <w:sz w:val="28"/>
                <w:szCs w:val="28"/>
              </w:rPr>
            </w:pPr>
            <w:r w:rsidRPr="00E73D95">
              <w:rPr>
                <w:rFonts w:ascii="Geomanist" w:hAnsi="Geomanist" w:cs="Arial"/>
                <w:b/>
                <w:sz w:val="18"/>
                <w:szCs w:val="18"/>
                <w:lang w:eastAsia="es-MX"/>
              </w:rPr>
              <w:t>Menos egresos presupuestarios no contables</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225E5295" w14:textId="77777777" w:rsidR="00F97D7C" w:rsidRPr="00E73D95" w:rsidRDefault="00F97D7C" w:rsidP="001F794B">
            <w:pPr>
              <w:tabs>
                <w:tab w:val="left" w:pos="1740"/>
              </w:tabs>
              <w:snapToGrid w:val="0"/>
              <w:spacing w:line="276" w:lineRule="auto"/>
              <w:jc w:val="right"/>
              <w:rPr>
                <w:rFonts w:ascii="Geomanist" w:hAnsi="Geomanist" w:cs="Arial"/>
                <w:b/>
                <w:sz w:val="18"/>
                <w:szCs w:val="18"/>
                <w:lang w:eastAsia="es-MX"/>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1792E16B" w14:textId="0F3CEFE7" w:rsidR="00F97D7C" w:rsidRPr="00E73D95" w:rsidRDefault="002A08CA" w:rsidP="001F794B">
            <w:pPr>
              <w:tabs>
                <w:tab w:val="left" w:pos="1740"/>
              </w:tabs>
              <w:spacing w:line="276" w:lineRule="auto"/>
              <w:jc w:val="right"/>
              <w:rPr>
                <w:rFonts w:ascii="Geomanist" w:hAnsi="Geomanist" w:cs="Arial"/>
                <w:b/>
                <w:bCs/>
                <w:sz w:val="18"/>
                <w:szCs w:val="18"/>
                <w:lang w:eastAsia="es-MX"/>
              </w:rPr>
            </w:pPr>
            <w:r w:rsidRPr="00E73D95">
              <w:rPr>
                <w:rFonts w:ascii="Geomanist" w:hAnsi="Geomanist" w:cs="Arial"/>
                <w:b/>
                <w:bCs/>
                <w:sz w:val="18"/>
                <w:szCs w:val="18"/>
                <w:lang w:eastAsia="es-MX"/>
              </w:rPr>
              <w:t>2,013,434.41</w:t>
            </w:r>
          </w:p>
        </w:tc>
      </w:tr>
      <w:tr w:rsidR="006618C0" w:rsidRPr="00E73D95" w14:paraId="00D8FAC4"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0A88D582" w14:textId="3B0FBF9D" w:rsidR="006618C0" w:rsidRPr="00E73D95" w:rsidRDefault="006618C0"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 xml:space="preserve">Materias Primas y Materiales de Producción y Comercialización </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3E738669" w14:textId="76D4478C" w:rsidR="006618C0" w:rsidRPr="00E73D95" w:rsidRDefault="002A08CA" w:rsidP="001F794B">
            <w:pPr>
              <w:tabs>
                <w:tab w:val="left" w:pos="1740"/>
              </w:tabs>
              <w:spacing w:line="276" w:lineRule="auto"/>
              <w:jc w:val="right"/>
              <w:rPr>
                <w:rFonts w:ascii="Geomanist" w:hAnsi="Geomanist"/>
                <w:sz w:val="28"/>
                <w:szCs w:val="28"/>
                <w:highlight w:val="yellow"/>
              </w:rPr>
            </w:pPr>
            <w:r w:rsidRPr="00E73D95">
              <w:rPr>
                <w:rFonts w:ascii="Geomanist" w:hAnsi="Geomanist" w:cs="Arial"/>
                <w:sz w:val="18"/>
                <w:szCs w:val="18"/>
                <w:lang w:eastAsia="es-MX"/>
              </w:rPr>
              <w:t>11,000.00</w:t>
            </w:r>
          </w:p>
        </w:tc>
        <w:tc>
          <w:tcPr>
            <w:tcW w:w="1898" w:type="dxa"/>
            <w:tcBorders>
              <w:top w:val="single" w:sz="4" w:space="0" w:color="000000"/>
              <w:left w:val="single" w:sz="4" w:space="0" w:color="000000"/>
            </w:tcBorders>
            <w:shd w:val="clear" w:color="auto" w:fill="auto"/>
          </w:tcPr>
          <w:p w14:paraId="70F84E19" w14:textId="77777777" w:rsidR="006618C0" w:rsidRPr="00E73D95" w:rsidRDefault="006618C0" w:rsidP="001F794B">
            <w:pPr>
              <w:tabs>
                <w:tab w:val="left" w:pos="1740"/>
              </w:tabs>
              <w:snapToGrid w:val="0"/>
              <w:spacing w:line="276" w:lineRule="auto"/>
              <w:jc w:val="right"/>
              <w:rPr>
                <w:rFonts w:ascii="Geomanist" w:hAnsi="Geomanist" w:cs="Arial"/>
                <w:b/>
                <w:sz w:val="18"/>
                <w:szCs w:val="18"/>
                <w:lang w:eastAsia="es-MX"/>
              </w:rPr>
            </w:pPr>
          </w:p>
        </w:tc>
      </w:tr>
      <w:tr w:rsidR="006618C0" w:rsidRPr="00E73D95" w14:paraId="295ACA06"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1F18D10D" w14:textId="33B82812" w:rsidR="006618C0" w:rsidRPr="00E73D95" w:rsidRDefault="006618C0"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 xml:space="preserve">Materiales y Suministros </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16189AC5" w14:textId="1D577ED6" w:rsidR="006618C0" w:rsidRPr="00E73D95" w:rsidRDefault="008B0C84" w:rsidP="001F794B">
            <w:pPr>
              <w:tabs>
                <w:tab w:val="left" w:pos="1740"/>
              </w:tabs>
              <w:spacing w:line="276" w:lineRule="auto"/>
              <w:jc w:val="right"/>
              <w:rPr>
                <w:rFonts w:ascii="Geomanist" w:hAnsi="Geomanist"/>
                <w:sz w:val="28"/>
                <w:szCs w:val="28"/>
                <w:highlight w:val="yellow"/>
              </w:rPr>
            </w:pPr>
            <w:r w:rsidRPr="00E73D95">
              <w:rPr>
                <w:rFonts w:ascii="Geomanist" w:hAnsi="Geomanist" w:cs="Arial"/>
                <w:sz w:val="18"/>
                <w:szCs w:val="18"/>
                <w:lang w:eastAsia="es-MX"/>
              </w:rPr>
              <w:t>1,</w:t>
            </w:r>
            <w:r w:rsidR="00E73D95" w:rsidRPr="00E73D95">
              <w:rPr>
                <w:rFonts w:ascii="Geomanist" w:hAnsi="Geomanist" w:cs="Arial"/>
                <w:sz w:val="18"/>
                <w:szCs w:val="18"/>
                <w:lang w:eastAsia="es-MX"/>
              </w:rPr>
              <w:t>750,631.67</w:t>
            </w:r>
          </w:p>
        </w:tc>
        <w:tc>
          <w:tcPr>
            <w:tcW w:w="1898" w:type="dxa"/>
            <w:tcBorders>
              <w:left w:val="single" w:sz="4" w:space="0" w:color="000000"/>
            </w:tcBorders>
            <w:shd w:val="clear" w:color="auto" w:fill="auto"/>
          </w:tcPr>
          <w:p w14:paraId="48F63BA3" w14:textId="77777777" w:rsidR="006618C0" w:rsidRPr="00E73D95" w:rsidRDefault="006618C0" w:rsidP="001F794B">
            <w:pPr>
              <w:tabs>
                <w:tab w:val="left" w:pos="1740"/>
              </w:tabs>
              <w:snapToGrid w:val="0"/>
              <w:spacing w:line="276" w:lineRule="auto"/>
              <w:jc w:val="right"/>
              <w:rPr>
                <w:rFonts w:ascii="Geomanist" w:hAnsi="Geomanist" w:cs="Arial"/>
                <w:sz w:val="18"/>
                <w:szCs w:val="18"/>
                <w:lang w:eastAsia="es-MX"/>
              </w:rPr>
            </w:pPr>
          </w:p>
        </w:tc>
      </w:tr>
      <w:tr w:rsidR="00AB2867" w:rsidRPr="00E73D95" w14:paraId="604E957E"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4FAEBE4B" w14:textId="40858A7F" w:rsidR="00AB2867" w:rsidRPr="00E73D95" w:rsidRDefault="00AB2867" w:rsidP="001F794B">
            <w:pPr>
              <w:tabs>
                <w:tab w:val="left" w:pos="1740"/>
              </w:tabs>
              <w:spacing w:line="276" w:lineRule="auto"/>
              <w:jc w:val="both"/>
              <w:rPr>
                <w:rFonts w:ascii="Geomanist" w:hAnsi="Geomanist" w:cs="Arial"/>
                <w:sz w:val="18"/>
                <w:szCs w:val="18"/>
                <w:lang w:eastAsia="es-MX"/>
              </w:rPr>
            </w:pPr>
            <w:r w:rsidRPr="00E73D95">
              <w:rPr>
                <w:rFonts w:ascii="Geomanist" w:hAnsi="Geomanist" w:cs="Arial"/>
                <w:sz w:val="18"/>
                <w:szCs w:val="18"/>
                <w:lang w:eastAsia="es-MX"/>
              </w:rPr>
              <w:lastRenderedPageBreak/>
              <w:t>Mobiliario y equipo de administración</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7DC72254" w14:textId="34E15858" w:rsidR="00AB2867" w:rsidRPr="00E73D95" w:rsidRDefault="00AB2867" w:rsidP="001F794B">
            <w:pPr>
              <w:tabs>
                <w:tab w:val="left" w:pos="1740"/>
              </w:tabs>
              <w:spacing w:line="276" w:lineRule="auto"/>
              <w:jc w:val="right"/>
              <w:rPr>
                <w:rFonts w:ascii="Geomanist" w:eastAsia="Montserrat" w:hAnsi="Geomanist" w:cs="Montserrat"/>
                <w:sz w:val="18"/>
                <w:szCs w:val="18"/>
                <w:highlight w:val="yellow"/>
                <w:lang w:eastAsia="es-MX"/>
              </w:rPr>
            </w:pPr>
            <w:r w:rsidRPr="00E73D95">
              <w:rPr>
                <w:rFonts w:ascii="Geomanist" w:eastAsia="Montserrat" w:hAnsi="Geomanist" w:cs="Montserrat"/>
                <w:sz w:val="18"/>
                <w:szCs w:val="18"/>
                <w:highlight w:val="yellow"/>
                <w:lang w:eastAsia="es-MX"/>
              </w:rPr>
              <w:t xml:space="preserve">                                         </w:t>
            </w:r>
            <w:r w:rsidR="00E73D95" w:rsidRPr="00E73D95">
              <w:rPr>
                <w:rFonts w:ascii="Geomanist" w:eastAsia="Montserrat" w:hAnsi="Geomanist" w:cs="Montserrat"/>
                <w:sz w:val="18"/>
                <w:szCs w:val="18"/>
                <w:lang w:eastAsia="es-MX"/>
              </w:rPr>
              <w:t>40,00</w:t>
            </w:r>
            <w:r w:rsidRPr="00E73D95">
              <w:rPr>
                <w:rFonts w:ascii="Geomanist" w:hAnsi="Geomanist" w:cs="Arial"/>
                <w:sz w:val="18"/>
                <w:szCs w:val="18"/>
                <w:lang w:eastAsia="es-MX"/>
              </w:rPr>
              <w:t>0.00</w:t>
            </w:r>
            <w:r w:rsidRPr="00E73D95">
              <w:rPr>
                <w:rFonts w:ascii="Geomanist" w:hAnsi="Geomanist" w:cs="Arial"/>
                <w:sz w:val="18"/>
                <w:szCs w:val="18"/>
                <w:highlight w:val="yellow"/>
                <w:lang w:eastAsia="es-MX"/>
              </w:rPr>
              <w:t xml:space="preserve">                                       </w:t>
            </w:r>
          </w:p>
        </w:tc>
        <w:tc>
          <w:tcPr>
            <w:tcW w:w="1898" w:type="dxa"/>
            <w:tcBorders>
              <w:left w:val="single" w:sz="4" w:space="0" w:color="000000"/>
            </w:tcBorders>
            <w:shd w:val="clear" w:color="auto" w:fill="auto"/>
          </w:tcPr>
          <w:p w14:paraId="5B7CDD9C"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r>
      <w:tr w:rsidR="00AB2867" w:rsidRPr="00E73D95" w14:paraId="08014A36"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41C9EB39" w14:textId="6904C72D" w:rsidR="00AB2867" w:rsidRPr="00E73D95" w:rsidRDefault="00AB2867" w:rsidP="001F794B">
            <w:pPr>
              <w:tabs>
                <w:tab w:val="left" w:pos="1740"/>
              </w:tabs>
              <w:spacing w:line="276" w:lineRule="auto"/>
              <w:jc w:val="both"/>
              <w:rPr>
                <w:rFonts w:ascii="Geomanist" w:hAnsi="Geomanist" w:cs="Arial"/>
                <w:sz w:val="18"/>
                <w:szCs w:val="18"/>
                <w:lang w:eastAsia="es-MX"/>
              </w:rPr>
            </w:pPr>
            <w:r w:rsidRPr="00E73D95">
              <w:rPr>
                <w:rFonts w:ascii="Geomanist" w:hAnsi="Geomanist" w:cs="Arial"/>
                <w:sz w:val="18"/>
                <w:szCs w:val="18"/>
                <w:lang w:eastAsia="es-MX"/>
              </w:rPr>
              <w:t>Mobiliario y equipo educacional y recreativo</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7A51CB7C" w14:textId="775A019B" w:rsidR="00AB2867" w:rsidRPr="00E73D95" w:rsidRDefault="00AB2867" w:rsidP="001F794B">
            <w:pPr>
              <w:tabs>
                <w:tab w:val="left" w:pos="1740"/>
              </w:tabs>
              <w:spacing w:line="276" w:lineRule="auto"/>
              <w:jc w:val="right"/>
              <w:rPr>
                <w:rFonts w:ascii="Geomanist" w:eastAsia="Montserrat" w:hAnsi="Geomanist" w:cs="Montserrat"/>
                <w:sz w:val="18"/>
                <w:szCs w:val="18"/>
                <w:lang w:eastAsia="es-MX"/>
              </w:rPr>
            </w:pPr>
            <w:r w:rsidRPr="00E73D95">
              <w:rPr>
                <w:rFonts w:ascii="Geomanist" w:eastAsia="Montserrat" w:hAnsi="Geomanist" w:cs="Montserrat"/>
                <w:sz w:val="18"/>
                <w:szCs w:val="18"/>
                <w:lang w:eastAsia="es-MX"/>
              </w:rPr>
              <w:t xml:space="preserve">                                          </w:t>
            </w:r>
            <w:r w:rsidRPr="00E73D95">
              <w:rPr>
                <w:rFonts w:ascii="Geomanist" w:hAnsi="Geomanist" w:cs="Arial"/>
                <w:sz w:val="18"/>
                <w:szCs w:val="18"/>
                <w:lang w:eastAsia="es-MX"/>
              </w:rPr>
              <w:t xml:space="preserve">0.00             </w:t>
            </w:r>
          </w:p>
        </w:tc>
        <w:tc>
          <w:tcPr>
            <w:tcW w:w="1898" w:type="dxa"/>
            <w:tcBorders>
              <w:left w:val="single" w:sz="4" w:space="0" w:color="000000"/>
            </w:tcBorders>
            <w:shd w:val="clear" w:color="auto" w:fill="auto"/>
          </w:tcPr>
          <w:p w14:paraId="2EF855D3"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r>
      <w:tr w:rsidR="00AB2867" w:rsidRPr="00E73D95" w14:paraId="202C9DDE"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1B051642" w14:textId="77777777" w:rsidR="00AB2867" w:rsidRPr="00E73D95" w:rsidRDefault="00AB2867"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Mobiliario e instrumental médico y de laboratorio</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2D339FCB" w14:textId="65D9BDB2" w:rsidR="00AB2867" w:rsidRPr="00E73D95" w:rsidRDefault="00E73D95" w:rsidP="001F794B">
            <w:pPr>
              <w:tabs>
                <w:tab w:val="left" w:pos="1740"/>
              </w:tabs>
              <w:spacing w:line="276" w:lineRule="auto"/>
              <w:jc w:val="right"/>
              <w:rPr>
                <w:rFonts w:ascii="Geomanist" w:hAnsi="Geomanist"/>
                <w:sz w:val="28"/>
                <w:szCs w:val="28"/>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308602F7"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r>
      <w:tr w:rsidR="00AB2867" w:rsidRPr="00E73D95" w14:paraId="6DBE75E3"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6AB102D8" w14:textId="77777777" w:rsidR="00AB2867" w:rsidRPr="00E73D95" w:rsidRDefault="00AB2867"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Vehículos y equipo de transporte</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23C71753" w14:textId="314B71B5" w:rsidR="00AB2867" w:rsidRPr="00E73D95" w:rsidRDefault="008B0C84" w:rsidP="001F794B">
            <w:pPr>
              <w:tabs>
                <w:tab w:val="left" w:pos="1740"/>
              </w:tabs>
              <w:spacing w:line="276" w:lineRule="auto"/>
              <w:jc w:val="right"/>
              <w:rPr>
                <w:rFonts w:ascii="Geomanist" w:hAnsi="Geomanist"/>
                <w:sz w:val="28"/>
                <w:szCs w:val="28"/>
              </w:rPr>
            </w:pPr>
            <w:r w:rsidRPr="00E73D95">
              <w:rPr>
                <w:rFonts w:ascii="Geomanist" w:hAnsi="Geomanist" w:cs="Arial"/>
                <w:sz w:val="18"/>
                <w:szCs w:val="18"/>
                <w:lang w:eastAsia="es-MX"/>
              </w:rPr>
              <w:t>199,230.04</w:t>
            </w:r>
          </w:p>
        </w:tc>
        <w:tc>
          <w:tcPr>
            <w:tcW w:w="1898" w:type="dxa"/>
            <w:tcBorders>
              <w:left w:val="single" w:sz="4" w:space="0" w:color="000000"/>
            </w:tcBorders>
            <w:shd w:val="clear" w:color="auto" w:fill="auto"/>
          </w:tcPr>
          <w:p w14:paraId="27D6927C"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r>
      <w:tr w:rsidR="00AB2867" w:rsidRPr="00E73D95" w14:paraId="04C3820C"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3EBD734F" w14:textId="77777777" w:rsidR="00AB2867" w:rsidRPr="00E73D95" w:rsidRDefault="00AB2867"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Equipo de defensa y seguridad</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04FD82A2" w14:textId="77777777" w:rsidR="00AB2867" w:rsidRPr="00E73D95" w:rsidRDefault="00AB2867" w:rsidP="001F794B">
            <w:pPr>
              <w:tabs>
                <w:tab w:val="left" w:pos="1740"/>
              </w:tabs>
              <w:spacing w:line="276" w:lineRule="auto"/>
              <w:jc w:val="right"/>
              <w:rPr>
                <w:rFonts w:ascii="Geomanist" w:hAnsi="Geomanist"/>
                <w:sz w:val="28"/>
                <w:szCs w:val="28"/>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0C8927AB"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r>
      <w:tr w:rsidR="00AB2867" w:rsidRPr="00E73D95" w14:paraId="5464EB95"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5B60BF4E" w14:textId="77777777" w:rsidR="00AB2867" w:rsidRPr="00E73D95" w:rsidRDefault="00AB2867"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Maquinaria, otros equipos y herramientas</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2997EEFA" w14:textId="77777777" w:rsidR="00AB2867" w:rsidRPr="00E73D95" w:rsidRDefault="00AB2867" w:rsidP="001F794B">
            <w:pPr>
              <w:tabs>
                <w:tab w:val="left" w:pos="1740"/>
              </w:tabs>
              <w:spacing w:line="276" w:lineRule="auto"/>
              <w:jc w:val="right"/>
              <w:rPr>
                <w:rFonts w:ascii="Geomanist" w:hAnsi="Geomanist"/>
                <w:sz w:val="28"/>
                <w:szCs w:val="28"/>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44B7A5EA"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r>
      <w:tr w:rsidR="00AB2867" w:rsidRPr="00E73D95" w14:paraId="4AB0C559"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3EAE8A59" w14:textId="77777777" w:rsidR="00AB2867" w:rsidRPr="00E73D95" w:rsidRDefault="00AB2867"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Activos biológicos</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48FE3C4B" w14:textId="77777777" w:rsidR="00AB2867" w:rsidRPr="00E73D95" w:rsidRDefault="00AB2867" w:rsidP="001F794B">
            <w:pPr>
              <w:tabs>
                <w:tab w:val="left" w:pos="1740"/>
              </w:tabs>
              <w:spacing w:line="276" w:lineRule="auto"/>
              <w:jc w:val="right"/>
              <w:rPr>
                <w:rFonts w:ascii="Geomanist" w:hAnsi="Geomanist"/>
                <w:sz w:val="28"/>
                <w:szCs w:val="28"/>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5C5BD96B"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r>
      <w:tr w:rsidR="00AB2867" w:rsidRPr="00E73D95" w14:paraId="4CA08163"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7A8FBB40" w14:textId="77777777" w:rsidR="00AB2867" w:rsidRPr="00E73D95" w:rsidRDefault="00AB2867"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Bienes inmuebles</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770F70DF" w14:textId="77777777" w:rsidR="00AB2867" w:rsidRPr="00E73D95" w:rsidRDefault="00AB2867" w:rsidP="001F794B">
            <w:pPr>
              <w:tabs>
                <w:tab w:val="left" w:pos="1740"/>
              </w:tabs>
              <w:spacing w:line="276" w:lineRule="auto"/>
              <w:jc w:val="right"/>
              <w:rPr>
                <w:rFonts w:ascii="Geomanist" w:hAnsi="Geomanist"/>
                <w:sz w:val="28"/>
                <w:szCs w:val="28"/>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266A0723"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r>
      <w:tr w:rsidR="00AB2867" w:rsidRPr="00E73D95" w14:paraId="0B88575E"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44908B3B" w14:textId="77777777" w:rsidR="00AB2867" w:rsidRPr="00E73D95" w:rsidRDefault="00AB2867"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Activos intangibles</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783A2F38" w14:textId="08778064" w:rsidR="00AB2867" w:rsidRPr="00E73D95" w:rsidRDefault="00E73D95" w:rsidP="001F794B">
            <w:pPr>
              <w:tabs>
                <w:tab w:val="left" w:pos="1740"/>
              </w:tabs>
              <w:spacing w:line="276" w:lineRule="auto"/>
              <w:jc w:val="right"/>
              <w:rPr>
                <w:rFonts w:ascii="Geomanist" w:hAnsi="Geomanist"/>
                <w:sz w:val="28"/>
                <w:szCs w:val="28"/>
              </w:rPr>
            </w:pPr>
            <w:r w:rsidRPr="00E73D95">
              <w:rPr>
                <w:rFonts w:ascii="Geomanist" w:hAnsi="Geomanist" w:cs="Arial"/>
                <w:sz w:val="18"/>
                <w:szCs w:val="18"/>
                <w:lang w:eastAsia="es-MX"/>
              </w:rPr>
              <w:t>12,572.70</w:t>
            </w:r>
          </w:p>
        </w:tc>
        <w:tc>
          <w:tcPr>
            <w:tcW w:w="1898" w:type="dxa"/>
            <w:tcBorders>
              <w:left w:val="single" w:sz="4" w:space="0" w:color="000000"/>
            </w:tcBorders>
            <w:shd w:val="clear" w:color="auto" w:fill="auto"/>
          </w:tcPr>
          <w:p w14:paraId="6B3280E9"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r>
      <w:tr w:rsidR="00AB2867" w:rsidRPr="00E73D95" w14:paraId="55426D1F"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088C7A35" w14:textId="77777777" w:rsidR="00AB2867" w:rsidRPr="00E73D95" w:rsidRDefault="00AB2867"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Obra Publica en bienes propios</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1038FA8E" w14:textId="77777777" w:rsidR="00AB2867" w:rsidRPr="00E73D95" w:rsidRDefault="00AB2867" w:rsidP="001F794B">
            <w:pPr>
              <w:tabs>
                <w:tab w:val="left" w:pos="1740"/>
              </w:tabs>
              <w:spacing w:line="276" w:lineRule="auto"/>
              <w:jc w:val="right"/>
              <w:rPr>
                <w:rFonts w:ascii="Geomanist" w:hAnsi="Geomanist"/>
                <w:sz w:val="28"/>
                <w:szCs w:val="28"/>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74F0CF02"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r>
      <w:tr w:rsidR="00AB2867" w:rsidRPr="00E73D95" w14:paraId="422A1820"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70611F97" w14:textId="77777777" w:rsidR="00AB2867" w:rsidRPr="00E73D95" w:rsidRDefault="00AB2867"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Acciones y participaciones de capital</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5905E22F" w14:textId="77777777" w:rsidR="00AB2867" w:rsidRPr="00E73D95" w:rsidRDefault="00AB2867" w:rsidP="001F794B">
            <w:pPr>
              <w:tabs>
                <w:tab w:val="left" w:pos="1740"/>
              </w:tabs>
              <w:spacing w:line="276" w:lineRule="auto"/>
              <w:jc w:val="right"/>
              <w:rPr>
                <w:rFonts w:ascii="Geomanist" w:hAnsi="Geomanist"/>
                <w:sz w:val="28"/>
                <w:szCs w:val="28"/>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51C30881"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r>
      <w:tr w:rsidR="00AB2867" w:rsidRPr="00E73D95" w14:paraId="22433FBD"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63EC669A" w14:textId="77777777" w:rsidR="00AB2867" w:rsidRPr="00E73D95" w:rsidRDefault="00AB2867"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Compra de títulos y valores</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7F29201F" w14:textId="77777777" w:rsidR="00AB2867" w:rsidRPr="00E73D95" w:rsidRDefault="00AB2867" w:rsidP="001F794B">
            <w:pPr>
              <w:tabs>
                <w:tab w:val="left" w:pos="1740"/>
              </w:tabs>
              <w:spacing w:line="276" w:lineRule="auto"/>
              <w:jc w:val="right"/>
              <w:rPr>
                <w:rFonts w:ascii="Geomanist" w:hAnsi="Geomanist"/>
                <w:sz w:val="28"/>
                <w:szCs w:val="28"/>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67C240F7"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r>
      <w:tr w:rsidR="00AB2867" w:rsidRPr="00E73D95" w14:paraId="13C4D128"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08F100BE" w14:textId="77777777" w:rsidR="00AB2867" w:rsidRPr="00E73D95" w:rsidRDefault="00AB2867"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Inversiones en fideicomisos, mandatos y otros análogos</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20B62CA7" w14:textId="77777777" w:rsidR="00AB2867" w:rsidRPr="00E73D95" w:rsidRDefault="00AB2867" w:rsidP="001F794B">
            <w:pPr>
              <w:tabs>
                <w:tab w:val="left" w:pos="1740"/>
              </w:tabs>
              <w:spacing w:line="276" w:lineRule="auto"/>
              <w:jc w:val="right"/>
              <w:rPr>
                <w:rFonts w:ascii="Geomanist" w:hAnsi="Geomanist"/>
                <w:sz w:val="28"/>
                <w:szCs w:val="28"/>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07DBBBEB"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r>
      <w:tr w:rsidR="00AB2867" w:rsidRPr="00E73D95" w14:paraId="766EEC97"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0098BA83" w14:textId="77777777" w:rsidR="00AB2867" w:rsidRPr="00E73D95" w:rsidRDefault="00AB2867"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 xml:space="preserve">Provisiones para contingencias y otras erogaciones especiales </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7E37D1EF" w14:textId="77777777" w:rsidR="00AB2867" w:rsidRPr="00E73D95" w:rsidRDefault="00AB2867" w:rsidP="001F794B">
            <w:pPr>
              <w:tabs>
                <w:tab w:val="left" w:pos="1740"/>
              </w:tabs>
              <w:spacing w:line="276" w:lineRule="auto"/>
              <w:jc w:val="right"/>
              <w:rPr>
                <w:rFonts w:ascii="Geomanist" w:hAnsi="Geomanist"/>
                <w:sz w:val="28"/>
                <w:szCs w:val="28"/>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3E7DAD52"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r>
      <w:tr w:rsidR="00AB2867" w:rsidRPr="00E73D95" w14:paraId="6AC14C2C"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187759D7" w14:textId="77777777" w:rsidR="00AB2867" w:rsidRPr="00E73D95" w:rsidRDefault="00AB2867"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Amortización de la deuda publica</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35BE3FAF" w14:textId="77777777" w:rsidR="00AB2867" w:rsidRPr="00E73D95" w:rsidRDefault="00AB2867" w:rsidP="001F794B">
            <w:pPr>
              <w:tabs>
                <w:tab w:val="left" w:pos="1740"/>
              </w:tabs>
              <w:spacing w:line="276" w:lineRule="auto"/>
              <w:jc w:val="right"/>
              <w:rPr>
                <w:rFonts w:ascii="Geomanist" w:hAnsi="Geomanist"/>
                <w:sz w:val="28"/>
                <w:szCs w:val="28"/>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5E9DE75A"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r>
      <w:tr w:rsidR="00AB2867" w:rsidRPr="00E73D95" w14:paraId="045064F2"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14942414" w14:textId="77777777" w:rsidR="00AB2867" w:rsidRPr="00E73D95" w:rsidRDefault="00AB2867"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Adeudos de ejercicios fiscales anteriores (ADEFAS)</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1238E2EB" w14:textId="77777777" w:rsidR="00AB2867" w:rsidRPr="00E73D95" w:rsidRDefault="00AB2867" w:rsidP="001F794B">
            <w:pPr>
              <w:tabs>
                <w:tab w:val="left" w:pos="1740"/>
              </w:tabs>
              <w:snapToGrid w:val="0"/>
              <w:spacing w:line="276" w:lineRule="auto"/>
              <w:jc w:val="right"/>
              <w:rPr>
                <w:rFonts w:ascii="Geomanist" w:hAnsi="Geomanist" w:cs="Arial"/>
                <w:sz w:val="18"/>
                <w:szCs w:val="18"/>
                <w:highlight w:val="yellow"/>
                <w:lang w:eastAsia="es-MX"/>
              </w:rPr>
            </w:pPr>
          </w:p>
        </w:tc>
        <w:tc>
          <w:tcPr>
            <w:tcW w:w="1898" w:type="dxa"/>
            <w:tcBorders>
              <w:left w:val="single" w:sz="4" w:space="0" w:color="000000"/>
            </w:tcBorders>
            <w:shd w:val="clear" w:color="auto" w:fill="auto"/>
          </w:tcPr>
          <w:p w14:paraId="2B660812"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r>
      <w:tr w:rsidR="00AB2867" w:rsidRPr="00E73D95" w14:paraId="04090AE1"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1B3D598E" w14:textId="77777777" w:rsidR="00AB2867" w:rsidRPr="00E73D95" w:rsidRDefault="00AB2867"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Otros egresos presupuestales no contables</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1BA1548F" w14:textId="77777777" w:rsidR="00AB2867" w:rsidRPr="00E73D95" w:rsidRDefault="00AB2867" w:rsidP="001F794B">
            <w:pPr>
              <w:tabs>
                <w:tab w:val="left" w:pos="1740"/>
              </w:tabs>
              <w:spacing w:line="276" w:lineRule="auto"/>
              <w:jc w:val="right"/>
              <w:rPr>
                <w:rFonts w:ascii="Geomanist" w:hAnsi="Geomanist"/>
                <w:sz w:val="28"/>
                <w:szCs w:val="28"/>
              </w:rPr>
            </w:pPr>
            <w:r w:rsidRPr="00E73D95">
              <w:rPr>
                <w:rFonts w:ascii="Geomanist" w:hAnsi="Geomanist" w:cs="Arial"/>
                <w:sz w:val="18"/>
                <w:szCs w:val="18"/>
                <w:lang w:eastAsia="es-MX"/>
              </w:rPr>
              <w:t>$ 0.00</w:t>
            </w:r>
          </w:p>
        </w:tc>
        <w:tc>
          <w:tcPr>
            <w:tcW w:w="1898" w:type="dxa"/>
            <w:tcBorders>
              <w:left w:val="single" w:sz="4" w:space="0" w:color="000000"/>
            </w:tcBorders>
            <w:shd w:val="clear" w:color="auto" w:fill="auto"/>
          </w:tcPr>
          <w:p w14:paraId="1735BFBA"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r>
      <w:tr w:rsidR="00AB2867" w:rsidRPr="00E73D95" w14:paraId="20CDE314" w14:textId="77777777" w:rsidTr="00BF6096">
        <w:trPr>
          <w:jc w:val="center"/>
        </w:trPr>
        <w:tc>
          <w:tcPr>
            <w:tcW w:w="5239" w:type="dxa"/>
            <w:tcBorders>
              <w:top w:val="single" w:sz="4" w:space="0" w:color="000000"/>
              <w:bottom w:val="single" w:sz="4" w:space="0" w:color="000000"/>
            </w:tcBorders>
            <w:shd w:val="clear" w:color="auto" w:fill="auto"/>
          </w:tcPr>
          <w:p w14:paraId="69F31814" w14:textId="77777777" w:rsidR="00AB2867" w:rsidRPr="00E73D95" w:rsidRDefault="00AB2867" w:rsidP="001F794B">
            <w:pPr>
              <w:tabs>
                <w:tab w:val="left" w:pos="1740"/>
              </w:tabs>
              <w:snapToGrid w:val="0"/>
              <w:spacing w:line="276" w:lineRule="auto"/>
              <w:jc w:val="both"/>
              <w:rPr>
                <w:rFonts w:ascii="Geomanist" w:hAnsi="Geomanist" w:cs="Arial"/>
                <w:sz w:val="18"/>
                <w:szCs w:val="18"/>
                <w:lang w:eastAsia="es-MX"/>
              </w:rPr>
            </w:pPr>
          </w:p>
        </w:tc>
        <w:tc>
          <w:tcPr>
            <w:tcW w:w="1917" w:type="dxa"/>
            <w:tcBorders>
              <w:top w:val="single" w:sz="4" w:space="0" w:color="000000"/>
              <w:bottom w:val="single" w:sz="4" w:space="0" w:color="000000"/>
            </w:tcBorders>
            <w:shd w:val="clear" w:color="auto" w:fill="auto"/>
          </w:tcPr>
          <w:p w14:paraId="2DEF95E7"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c>
          <w:tcPr>
            <w:tcW w:w="1898" w:type="dxa"/>
            <w:tcBorders>
              <w:bottom w:val="single" w:sz="4" w:space="0" w:color="000000"/>
            </w:tcBorders>
            <w:shd w:val="clear" w:color="auto" w:fill="auto"/>
          </w:tcPr>
          <w:p w14:paraId="5B568234"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r>
      <w:tr w:rsidR="00AB2867" w:rsidRPr="00E73D95" w14:paraId="7A552DC4"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158D361C" w14:textId="77777777" w:rsidR="00AB2867" w:rsidRPr="00E73D95" w:rsidRDefault="00AB2867" w:rsidP="001F794B">
            <w:pPr>
              <w:numPr>
                <w:ilvl w:val="0"/>
                <w:numId w:val="9"/>
              </w:numPr>
              <w:tabs>
                <w:tab w:val="left" w:pos="1740"/>
              </w:tabs>
              <w:suppressAutoHyphens/>
              <w:spacing w:line="276" w:lineRule="auto"/>
              <w:contextualSpacing/>
              <w:jc w:val="both"/>
              <w:rPr>
                <w:rFonts w:ascii="Geomanist" w:hAnsi="Geomanist"/>
                <w:sz w:val="28"/>
                <w:szCs w:val="28"/>
              </w:rPr>
            </w:pPr>
            <w:r w:rsidRPr="00E73D95">
              <w:rPr>
                <w:rFonts w:ascii="Geomanist" w:hAnsi="Geomanist" w:cs="Arial"/>
                <w:b/>
                <w:sz w:val="18"/>
                <w:szCs w:val="18"/>
                <w:lang w:eastAsia="es-MX"/>
              </w:rPr>
              <w:t>Más gastos contables no presupuestales</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65617A5B" w14:textId="77777777" w:rsidR="00AB2867" w:rsidRPr="00E73D95" w:rsidRDefault="00AB2867" w:rsidP="001F794B">
            <w:pPr>
              <w:tabs>
                <w:tab w:val="left" w:pos="1740"/>
              </w:tabs>
              <w:snapToGrid w:val="0"/>
              <w:spacing w:line="276" w:lineRule="auto"/>
              <w:jc w:val="right"/>
              <w:rPr>
                <w:rFonts w:ascii="Geomanist" w:hAnsi="Geomanist" w:cs="Arial"/>
                <w:b/>
                <w:sz w:val="18"/>
                <w:szCs w:val="18"/>
                <w:lang w:eastAsia="es-MX"/>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679FD903" w14:textId="7669C30E" w:rsidR="00AB2867" w:rsidRPr="00E73D95" w:rsidRDefault="00AB2867" w:rsidP="001F794B">
            <w:pPr>
              <w:tabs>
                <w:tab w:val="left" w:pos="1740"/>
              </w:tabs>
              <w:spacing w:line="276" w:lineRule="auto"/>
              <w:jc w:val="right"/>
              <w:rPr>
                <w:rFonts w:ascii="Geomanist" w:hAnsi="Geomanist"/>
                <w:b/>
                <w:bCs/>
                <w:sz w:val="28"/>
                <w:szCs w:val="28"/>
              </w:rPr>
            </w:pPr>
            <w:r w:rsidRPr="00E73D95">
              <w:rPr>
                <w:rFonts w:ascii="Geomanist" w:hAnsi="Geomanist" w:cs="Arial"/>
                <w:b/>
                <w:bCs/>
                <w:sz w:val="18"/>
                <w:szCs w:val="18"/>
                <w:lang w:eastAsia="es-MX"/>
              </w:rPr>
              <w:t xml:space="preserve">     $ </w:t>
            </w:r>
            <w:r w:rsidR="008B0C84" w:rsidRPr="00E73D95">
              <w:rPr>
                <w:rFonts w:ascii="Geomanist" w:hAnsi="Geomanist" w:cs="Arial"/>
                <w:b/>
                <w:bCs/>
                <w:sz w:val="18"/>
                <w:szCs w:val="18"/>
                <w:lang w:eastAsia="es-MX"/>
              </w:rPr>
              <w:t>1,</w:t>
            </w:r>
            <w:r w:rsidR="00E73D95" w:rsidRPr="00E73D95">
              <w:rPr>
                <w:rFonts w:ascii="Geomanist" w:hAnsi="Geomanist" w:cs="Arial"/>
                <w:b/>
                <w:bCs/>
                <w:sz w:val="18"/>
                <w:szCs w:val="18"/>
                <w:lang w:eastAsia="es-MX"/>
              </w:rPr>
              <w:t>761,631.67</w:t>
            </w:r>
          </w:p>
        </w:tc>
      </w:tr>
      <w:tr w:rsidR="00AB2867" w:rsidRPr="00E73D95" w14:paraId="4FF8718F"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30C9A4B3" w14:textId="77777777" w:rsidR="00AB2867" w:rsidRPr="00E73D95" w:rsidRDefault="00AB2867" w:rsidP="001F794B">
            <w:pPr>
              <w:tabs>
                <w:tab w:val="left" w:pos="1740"/>
              </w:tabs>
              <w:spacing w:line="276" w:lineRule="auto"/>
              <w:jc w:val="both"/>
              <w:rPr>
                <w:rFonts w:ascii="Geomanist" w:hAnsi="Geomanist" w:cs="Arial"/>
                <w:sz w:val="18"/>
                <w:szCs w:val="18"/>
                <w:lang w:eastAsia="es-MX"/>
              </w:rPr>
            </w:pPr>
            <w:r w:rsidRPr="00E73D95">
              <w:rPr>
                <w:rFonts w:ascii="Geomanist" w:hAnsi="Geomanist" w:cs="Arial"/>
                <w:sz w:val="18"/>
                <w:szCs w:val="18"/>
                <w:lang w:eastAsia="es-MX"/>
              </w:rPr>
              <w:t>Estimaciones, depreciaciones, deterioros, obsolescencia y amortizaciones</w:t>
            </w:r>
          </w:p>
          <w:p w14:paraId="42C04177" w14:textId="77777777" w:rsidR="00AB2867" w:rsidRPr="00E73D95" w:rsidRDefault="00AB2867" w:rsidP="001F794B">
            <w:pPr>
              <w:tabs>
                <w:tab w:val="left" w:pos="1740"/>
              </w:tabs>
              <w:spacing w:line="276" w:lineRule="auto"/>
              <w:jc w:val="both"/>
              <w:rPr>
                <w:rFonts w:ascii="Geomanist" w:hAnsi="Geomanist" w:cs="Arial"/>
                <w:sz w:val="18"/>
                <w:szCs w:val="18"/>
                <w:lang w:eastAsia="es-MX"/>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649C5549" w14:textId="77777777" w:rsidR="00AB2867" w:rsidRPr="00E73D95" w:rsidRDefault="00AB2867" w:rsidP="001F794B">
            <w:pPr>
              <w:tabs>
                <w:tab w:val="left" w:pos="1740"/>
              </w:tabs>
              <w:spacing w:line="276" w:lineRule="auto"/>
              <w:jc w:val="right"/>
              <w:rPr>
                <w:rFonts w:ascii="Geomanist" w:hAnsi="Geomanist"/>
                <w:sz w:val="28"/>
                <w:szCs w:val="28"/>
              </w:rPr>
            </w:pPr>
            <w:r w:rsidRPr="00E73D95">
              <w:rPr>
                <w:rFonts w:ascii="Geomanist" w:hAnsi="Geomanist" w:cs="Arial"/>
                <w:sz w:val="18"/>
                <w:szCs w:val="18"/>
                <w:lang w:eastAsia="es-MX"/>
              </w:rPr>
              <w:t>0.00</w:t>
            </w:r>
          </w:p>
        </w:tc>
        <w:tc>
          <w:tcPr>
            <w:tcW w:w="1898" w:type="dxa"/>
            <w:tcBorders>
              <w:top w:val="single" w:sz="4" w:space="0" w:color="000000"/>
              <w:left w:val="single" w:sz="4" w:space="0" w:color="000000"/>
            </w:tcBorders>
            <w:shd w:val="clear" w:color="auto" w:fill="auto"/>
          </w:tcPr>
          <w:p w14:paraId="5C80B04D"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r>
      <w:tr w:rsidR="00AB2867" w:rsidRPr="00E73D95" w14:paraId="7D376900"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092950E5" w14:textId="77777777" w:rsidR="00AB2867" w:rsidRPr="00E73D95" w:rsidRDefault="00AB2867"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Provisiones</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111121C8" w14:textId="77777777" w:rsidR="00AB2867" w:rsidRPr="00E73D95" w:rsidRDefault="00AB2867" w:rsidP="001F794B">
            <w:pPr>
              <w:tabs>
                <w:tab w:val="left" w:pos="1740"/>
              </w:tabs>
              <w:spacing w:line="276" w:lineRule="auto"/>
              <w:jc w:val="right"/>
              <w:rPr>
                <w:rFonts w:ascii="Geomanist" w:hAnsi="Geomanist"/>
                <w:sz w:val="28"/>
                <w:szCs w:val="28"/>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5949BF29"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r>
      <w:tr w:rsidR="00AB2867" w:rsidRPr="00E73D95" w14:paraId="4995C1DD"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51C40E6C" w14:textId="77777777" w:rsidR="00AB2867" w:rsidRPr="00E73D95" w:rsidRDefault="00AB2867"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Disminución de inventarios</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696A34F3" w14:textId="77777777" w:rsidR="00AB2867" w:rsidRPr="00E73D95" w:rsidRDefault="00AB2867" w:rsidP="001F794B">
            <w:pPr>
              <w:tabs>
                <w:tab w:val="left" w:pos="1740"/>
              </w:tabs>
              <w:spacing w:line="276" w:lineRule="auto"/>
              <w:jc w:val="right"/>
              <w:rPr>
                <w:rFonts w:ascii="Geomanist" w:hAnsi="Geomanist"/>
                <w:sz w:val="28"/>
                <w:szCs w:val="28"/>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2A7E47D0" w14:textId="77777777" w:rsidR="00AB2867" w:rsidRPr="00E73D95" w:rsidRDefault="00AB2867" w:rsidP="001F794B">
            <w:pPr>
              <w:tabs>
                <w:tab w:val="left" w:pos="1740"/>
              </w:tabs>
              <w:snapToGrid w:val="0"/>
              <w:spacing w:line="276" w:lineRule="auto"/>
              <w:jc w:val="right"/>
              <w:rPr>
                <w:rFonts w:ascii="Geomanist" w:hAnsi="Geomanist" w:cs="Arial"/>
                <w:sz w:val="18"/>
                <w:szCs w:val="18"/>
                <w:lang w:eastAsia="es-MX"/>
              </w:rPr>
            </w:pPr>
          </w:p>
        </w:tc>
      </w:tr>
      <w:tr w:rsidR="004234B5" w:rsidRPr="00E73D95" w14:paraId="1385784C"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719CD482" w14:textId="4B3BE1BD" w:rsidR="004234B5" w:rsidRPr="00E73D95" w:rsidRDefault="004234B5" w:rsidP="001F794B">
            <w:pPr>
              <w:tabs>
                <w:tab w:val="left" w:pos="1740"/>
              </w:tabs>
              <w:spacing w:line="276" w:lineRule="auto"/>
              <w:jc w:val="both"/>
              <w:rPr>
                <w:rFonts w:ascii="Geomanist" w:hAnsi="Geomanist"/>
                <w:sz w:val="28"/>
                <w:szCs w:val="28"/>
              </w:rPr>
            </w:pPr>
            <w:r w:rsidRPr="00E73D95">
              <w:rPr>
                <w:rFonts w:ascii="Geomanist" w:hAnsi="Geomanist" w:cs="Arial"/>
                <w:sz w:val="18"/>
                <w:szCs w:val="18"/>
                <w:lang w:eastAsia="es-MX"/>
              </w:rPr>
              <w:t>Otros gastos</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28917457" w14:textId="77777777" w:rsidR="004234B5" w:rsidRPr="00E73D95" w:rsidRDefault="004234B5" w:rsidP="001F794B">
            <w:pPr>
              <w:tabs>
                <w:tab w:val="left" w:pos="1740"/>
              </w:tabs>
              <w:spacing w:line="276" w:lineRule="auto"/>
              <w:jc w:val="right"/>
              <w:rPr>
                <w:rFonts w:ascii="Geomanist" w:hAnsi="Geomanist"/>
                <w:sz w:val="28"/>
                <w:szCs w:val="28"/>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6F2903D8" w14:textId="77777777" w:rsidR="004234B5" w:rsidRPr="00E73D95" w:rsidRDefault="004234B5" w:rsidP="001F794B">
            <w:pPr>
              <w:tabs>
                <w:tab w:val="left" w:pos="1740"/>
              </w:tabs>
              <w:snapToGrid w:val="0"/>
              <w:spacing w:line="276" w:lineRule="auto"/>
              <w:jc w:val="right"/>
              <w:rPr>
                <w:rFonts w:ascii="Geomanist" w:hAnsi="Geomanist" w:cs="Arial"/>
                <w:sz w:val="18"/>
                <w:szCs w:val="18"/>
                <w:lang w:eastAsia="es-MX"/>
              </w:rPr>
            </w:pPr>
          </w:p>
        </w:tc>
      </w:tr>
      <w:tr w:rsidR="005278A7" w:rsidRPr="00E73D95" w14:paraId="58BD06F3"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180D7074" w14:textId="0979C9DE" w:rsidR="005278A7" w:rsidRPr="00E73D95" w:rsidRDefault="005278A7" w:rsidP="001F794B">
            <w:pPr>
              <w:tabs>
                <w:tab w:val="left" w:pos="1740"/>
              </w:tabs>
              <w:spacing w:line="276" w:lineRule="auto"/>
              <w:jc w:val="both"/>
              <w:rPr>
                <w:rFonts w:ascii="Geomanist" w:hAnsi="Geomanist" w:cs="Arial"/>
                <w:sz w:val="18"/>
                <w:szCs w:val="18"/>
                <w:lang w:eastAsia="es-MX"/>
              </w:rPr>
            </w:pPr>
            <w:r w:rsidRPr="00E73D95">
              <w:rPr>
                <w:rFonts w:ascii="Geomanist" w:hAnsi="Geomanist" w:cs="Arial"/>
                <w:sz w:val="18"/>
                <w:szCs w:val="18"/>
                <w:lang w:eastAsia="es-MX"/>
              </w:rPr>
              <w:t xml:space="preserve">Inversión Pública No </w:t>
            </w:r>
            <w:r w:rsidR="00A77047" w:rsidRPr="00E73D95">
              <w:rPr>
                <w:rFonts w:ascii="Geomanist" w:hAnsi="Geomanist" w:cs="Arial"/>
                <w:sz w:val="18"/>
                <w:szCs w:val="18"/>
                <w:lang w:eastAsia="es-MX"/>
              </w:rPr>
              <w:t>Capitalizable</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569FCFE1" w14:textId="11F0B4A4" w:rsidR="005278A7" w:rsidRPr="00E73D95" w:rsidRDefault="008B0C84" w:rsidP="001F794B">
            <w:pPr>
              <w:tabs>
                <w:tab w:val="left" w:pos="1740"/>
              </w:tabs>
              <w:spacing w:line="276" w:lineRule="auto"/>
              <w:jc w:val="right"/>
              <w:rPr>
                <w:rFonts w:ascii="Geomanist" w:hAnsi="Geomanist" w:cs="Arial"/>
                <w:sz w:val="18"/>
                <w:szCs w:val="18"/>
                <w:lang w:eastAsia="es-MX"/>
              </w:rPr>
            </w:pPr>
            <w:r w:rsidRPr="00E73D95">
              <w:rPr>
                <w:rFonts w:ascii="Geomanist" w:hAnsi="Geomanist" w:cs="Arial"/>
                <w:sz w:val="18"/>
                <w:szCs w:val="18"/>
                <w:lang w:eastAsia="es-MX"/>
              </w:rPr>
              <w:t>0.00</w:t>
            </w:r>
          </w:p>
        </w:tc>
        <w:tc>
          <w:tcPr>
            <w:tcW w:w="1898" w:type="dxa"/>
            <w:tcBorders>
              <w:left w:val="single" w:sz="4" w:space="0" w:color="000000"/>
            </w:tcBorders>
            <w:shd w:val="clear" w:color="auto" w:fill="auto"/>
          </w:tcPr>
          <w:p w14:paraId="4BF6DE5A" w14:textId="77777777" w:rsidR="005278A7" w:rsidRPr="00E73D95" w:rsidRDefault="005278A7" w:rsidP="001F794B">
            <w:pPr>
              <w:tabs>
                <w:tab w:val="left" w:pos="1740"/>
              </w:tabs>
              <w:snapToGrid w:val="0"/>
              <w:spacing w:line="276" w:lineRule="auto"/>
              <w:jc w:val="right"/>
              <w:rPr>
                <w:rFonts w:ascii="Geomanist" w:hAnsi="Geomanist" w:cs="Arial"/>
                <w:sz w:val="18"/>
                <w:szCs w:val="18"/>
                <w:lang w:eastAsia="es-MX"/>
              </w:rPr>
            </w:pPr>
          </w:p>
        </w:tc>
      </w:tr>
      <w:tr w:rsidR="005278A7" w:rsidRPr="00E73D95" w14:paraId="5CB7BD71"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0264B4C9" w14:textId="561B8C36" w:rsidR="005278A7" w:rsidRPr="00E73D95" w:rsidRDefault="005278A7" w:rsidP="001F794B">
            <w:pPr>
              <w:tabs>
                <w:tab w:val="left" w:pos="1740"/>
              </w:tabs>
              <w:spacing w:line="276" w:lineRule="auto"/>
              <w:jc w:val="both"/>
              <w:rPr>
                <w:rFonts w:ascii="Geomanist" w:hAnsi="Geomanist" w:cs="Arial"/>
                <w:sz w:val="18"/>
                <w:szCs w:val="18"/>
                <w:lang w:eastAsia="es-MX"/>
              </w:rPr>
            </w:pPr>
            <w:r w:rsidRPr="00E73D95">
              <w:rPr>
                <w:rFonts w:ascii="Geomanist" w:hAnsi="Geomanist" w:cs="Arial"/>
                <w:sz w:val="18"/>
                <w:szCs w:val="18"/>
                <w:lang w:eastAsia="es-MX"/>
              </w:rPr>
              <w:t>Materiales y Suministros (consumos)</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6C7826D5" w14:textId="1EA21653" w:rsidR="005278A7" w:rsidRPr="00E73D95" w:rsidRDefault="008B0C84" w:rsidP="001F794B">
            <w:pPr>
              <w:tabs>
                <w:tab w:val="left" w:pos="1740"/>
              </w:tabs>
              <w:spacing w:line="276" w:lineRule="auto"/>
              <w:jc w:val="right"/>
              <w:rPr>
                <w:rFonts w:ascii="Geomanist" w:hAnsi="Geomanist"/>
                <w:sz w:val="28"/>
                <w:szCs w:val="28"/>
              </w:rPr>
            </w:pPr>
            <w:r w:rsidRPr="00E73D95">
              <w:rPr>
                <w:rFonts w:ascii="Geomanist" w:hAnsi="Geomanist" w:cs="Arial"/>
                <w:sz w:val="18"/>
                <w:szCs w:val="18"/>
                <w:lang w:eastAsia="es-MX"/>
              </w:rPr>
              <w:t>1,</w:t>
            </w:r>
            <w:r w:rsidR="00E73D95" w:rsidRPr="00E73D95">
              <w:rPr>
                <w:rFonts w:ascii="Geomanist" w:hAnsi="Geomanist" w:cs="Arial"/>
                <w:sz w:val="18"/>
                <w:szCs w:val="18"/>
                <w:lang w:eastAsia="es-MX"/>
              </w:rPr>
              <w:t>761,631.67</w:t>
            </w:r>
          </w:p>
        </w:tc>
        <w:tc>
          <w:tcPr>
            <w:tcW w:w="1898" w:type="dxa"/>
            <w:tcBorders>
              <w:left w:val="single" w:sz="4" w:space="0" w:color="000000"/>
            </w:tcBorders>
            <w:shd w:val="clear" w:color="auto" w:fill="auto"/>
          </w:tcPr>
          <w:p w14:paraId="5876B2D7" w14:textId="77777777" w:rsidR="005278A7" w:rsidRPr="00E73D95" w:rsidRDefault="005278A7" w:rsidP="001F794B">
            <w:pPr>
              <w:tabs>
                <w:tab w:val="left" w:pos="1740"/>
              </w:tabs>
              <w:snapToGrid w:val="0"/>
              <w:spacing w:line="276" w:lineRule="auto"/>
              <w:jc w:val="right"/>
              <w:rPr>
                <w:rFonts w:ascii="Geomanist" w:hAnsi="Geomanist" w:cs="Arial"/>
                <w:sz w:val="18"/>
                <w:szCs w:val="18"/>
                <w:lang w:eastAsia="es-MX"/>
              </w:rPr>
            </w:pPr>
          </w:p>
        </w:tc>
      </w:tr>
      <w:tr w:rsidR="001066E1" w:rsidRPr="00E73D95" w14:paraId="4740621F" w14:textId="77777777" w:rsidTr="00BF6096">
        <w:trPr>
          <w:gridAfter w:val="1"/>
          <w:wAfter w:w="1898" w:type="dxa"/>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4DD612D6" w14:textId="547BAE0D" w:rsidR="001066E1" w:rsidRPr="00E73D95" w:rsidRDefault="001066E1" w:rsidP="001F794B">
            <w:pPr>
              <w:tabs>
                <w:tab w:val="left" w:pos="1740"/>
              </w:tabs>
              <w:spacing w:line="276" w:lineRule="auto"/>
              <w:jc w:val="both"/>
              <w:rPr>
                <w:rFonts w:ascii="Geomanist" w:hAnsi="Geomanist" w:cs="Arial"/>
                <w:sz w:val="18"/>
                <w:szCs w:val="18"/>
                <w:lang w:eastAsia="es-MX"/>
              </w:rPr>
            </w:pPr>
            <w:r w:rsidRPr="00E73D95">
              <w:rPr>
                <w:rFonts w:ascii="Geomanist" w:hAnsi="Geomanist" w:cs="Arial"/>
                <w:sz w:val="18"/>
                <w:szCs w:val="18"/>
                <w:lang w:eastAsia="es-MX"/>
              </w:rPr>
              <w:t>Otros gastos contables no presupuestales</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289D89F7" w14:textId="21A4E491" w:rsidR="001066E1" w:rsidRPr="00E73D95" w:rsidRDefault="001066E1" w:rsidP="001F794B">
            <w:pPr>
              <w:tabs>
                <w:tab w:val="left" w:pos="1740"/>
              </w:tabs>
              <w:spacing w:line="276" w:lineRule="auto"/>
              <w:jc w:val="right"/>
              <w:rPr>
                <w:rFonts w:ascii="Geomanist" w:hAnsi="Geomanist" w:cs="Arial"/>
                <w:sz w:val="18"/>
                <w:szCs w:val="18"/>
                <w:lang w:eastAsia="es-MX"/>
              </w:rPr>
            </w:pPr>
            <w:r w:rsidRPr="00E73D95">
              <w:rPr>
                <w:rFonts w:ascii="Geomanist" w:hAnsi="Geomanist" w:cs="Arial"/>
                <w:sz w:val="18"/>
                <w:szCs w:val="18"/>
                <w:lang w:eastAsia="es-MX"/>
              </w:rPr>
              <w:t>0.00</w:t>
            </w:r>
          </w:p>
        </w:tc>
      </w:tr>
      <w:tr w:rsidR="00D01861" w:rsidRPr="00E73D95" w14:paraId="5092FB72" w14:textId="77777777" w:rsidTr="00BF6096">
        <w:trPr>
          <w:jc w:val="center"/>
        </w:trPr>
        <w:tc>
          <w:tcPr>
            <w:tcW w:w="5239" w:type="dxa"/>
            <w:tcBorders>
              <w:top w:val="single" w:sz="4" w:space="0" w:color="000000"/>
              <w:bottom w:val="single" w:sz="4" w:space="0" w:color="000000"/>
            </w:tcBorders>
            <w:shd w:val="clear" w:color="auto" w:fill="auto"/>
          </w:tcPr>
          <w:p w14:paraId="79F3E62B" w14:textId="77777777" w:rsidR="00D01861" w:rsidRPr="00E73D95" w:rsidRDefault="00D01861" w:rsidP="001F794B">
            <w:pPr>
              <w:tabs>
                <w:tab w:val="left" w:pos="1740"/>
              </w:tabs>
              <w:snapToGrid w:val="0"/>
              <w:spacing w:line="276" w:lineRule="auto"/>
              <w:jc w:val="both"/>
              <w:rPr>
                <w:rFonts w:ascii="Geomanist" w:hAnsi="Geomanist" w:cs="Arial"/>
                <w:sz w:val="18"/>
                <w:szCs w:val="18"/>
                <w:lang w:eastAsia="es-MX"/>
              </w:rPr>
            </w:pPr>
          </w:p>
        </w:tc>
        <w:tc>
          <w:tcPr>
            <w:tcW w:w="1917" w:type="dxa"/>
            <w:tcBorders>
              <w:top w:val="single" w:sz="4" w:space="0" w:color="000000"/>
              <w:bottom w:val="single" w:sz="4" w:space="0" w:color="000000"/>
            </w:tcBorders>
            <w:shd w:val="clear" w:color="auto" w:fill="auto"/>
          </w:tcPr>
          <w:p w14:paraId="1CD205F8" w14:textId="77777777" w:rsidR="00D01861" w:rsidRPr="00E73D95" w:rsidRDefault="00D01861" w:rsidP="001F794B">
            <w:pPr>
              <w:tabs>
                <w:tab w:val="left" w:pos="1740"/>
              </w:tabs>
              <w:snapToGrid w:val="0"/>
              <w:spacing w:line="276" w:lineRule="auto"/>
              <w:jc w:val="right"/>
              <w:rPr>
                <w:rFonts w:ascii="Geomanist" w:hAnsi="Geomanist" w:cs="Arial"/>
                <w:sz w:val="18"/>
                <w:szCs w:val="18"/>
                <w:lang w:eastAsia="es-MX"/>
              </w:rPr>
            </w:pPr>
          </w:p>
        </w:tc>
        <w:tc>
          <w:tcPr>
            <w:tcW w:w="1898" w:type="dxa"/>
            <w:tcBorders>
              <w:top w:val="single" w:sz="4" w:space="0" w:color="000000"/>
              <w:bottom w:val="single" w:sz="4" w:space="0" w:color="000000"/>
            </w:tcBorders>
            <w:shd w:val="clear" w:color="auto" w:fill="auto"/>
          </w:tcPr>
          <w:p w14:paraId="403BC8CB" w14:textId="77777777" w:rsidR="00D01861" w:rsidRPr="00E73D95" w:rsidRDefault="00D01861" w:rsidP="001F794B">
            <w:pPr>
              <w:tabs>
                <w:tab w:val="left" w:pos="1740"/>
              </w:tabs>
              <w:snapToGrid w:val="0"/>
              <w:spacing w:line="276" w:lineRule="auto"/>
              <w:jc w:val="right"/>
              <w:rPr>
                <w:rFonts w:ascii="Geomanist" w:hAnsi="Geomanist" w:cs="Arial"/>
                <w:sz w:val="18"/>
                <w:szCs w:val="18"/>
                <w:lang w:eastAsia="es-MX"/>
              </w:rPr>
            </w:pPr>
          </w:p>
        </w:tc>
      </w:tr>
      <w:tr w:rsidR="00D01861" w:rsidRPr="00E73D95" w14:paraId="5DDB437F" w14:textId="77777777" w:rsidTr="00BF6096">
        <w:trPr>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31C52D3D" w14:textId="77777777" w:rsidR="00D01861" w:rsidRPr="00E73D95" w:rsidRDefault="00D01861" w:rsidP="001F794B">
            <w:pPr>
              <w:numPr>
                <w:ilvl w:val="0"/>
                <w:numId w:val="9"/>
              </w:numPr>
              <w:tabs>
                <w:tab w:val="left" w:pos="1740"/>
              </w:tabs>
              <w:suppressAutoHyphens/>
              <w:spacing w:line="276" w:lineRule="auto"/>
              <w:contextualSpacing/>
              <w:jc w:val="both"/>
              <w:rPr>
                <w:rFonts w:ascii="Geomanist" w:hAnsi="Geomanist"/>
                <w:sz w:val="28"/>
                <w:szCs w:val="28"/>
              </w:rPr>
            </w:pPr>
            <w:r w:rsidRPr="00E73D95">
              <w:rPr>
                <w:rFonts w:ascii="Geomanist" w:hAnsi="Geomanist" w:cs="Arial"/>
                <w:b/>
                <w:sz w:val="18"/>
                <w:szCs w:val="18"/>
                <w:lang w:eastAsia="es-MX"/>
              </w:rPr>
              <w:t>Total, de gastos contables (4=1-2+3)</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74655B6B" w14:textId="77777777" w:rsidR="00D01861" w:rsidRPr="00E73D95" w:rsidRDefault="00D01861" w:rsidP="001F794B">
            <w:pPr>
              <w:tabs>
                <w:tab w:val="left" w:pos="1740"/>
              </w:tabs>
              <w:snapToGrid w:val="0"/>
              <w:spacing w:line="276" w:lineRule="auto"/>
              <w:jc w:val="right"/>
              <w:rPr>
                <w:rFonts w:ascii="Geomanist" w:hAnsi="Geomanist" w:cs="Arial"/>
                <w:b/>
                <w:sz w:val="18"/>
                <w:szCs w:val="18"/>
                <w:lang w:eastAsia="es-MX"/>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6F71050A" w14:textId="3992585F" w:rsidR="00D01861" w:rsidRPr="00E73D95" w:rsidRDefault="00D01861" w:rsidP="001F794B">
            <w:pPr>
              <w:tabs>
                <w:tab w:val="left" w:pos="1740"/>
              </w:tabs>
              <w:spacing w:line="276" w:lineRule="auto"/>
              <w:jc w:val="right"/>
              <w:rPr>
                <w:rFonts w:ascii="Geomanist" w:hAnsi="Geomanist"/>
                <w:sz w:val="28"/>
                <w:szCs w:val="28"/>
              </w:rPr>
            </w:pPr>
            <w:r w:rsidRPr="00E73D95">
              <w:rPr>
                <w:rFonts w:ascii="Geomanist" w:hAnsi="Geomanist" w:cs="Arial"/>
                <w:b/>
                <w:bCs/>
                <w:sz w:val="18"/>
                <w:szCs w:val="18"/>
                <w:lang w:eastAsia="es-MX"/>
              </w:rPr>
              <w:t xml:space="preserve">$ </w:t>
            </w:r>
            <w:r w:rsidR="00E73D95" w:rsidRPr="00E73D95">
              <w:rPr>
                <w:rFonts w:ascii="Geomanist" w:hAnsi="Geomanist" w:cs="Arial"/>
                <w:b/>
                <w:bCs/>
                <w:sz w:val="18"/>
                <w:szCs w:val="18"/>
                <w:lang w:eastAsia="es-MX"/>
              </w:rPr>
              <w:t>37,371,326.52</w:t>
            </w:r>
          </w:p>
        </w:tc>
      </w:tr>
    </w:tbl>
    <w:p w14:paraId="6A1F7111" w14:textId="53418BF7" w:rsidR="00A04CA5" w:rsidRDefault="00A04CA5" w:rsidP="00A04CA5">
      <w:pPr>
        <w:spacing w:line="276" w:lineRule="auto"/>
        <w:jc w:val="both"/>
        <w:rPr>
          <w:rFonts w:ascii="Geomanist" w:hAnsi="Geomanist" w:cs="Montserrat"/>
          <w:b/>
          <w:sz w:val="18"/>
          <w:szCs w:val="18"/>
        </w:rPr>
      </w:pPr>
    </w:p>
    <w:p w14:paraId="14A36710" w14:textId="5BB58C9B" w:rsidR="00A04CA5" w:rsidRDefault="00A04CA5" w:rsidP="00A04CA5">
      <w:pPr>
        <w:spacing w:line="276" w:lineRule="auto"/>
        <w:jc w:val="both"/>
        <w:rPr>
          <w:rFonts w:ascii="Geomanist" w:hAnsi="Geomanist" w:cs="Montserrat"/>
          <w:b/>
          <w:sz w:val="18"/>
          <w:szCs w:val="18"/>
        </w:rPr>
      </w:pPr>
    </w:p>
    <w:p w14:paraId="5EDFEE33" w14:textId="4FC1F6D7" w:rsidR="00A04CA5" w:rsidRDefault="00A04CA5" w:rsidP="00A04CA5">
      <w:pPr>
        <w:spacing w:line="276" w:lineRule="auto"/>
        <w:jc w:val="both"/>
        <w:rPr>
          <w:rFonts w:ascii="Geomanist" w:hAnsi="Geomanist" w:cs="Montserrat"/>
          <w:b/>
          <w:sz w:val="18"/>
          <w:szCs w:val="18"/>
        </w:rPr>
      </w:pPr>
    </w:p>
    <w:p w14:paraId="5F27678D" w14:textId="05BC7713" w:rsidR="00A04CA5" w:rsidRDefault="00A04CA5" w:rsidP="00A04CA5">
      <w:pPr>
        <w:spacing w:line="276" w:lineRule="auto"/>
        <w:jc w:val="both"/>
        <w:rPr>
          <w:rFonts w:ascii="Geomanist" w:hAnsi="Geomanist" w:cs="Montserrat"/>
          <w:b/>
          <w:sz w:val="18"/>
          <w:szCs w:val="18"/>
        </w:rPr>
      </w:pPr>
    </w:p>
    <w:p w14:paraId="2A30C821" w14:textId="2C7A649E" w:rsidR="00A04CA5" w:rsidRDefault="00A04CA5" w:rsidP="00A04CA5">
      <w:pPr>
        <w:spacing w:line="276" w:lineRule="auto"/>
        <w:jc w:val="both"/>
        <w:rPr>
          <w:rFonts w:ascii="Geomanist" w:hAnsi="Geomanist" w:cs="Montserrat"/>
          <w:b/>
          <w:sz w:val="18"/>
          <w:szCs w:val="18"/>
        </w:rPr>
      </w:pPr>
    </w:p>
    <w:p w14:paraId="6E72D7F0" w14:textId="46D30A86" w:rsidR="00A04CA5" w:rsidRDefault="00A04CA5" w:rsidP="00A04CA5">
      <w:pPr>
        <w:spacing w:line="276" w:lineRule="auto"/>
        <w:jc w:val="both"/>
        <w:rPr>
          <w:rFonts w:ascii="Geomanist" w:hAnsi="Geomanist" w:cs="Montserrat"/>
          <w:b/>
          <w:sz w:val="18"/>
          <w:szCs w:val="18"/>
        </w:rPr>
      </w:pPr>
    </w:p>
    <w:p w14:paraId="7956A60A" w14:textId="689EC99B" w:rsidR="00A04CA5" w:rsidRDefault="00A04CA5" w:rsidP="00A04CA5">
      <w:pPr>
        <w:spacing w:line="276" w:lineRule="auto"/>
        <w:jc w:val="both"/>
        <w:rPr>
          <w:rFonts w:ascii="Geomanist" w:hAnsi="Geomanist" w:cs="Montserrat"/>
          <w:b/>
          <w:sz w:val="18"/>
          <w:szCs w:val="18"/>
        </w:rPr>
      </w:pPr>
    </w:p>
    <w:p w14:paraId="2EA91EFE" w14:textId="77777777" w:rsidR="00A04CA5" w:rsidRDefault="00A04CA5" w:rsidP="00A04CA5">
      <w:pPr>
        <w:spacing w:line="276" w:lineRule="auto"/>
        <w:jc w:val="both"/>
        <w:rPr>
          <w:rFonts w:ascii="Geomanist" w:hAnsi="Geomanist" w:cs="Montserrat"/>
          <w:b/>
          <w:sz w:val="18"/>
          <w:szCs w:val="18"/>
        </w:rPr>
      </w:pPr>
    </w:p>
    <w:p w14:paraId="2F8DA925" w14:textId="77777777" w:rsidR="00A04CA5" w:rsidRPr="00E73D95" w:rsidRDefault="00A04CA5" w:rsidP="00A04CA5">
      <w:pPr>
        <w:spacing w:line="276" w:lineRule="auto"/>
        <w:jc w:val="both"/>
        <w:rPr>
          <w:rFonts w:ascii="Geomanist" w:hAnsi="Geomanist" w:cs="Montserrat"/>
          <w:b/>
          <w:sz w:val="18"/>
          <w:szCs w:val="18"/>
        </w:rPr>
      </w:pPr>
    </w:p>
    <w:p w14:paraId="431274A2" w14:textId="27165947" w:rsidR="00F97D7C" w:rsidRDefault="00F97D7C" w:rsidP="00C72E34">
      <w:pPr>
        <w:numPr>
          <w:ilvl w:val="0"/>
          <w:numId w:val="6"/>
        </w:numPr>
        <w:suppressAutoHyphens/>
        <w:spacing w:line="276" w:lineRule="auto"/>
        <w:ind w:left="426" w:hanging="66"/>
        <w:jc w:val="both"/>
        <w:rPr>
          <w:rFonts w:ascii="Geomanist" w:hAnsi="Geomanist" w:cs="Montserrat"/>
          <w:b/>
          <w:sz w:val="18"/>
          <w:szCs w:val="18"/>
        </w:rPr>
      </w:pPr>
      <w:r w:rsidRPr="00E73D95">
        <w:rPr>
          <w:rFonts w:ascii="Geomanist" w:eastAsia="Montserrat" w:hAnsi="Geomanist" w:cs="Montserrat"/>
          <w:b/>
          <w:sz w:val="18"/>
          <w:szCs w:val="18"/>
        </w:rPr>
        <w:lastRenderedPageBreak/>
        <w:t xml:space="preserve"> </w:t>
      </w:r>
      <w:r w:rsidRPr="00E73D95">
        <w:rPr>
          <w:rFonts w:ascii="Geomanist" w:hAnsi="Geomanist" w:cs="Montserrat"/>
          <w:b/>
          <w:sz w:val="18"/>
          <w:szCs w:val="18"/>
        </w:rPr>
        <w:t>NOTAS DE MEMORIA</w:t>
      </w:r>
    </w:p>
    <w:p w14:paraId="1F6BC1C7" w14:textId="77777777" w:rsidR="00476AA4" w:rsidRPr="00E73D95" w:rsidRDefault="00476AA4" w:rsidP="00476AA4">
      <w:pPr>
        <w:suppressAutoHyphens/>
        <w:spacing w:line="276" w:lineRule="auto"/>
        <w:ind w:left="426"/>
        <w:jc w:val="both"/>
        <w:rPr>
          <w:rFonts w:ascii="Geomanist" w:hAnsi="Geomanist" w:cs="Montserrat"/>
          <w:b/>
          <w:sz w:val="18"/>
          <w:szCs w:val="18"/>
        </w:rPr>
      </w:pPr>
    </w:p>
    <w:p w14:paraId="36113CAD" w14:textId="6AE9543B" w:rsidR="00F97D7C" w:rsidRPr="00E73D95" w:rsidRDefault="00F97D7C" w:rsidP="001F794B">
      <w:pPr>
        <w:spacing w:line="276" w:lineRule="auto"/>
        <w:jc w:val="both"/>
        <w:rPr>
          <w:rFonts w:ascii="Geomanist" w:hAnsi="Geomanist" w:cs="Montserrat"/>
          <w:b/>
          <w:sz w:val="18"/>
          <w:szCs w:val="18"/>
        </w:rPr>
      </w:pPr>
      <w:r w:rsidRPr="00E73D95">
        <w:rPr>
          <w:rFonts w:ascii="Geomanist" w:hAnsi="Geomanist" w:cs="Montserrat"/>
          <w:b/>
          <w:sz w:val="18"/>
          <w:szCs w:val="18"/>
        </w:rPr>
        <w:t>CUENTAS DE ORDEN PRESUPUESTALES</w:t>
      </w:r>
    </w:p>
    <w:p w14:paraId="14513C8B" w14:textId="77777777" w:rsidR="00E73D95" w:rsidRPr="00E73D95" w:rsidRDefault="00E73D95" w:rsidP="001F794B">
      <w:pPr>
        <w:spacing w:line="276" w:lineRule="auto"/>
        <w:jc w:val="both"/>
        <w:rPr>
          <w:rFonts w:ascii="Geomanist" w:hAnsi="Geomanist" w:cs="Arial"/>
          <w:sz w:val="18"/>
          <w:szCs w:val="18"/>
        </w:rPr>
      </w:pPr>
    </w:p>
    <w:p w14:paraId="1BB8D180" w14:textId="0D4D5602" w:rsidR="00810F0B" w:rsidRPr="00E73D95" w:rsidRDefault="00F97D7C" w:rsidP="001F794B">
      <w:pPr>
        <w:spacing w:line="276" w:lineRule="auto"/>
        <w:jc w:val="both"/>
        <w:rPr>
          <w:rFonts w:ascii="Geomanist" w:hAnsi="Geomanist" w:cs="Arial"/>
          <w:sz w:val="18"/>
          <w:szCs w:val="18"/>
        </w:rPr>
      </w:pPr>
      <w:r w:rsidRPr="00E73D95">
        <w:rPr>
          <w:rFonts w:ascii="Geomanist" w:hAnsi="Geomanist" w:cs="Arial"/>
          <w:sz w:val="18"/>
          <w:szCs w:val="18"/>
        </w:rPr>
        <w:t xml:space="preserve"> Representan el presupuesto enviado, el aplicado y el pendiente de aplicar al </w:t>
      </w:r>
      <w:r w:rsidR="00762890" w:rsidRPr="00E73D95">
        <w:rPr>
          <w:rFonts w:ascii="Geomanist" w:hAnsi="Geomanist" w:cs="Arial"/>
          <w:sz w:val="18"/>
          <w:szCs w:val="18"/>
        </w:rPr>
        <w:t>3</w:t>
      </w:r>
      <w:r w:rsidR="00E73D95" w:rsidRPr="00E73D95">
        <w:rPr>
          <w:rFonts w:ascii="Geomanist" w:hAnsi="Geomanist" w:cs="Arial"/>
          <w:sz w:val="18"/>
          <w:szCs w:val="18"/>
        </w:rPr>
        <w:t xml:space="preserve">1 de </w:t>
      </w:r>
      <w:proofErr w:type="gramStart"/>
      <w:r w:rsidR="00E73D95" w:rsidRPr="00E73D95">
        <w:rPr>
          <w:rFonts w:ascii="Geomanist" w:hAnsi="Geomanist" w:cs="Arial"/>
          <w:sz w:val="18"/>
          <w:szCs w:val="18"/>
        </w:rPr>
        <w:t>Diciembre</w:t>
      </w:r>
      <w:proofErr w:type="gramEnd"/>
      <w:r w:rsidR="00E73D95" w:rsidRPr="00E73D95">
        <w:rPr>
          <w:rFonts w:ascii="Geomanist" w:hAnsi="Geomanist" w:cs="Arial"/>
          <w:sz w:val="18"/>
          <w:szCs w:val="18"/>
        </w:rPr>
        <w:t xml:space="preserve"> de 2024</w:t>
      </w:r>
      <w:r w:rsidRPr="00E73D95">
        <w:rPr>
          <w:rFonts w:ascii="Geomanist" w:hAnsi="Geomanist" w:cs="Arial"/>
          <w:sz w:val="18"/>
          <w:szCs w:val="18"/>
        </w:rPr>
        <w:t>, según la tabla siguiente:</w:t>
      </w:r>
    </w:p>
    <w:p w14:paraId="7C257884" w14:textId="77777777" w:rsidR="008A0723" w:rsidRPr="00E73D95" w:rsidRDefault="008A0723" w:rsidP="001F794B">
      <w:pPr>
        <w:spacing w:line="276" w:lineRule="auto"/>
        <w:jc w:val="both"/>
        <w:rPr>
          <w:rFonts w:ascii="Geomanist" w:hAnsi="Geomanist" w:cs="Arial"/>
          <w:sz w:val="18"/>
          <w:szCs w:val="18"/>
        </w:rPr>
      </w:pPr>
    </w:p>
    <w:tbl>
      <w:tblPr>
        <w:tblW w:w="0" w:type="auto"/>
        <w:jc w:val="center"/>
        <w:tblLayout w:type="fixed"/>
        <w:tblLook w:val="0000" w:firstRow="0" w:lastRow="0" w:firstColumn="0" w:lastColumn="0" w:noHBand="0" w:noVBand="0"/>
      </w:tblPr>
      <w:tblGrid>
        <w:gridCol w:w="4168"/>
        <w:gridCol w:w="2631"/>
        <w:gridCol w:w="2747"/>
      </w:tblGrid>
      <w:tr w:rsidR="00C72E34" w:rsidRPr="00E73D95" w14:paraId="1B8D8F9C" w14:textId="77777777" w:rsidTr="00C72E34">
        <w:trPr>
          <w:trHeight w:val="243"/>
          <w:jc w:val="center"/>
        </w:trPr>
        <w:tc>
          <w:tcPr>
            <w:tcW w:w="954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F3443B" w14:textId="282B9BD4" w:rsidR="00C72E34" w:rsidRPr="00E73D95" w:rsidRDefault="00C72E34" w:rsidP="001F794B">
            <w:pPr>
              <w:spacing w:line="276" w:lineRule="auto"/>
              <w:jc w:val="center"/>
              <w:rPr>
                <w:rFonts w:ascii="Geomanist" w:hAnsi="Geomanist" w:cs="Arial"/>
                <w:b/>
                <w:bCs/>
                <w:sz w:val="18"/>
                <w:szCs w:val="18"/>
              </w:rPr>
            </w:pPr>
            <w:r>
              <w:rPr>
                <w:rFonts w:ascii="Geomanist" w:hAnsi="Geomanist" w:cs="Arial"/>
                <w:b/>
                <w:bCs/>
                <w:sz w:val="18"/>
                <w:szCs w:val="18"/>
              </w:rPr>
              <w:t xml:space="preserve">CUENTAS DE ORDEN PRESUPUESTARIAS DE INGRESOS </w:t>
            </w:r>
          </w:p>
        </w:tc>
      </w:tr>
      <w:tr w:rsidR="00F97D7C" w:rsidRPr="00E73D95" w14:paraId="785A91E0" w14:textId="77777777" w:rsidTr="00C72E34">
        <w:trPr>
          <w:trHeight w:val="243"/>
          <w:jc w:val="center"/>
        </w:trPr>
        <w:tc>
          <w:tcPr>
            <w:tcW w:w="41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BAE68C" w14:textId="77777777" w:rsidR="00F97D7C" w:rsidRPr="00E73D95" w:rsidRDefault="00F97D7C" w:rsidP="001F794B">
            <w:pPr>
              <w:spacing w:line="276" w:lineRule="auto"/>
              <w:jc w:val="center"/>
              <w:rPr>
                <w:rFonts w:ascii="Geomanist" w:hAnsi="Geomanist"/>
                <w:b/>
                <w:bCs/>
                <w:sz w:val="28"/>
                <w:szCs w:val="28"/>
              </w:rPr>
            </w:pPr>
            <w:r w:rsidRPr="00E73D95">
              <w:rPr>
                <w:rFonts w:ascii="Geomanist" w:hAnsi="Geomanist" w:cs="Arial"/>
                <w:b/>
                <w:bCs/>
                <w:sz w:val="18"/>
                <w:szCs w:val="18"/>
              </w:rPr>
              <w:t>CONCEPTO</w:t>
            </w:r>
          </w:p>
        </w:tc>
        <w:tc>
          <w:tcPr>
            <w:tcW w:w="26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2B555C" w14:textId="77777777" w:rsidR="00F97D7C" w:rsidRPr="00E73D95" w:rsidRDefault="00F97D7C" w:rsidP="001F794B">
            <w:pPr>
              <w:spacing w:line="276" w:lineRule="auto"/>
              <w:jc w:val="center"/>
              <w:rPr>
                <w:rFonts w:ascii="Geomanist" w:hAnsi="Geomanist"/>
                <w:b/>
                <w:bCs/>
                <w:sz w:val="28"/>
                <w:szCs w:val="28"/>
              </w:rPr>
            </w:pPr>
            <w:r w:rsidRPr="00E73D95">
              <w:rPr>
                <w:rFonts w:ascii="Geomanist" w:hAnsi="Geomanist" w:cs="Arial"/>
                <w:b/>
                <w:bCs/>
                <w:sz w:val="18"/>
                <w:szCs w:val="18"/>
              </w:rPr>
              <w:t>DEBE</w:t>
            </w:r>
          </w:p>
        </w:tc>
        <w:tc>
          <w:tcPr>
            <w:tcW w:w="27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7695B7" w14:textId="77777777" w:rsidR="00F97D7C" w:rsidRPr="00E73D95" w:rsidRDefault="00F97D7C" w:rsidP="001F794B">
            <w:pPr>
              <w:spacing w:line="276" w:lineRule="auto"/>
              <w:jc w:val="center"/>
              <w:rPr>
                <w:rFonts w:ascii="Geomanist" w:hAnsi="Geomanist"/>
                <w:b/>
                <w:bCs/>
                <w:sz w:val="28"/>
                <w:szCs w:val="28"/>
              </w:rPr>
            </w:pPr>
            <w:r w:rsidRPr="00E73D95">
              <w:rPr>
                <w:rFonts w:ascii="Geomanist" w:hAnsi="Geomanist" w:cs="Arial"/>
                <w:b/>
                <w:bCs/>
                <w:sz w:val="18"/>
                <w:szCs w:val="18"/>
              </w:rPr>
              <w:t>HABER</w:t>
            </w:r>
          </w:p>
        </w:tc>
      </w:tr>
      <w:tr w:rsidR="00F97D7C" w:rsidRPr="00E73D95" w14:paraId="2B653A7A" w14:textId="77777777" w:rsidTr="003C2A75">
        <w:trPr>
          <w:trHeight w:val="243"/>
          <w:jc w:val="center"/>
        </w:trPr>
        <w:tc>
          <w:tcPr>
            <w:tcW w:w="4168" w:type="dxa"/>
            <w:tcBorders>
              <w:top w:val="single" w:sz="4" w:space="0" w:color="000000"/>
              <w:left w:val="single" w:sz="4" w:space="0" w:color="000000"/>
              <w:bottom w:val="single" w:sz="4" w:space="0" w:color="000000"/>
              <w:right w:val="single" w:sz="4" w:space="0" w:color="000000"/>
            </w:tcBorders>
            <w:shd w:val="clear" w:color="auto" w:fill="auto"/>
          </w:tcPr>
          <w:p w14:paraId="459B3D14"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rPr>
              <w:t>Ley de Ingresos Estimada</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6F830819" w14:textId="4E39DDA7" w:rsidR="00F97D7C" w:rsidRPr="00E73D95" w:rsidRDefault="00F97D7C" w:rsidP="001F794B">
            <w:pPr>
              <w:spacing w:line="276" w:lineRule="auto"/>
              <w:jc w:val="right"/>
              <w:rPr>
                <w:rFonts w:ascii="Geomanist" w:hAnsi="Geomanist"/>
                <w:sz w:val="28"/>
                <w:szCs w:val="28"/>
              </w:rPr>
            </w:pPr>
            <w:r w:rsidRPr="00E73D95">
              <w:rPr>
                <w:rFonts w:ascii="Geomanist" w:hAnsi="Geomanist" w:cs="Arial"/>
                <w:sz w:val="18"/>
                <w:szCs w:val="18"/>
              </w:rPr>
              <w:t>$                     3</w:t>
            </w:r>
            <w:r w:rsidR="00991BBE" w:rsidRPr="00E73D95">
              <w:rPr>
                <w:rFonts w:ascii="Geomanist" w:hAnsi="Geomanist" w:cs="Arial"/>
                <w:sz w:val="18"/>
                <w:szCs w:val="18"/>
              </w:rPr>
              <w:t>5,121,210.90</w:t>
            </w:r>
            <w:r w:rsidRPr="00E73D95">
              <w:rPr>
                <w:rFonts w:ascii="Geomanist" w:hAnsi="Geomanist" w:cs="Arial"/>
                <w:sz w:val="18"/>
                <w:szCs w:val="18"/>
              </w:rPr>
              <w:t xml:space="preserve">       </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10DA8D23" w14:textId="77777777" w:rsidR="00F97D7C" w:rsidRPr="00E73D95" w:rsidRDefault="00F97D7C" w:rsidP="001F794B">
            <w:pPr>
              <w:snapToGrid w:val="0"/>
              <w:spacing w:line="276" w:lineRule="auto"/>
              <w:jc w:val="right"/>
              <w:rPr>
                <w:rFonts w:ascii="Geomanist" w:hAnsi="Geomanist" w:cs="Arial"/>
                <w:sz w:val="18"/>
                <w:szCs w:val="18"/>
              </w:rPr>
            </w:pPr>
          </w:p>
        </w:tc>
      </w:tr>
      <w:tr w:rsidR="00F97D7C" w:rsidRPr="00E73D95" w14:paraId="2118E7FB" w14:textId="77777777" w:rsidTr="003C2A75">
        <w:trPr>
          <w:trHeight w:val="243"/>
          <w:jc w:val="center"/>
        </w:trPr>
        <w:tc>
          <w:tcPr>
            <w:tcW w:w="4168" w:type="dxa"/>
            <w:tcBorders>
              <w:top w:val="single" w:sz="4" w:space="0" w:color="000000"/>
              <w:left w:val="single" w:sz="4" w:space="0" w:color="000000"/>
              <w:bottom w:val="single" w:sz="4" w:space="0" w:color="000000"/>
              <w:right w:val="single" w:sz="4" w:space="0" w:color="000000"/>
            </w:tcBorders>
            <w:shd w:val="clear" w:color="auto" w:fill="auto"/>
          </w:tcPr>
          <w:p w14:paraId="65812E17"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rPr>
              <w:t>Modificación a la Ley de ingresos Estimada</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27D2050B" w14:textId="0CAF8122" w:rsidR="00F97D7C" w:rsidRPr="00E73D95" w:rsidRDefault="004D2D9D" w:rsidP="001F794B">
            <w:pPr>
              <w:tabs>
                <w:tab w:val="center" w:pos="1030"/>
                <w:tab w:val="right" w:pos="2060"/>
              </w:tabs>
              <w:spacing w:line="276" w:lineRule="auto"/>
              <w:jc w:val="right"/>
              <w:rPr>
                <w:rFonts w:ascii="Geomanist" w:hAnsi="Geomanist"/>
                <w:sz w:val="28"/>
                <w:szCs w:val="28"/>
              </w:rPr>
            </w:pPr>
            <w:r w:rsidRPr="00E73D95">
              <w:rPr>
                <w:rFonts w:ascii="Geomanist" w:hAnsi="Geomanist" w:cs="Arial"/>
                <w:sz w:val="18"/>
                <w:szCs w:val="18"/>
              </w:rPr>
              <w:t>2,</w:t>
            </w:r>
            <w:r w:rsidR="00E73D95" w:rsidRPr="00E73D95">
              <w:rPr>
                <w:rFonts w:ascii="Geomanist" w:hAnsi="Geomanist" w:cs="Arial"/>
                <w:sz w:val="18"/>
                <w:szCs w:val="18"/>
              </w:rPr>
              <w:t>501,918.36</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3F1844EC" w14:textId="77777777" w:rsidR="00F97D7C" w:rsidRPr="00E73D95" w:rsidRDefault="00F97D7C" w:rsidP="001F794B">
            <w:pPr>
              <w:snapToGrid w:val="0"/>
              <w:spacing w:line="276" w:lineRule="auto"/>
              <w:jc w:val="right"/>
              <w:rPr>
                <w:rFonts w:ascii="Geomanist" w:hAnsi="Geomanist" w:cs="Arial"/>
                <w:sz w:val="18"/>
                <w:szCs w:val="18"/>
              </w:rPr>
            </w:pPr>
          </w:p>
        </w:tc>
      </w:tr>
      <w:tr w:rsidR="00F97D7C" w:rsidRPr="00E73D95" w14:paraId="722C64FF" w14:textId="77777777" w:rsidTr="003C2A75">
        <w:trPr>
          <w:trHeight w:val="243"/>
          <w:jc w:val="center"/>
        </w:trPr>
        <w:tc>
          <w:tcPr>
            <w:tcW w:w="4168" w:type="dxa"/>
            <w:tcBorders>
              <w:top w:val="single" w:sz="4" w:space="0" w:color="000000"/>
              <w:left w:val="single" w:sz="4" w:space="0" w:color="000000"/>
              <w:bottom w:val="single" w:sz="4" w:space="0" w:color="000000"/>
              <w:right w:val="single" w:sz="4" w:space="0" w:color="000000"/>
            </w:tcBorders>
            <w:shd w:val="clear" w:color="auto" w:fill="auto"/>
          </w:tcPr>
          <w:p w14:paraId="53883E48"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rPr>
              <w:t>Ley de Ingresos por Ejecutar</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2CCA2F8B" w14:textId="64C2049B" w:rsidR="00F97D7C" w:rsidRPr="00E73D95" w:rsidRDefault="00F97D7C" w:rsidP="001F794B">
            <w:pPr>
              <w:snapToGrid w:val="0"/>
              <w:spacing w:line="276" w:lineRule="auto"/>
              <w:jc w:val="right"/>
              <w:rPr>
                <w:rFonts w:ascii="Geomanist" w:hAnsi="Geomanist" w:cs="Arial"/>
                <w:sz w:val="18"/>
                <w:szCs w:val="18"/>
              </w:rPr>
            </w:pP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638EA3BD" w14:textId="04B7B579" w:rsidR="00F97D7C" w:rsidRPr="00E73D95" w:rsidRDefault="00E73D95" w:rsidP="001F794B">
            <w:pPr>
              <w:spacing w:line="276" w:lineRule="auto"/>
              <w:jc w:val="right"/>
              <w:rPr>
                <w:rFonts w:ascii="Geomanist" w:hAnsi="Geomanist"/>
                <w:sz w:val="28"/>
                <w:szCs w:val="28"/>
              </w:rPr>
            </w:pPr>
            <w:r w:rsidRPr="00E73D95">
              <w:rPr>
                <w:rFonts w:ascii="Geomanist" w:hAnsi="Geomanist" w:cs="Arial"/>
                <w:sz w:val="18"/>
                <w:szCs w:val="18"/>
              </w:rPr>
              <w:t>0.00</w:t>
            </w:r>
          </w:p>
        </w:tc>
      </w:tr>
      <w:tr w:rsidR="00F97D7C" w:rsidRPr="00E73D95" w14:paraId="43B7B15C" w14:textId="77777777" w:rsidTr="003C2A75">
        <w:trPr>
          <w:trHeight w:val="243"/>
          <w:jc w:val="center"/>
        </w:trPr>
        <w:tc>
          <w:tcPr>
            <w:tcW w:w="4168" w:type="dxa"/>
            <w:tcBorders>
              <w:top w:val="single" w:sz="4" w:space="0" w:color="000000"/>
              <w:left w:val="single" w:sz="4" w:space="0" w:color="000000"/>
              <w:bottom w:val="single" w:sz="4" w:space="0" w:color="000000"/>
              <w:right w:val="single" w:sz="4" w:space="0" w:color="000000"/>
            </w:tcBorders>
            <w:shd w:val="clear" w:color="auto" w:fill="auto"/>
          </w:tcPr>
          <w:p w14:paraId="2C2B7496"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rPr>
              <w:t>Ley de Ingresos Devengada</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1A247257" w14:textId="77777777" w:rsidR="00F97D7C" w:rsidRPr="00E73D95" w:rsidRDefault="00F97D7C" w:rsidP="001F794B">
            <w:pPr>
              <w:snapToGrid w:val="0"/>
              <w:spacing w:line="276" w:lineRule="auto"/>
              <w:jc w:val="right"/>
              <w:rPr>
                <w:rFonts w:ascii="Geomanist" w:hAnsi="Geomanist" w:cs="Arial"/>
                <w:sz w:val="18"/>
                <w:szCs w:val="18"/>
              </w:rPr>
            </w:pP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034330E7" w14:textId="16BD5C82" w:rsidR="00F97D7C" w:rsidRPr="00E73D95" w:rsidRDefault="00476AA4" w:rsidP="001F794B">
            <w:pPr>
              <w:spacing w:line="276" w:lineRule="auto"/>
              <w:jc w:val="right"/>
              <w:rPr>
                <w:rFonts w:ascii="Geomanist" w:hAnsi="Geomanist"/>
                <w:sz w:val="28"/>
                <w:szCs w:val="28"/>
              </w:rPr>
            </w:pPr>
            <w:r w:rsidRPr="00E73D95">
              <w:rPr>
                <w:rFonts w:ascii="Geomanist" w:hAnsi="Geomanist" w:cs="Arial"/>
                <w:sz w:val="18"/>
                <w:szCs w:val="18"/>
              </w:rPr>
              <w:t>37,623,129.26</w:t>
            </w:r>
          </w:p>
        </w:tc>
      </w:tr>
      <w:tr w:rsidR="0034451B" w:rsidRPr="00E73D95" w14:paraId="634B885D" w14:textId="77777777" w:rsidTr="003C2A75">
        <w:trPr>
          <w:trHeight w:val="243"/>
          <w:jc w:val="center"/>
        </w:trPr>
        <w:tc>
          <w:tcPr>
            <w:tcW w:w="4168" w:type="dxa"/>
            <w:tcBorders>
              <w:top w:val="single" w:sz="4" w:space="0" w:color="000000"/>
              <w:left w:val="single" w:sz="4" w:space="0" w:color="000000"/>
              <w:bottom w:val="single" w:sz="4" w:space="0" w:color="000000"/>
              <w:right w:val="single" w:sz="4" w:space="0" w:color="000000"/>
            </w:tcBorders>
            <w:shd w:val="clear" w:color="auto" w:fill="auto"/>
          </w:tcPr>
          <w:p w14:paraId="791BED0A" w14:textId="77777777" w:rsidR="0034451B" w:rsidRPr="00E73D95" w:rsidRDefault="0034451B" w:rsidP="001F794B">
            <w:pPr>
              <w:spacing w:line="276" w:lineRule="auto"/>
              <w:jc w:val="both"/>
              <w:rPr>
                <w:rFonts w:ascii="Geomanist" w:hAnsi="Geomanist"/>
                <w:sz w:val="28"/>
                <w:szCs w:val="28"/>
              </w:rPr>
            </w:pPr>
            <w:r w:rsidRPr="00E73D95">
              <w:rPr>
                <w:rFonts w:ascii="Geomanist" w:hAnsi="Geomanist" w:cs="Arial"/>
                <w:sz w:val="18"/>
                <w:szCs w:val="18"/>
              </w:rPr>
              <w:t>Ley de Ingresos Recaudada</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3F618893" w14:textId="77777777" w:rsidR="0034451B" w:rsidRPr="00E73D95" w:rsidRDefault="0034451B" w:rsidP="001F794B">
            <w:pPr>
              <w:snapToGrid w:val="0"/>
              <w:spacing w:line="276" w:lineRule="auto"/>
              <w:jc w:val="right"/>
              <w:rPr>
                <w:rFonts w:ascii="Geomanist" w:hAnsi="Geomanist" w:cs="Arial"/>
                <w:sz w:val="18"/>
                <w:szCs w:val="18"/>
              </w:rPr>
            </w:pP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1BC157A1" w14:textId="5898B401" w:rsidR="0034451B" w:rsidRPr="00E73D95" w:rsidRDefault="005532B6" w:rsidP="001F794B">
            <w:pPr>
              <w:spacing w:line="276" w:lineRule="auto"/>
              <w:jc w:val="right"/>
              <w:rPr>
                <w:rFonts w:ascii="Geomanist" w:hAnsi="Geomanist"/>
                <w:sz w:val="28"/>
                <w:szCs w:val="28"/>
              </w:rPr>
            </w:pPr>
            <w:r w:rsidRPr="00E73D95">
              <w:rPr>
                <w:rFonts w:ascii="Geomanist" w:hAnsi="Geomanist" w:cs="Arial"/>
                <w:sz w:val="18"/>
                <w:szCs w:val="18"/>
              </w:rPr>
              <w:t>3</w:t>
            </w:r>
            <w:r w:rsidR="00E73D95" w:rsidRPr="00E73D95">
              <w:rPr>
                <w:rFonts w:ascii="Geomanist" w:hAnsi="Geomanist" w:cs="Arial"/>
                <w:sz w:val="18"/>
                <w:szCs w:val="18"/>
              </w:rPr>
              <w:t>7,623,129.26</w:t>
            </w:r>
          </w:p>
        </w:tc>
      </w:tr>
      <w:tr w:rsidR="00C72E34" w:rsidRPr="00E73D95" w14:paraId="6518E7BD" w14:textId="77777777" w:rsidTr="00C72E34">
        <w:trPr>
          <w:trHeight w:val="218"/>
          <w:jc w:val="center"/>
        </w:trPr>
        <w:tc>
          <w:tcPr>
            <w:tcW w:w="954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A297FCE" w14:textId="61A7AD96" w:rsidR="00C72E34" w:rsidRPr="00E73D95" w:rsidRDefault="00C72E34" w:rsidP="00C72E34">
            <w:pPr>
              <w:spacing w:line="276" w:lineRule="auto"/>
              <w:jc w:val="center"/>
              <w:rPr>
                <w:rFonts w:ascii="Geomanist" w:hAnsi="Geomanist" w:cs="Arial"/>
                <w:sz w:val="18"/>
                <w:szCs w:val="18"/>
              </w:rPr>
            </w:pPr>
            <w:r>
              <w:rPr>
                <w:rFonts w:ascii="Geomanist" w:hAnsi="Geomanist" w:cs="Arial"/>
                <w:b/>
                <w:bCs/>
                <w:sz w:val="18"/>
                <w:szCs w:val="18"/>
              </w:rPr>
              <w:t xml:space="preserve">CUENTAS DE ORDEN PRESUPUESTARIAS DE </w:t>
            </w:r>
            <w:r w:rsidR="001066E1">
              <w:rPr>
                <w:rFonts w:ascii="Geomanist" w:hAnsi="Geomanist" w:cs="Arial"/>
                <w:b/>
                <w:bCs/>
                <w:sz w:val="18"/>
                <w:szCs w:val="18"/>
              </w:rPr>
              <w:t>EGRESOS</w:t>
            </w:r>
          </w:p>
        </w:tc>
      </w:tr>
      <w:tr w:rsidR="00C72E34" w:rsidRPr="00E73D95" w14:paraId="7DBC6087" w14:textId="77777777" w:rsidTr="00C72E34">
        <w:trPr>
          <w:trHeight w:val="218"/>
          <w:jc w:val="center"/>
        </w:trPr>
        <w:tc>
          <w:tcPr>
            <w:tcW w:w="41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3BD879" w14:textId="1D7BC0AD" w:rsidR="00C72E34" w:rsidRPr="00E73D95" w:rsidRDefault="00C72E34" w:rsidP="00C72E34">
            <w:pPr>
              <w:spacing w:line="276" w:lineRule="auto"/>
              <w:jc w:val="center"/>
              <w:rPr>
                <w:rFonts w:ascii="Geomanist" w:hAnsi="Geomanist" w:cs="Arial"/>
                <w:sz w:val="18"/>
                <w:szCs w:val="18"/>
              </w:rPr>
            </w:pPr>
            <w:r w:rsidRPr="00E73D95">
              <w:rPr>
                <w:rFonts w:ascii="Geomanist" w:hAnsi="Geomanist" w:cs="Arial"/>
                <w:b/>
                <w:bCs/>
                <w:sz w:val="18"/>
                <w:szCs w:val="18"/>
              </w:rPr>
              <w:t>CONCEPTO</w:t>
            </w:r>
          </w:p>
        </w:tc>
        <w:tc>
          <w:tcPr>
            <w:tcW w:w="26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EC851B" w14:textId="2F9B7395" w:rsidR="00C72E34" w:rsidRPr="00E73D95" w:rsidRDefault="00C72E34" w:rsidP="00C72E34">
            <w:pPr>
              <w:snapToGrid w:val="0"/>
              <w:spacing w:line="276" w:lineRule="auto"/>
              <w:jc w:val="center"/>
              <w:rPr>
                <w:rFonts w:ascii="Geomanist" w:hAnsi="Geomanist" w:cs="Arial"/>
                <w:sz w:val="18"/>
                <w:szCs w:val="18"/>
              </w:rPr>
            </w:pPr>
            <w:r w:rsidRPr="00E73D95">
              <w:rPr>
                <w:rFonts w:ascii="Geomanist" w:hAnsi="Geomanist" w:cs="Arial"/>
                <w:b/>
                <w:bCs/>
                <w:sz w:val="18"/>
                <w:szCs w:val="18"/>
              </w:rPr>
              <w:t>CONCEPTO</w:t>
            </w:r>
          </w:p>
        </w:tc>
        <w:tc>
          <w:tcPr>
            <w:tcW w:w="27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BB2D0E" w14:textId="79ADE096" w:rsidR="00C72E34" w:rsidRPr="00E73D95" w:rsidRDefault="00C72E34" w:rsidP="00C72E34">
            <w:pPr>
              <w:spacing w:line="276" w:lineRule="auto"/>
              <w:jc w:val="center"/>
              <w:rPr>
                <w:rFonts w:ascii="Geomanist" w:hAnsi="Geomanist" w:cs="Arial"/>
                <w:sz w:val="18"/>
                <w:szCs w:val="18"/>
              </w:rPr>
            </w:pPr>
            <w:r w:rsidRPr="00E73D95">
              <w:rPr>
                <w:rFonts w:ascii="Geomanist" w:hAnsi="Geomanist" w:cs="Arial"/>
                <w:b/>
                <w:bCs/>
                <w:sz w:val="18"/>
                <w:szCs w:val="18"/>
              </w:rPr>
              <w:t>CONCEPTO</w:t>
            </w:r>
          </w:p>
        </w:tc>
      </w:tr>
      <w:tr w:rsidR="00F97D7C" w:rsidRPr="00E73D95" w14:paraId="53EC7970" w14:textId="77777777" w:rsidTr="003C2A75">
        <w:trPr>
          <w:trHeight w:val="218"/>
          <w:jc w:val="center"/>
        </w:trPr>
        <w:tc>
          <w:tcPr>
            <w:tcW w:w="4168" w:type="dxa"/>
            <w:tcBorders>
              <w:top w:val="single" w:sz="4" w:space="0" w:color="000000"/>
              <w:left w:val="single" w:sz="4" w:space="0" w:color="000000"/>
              <w:bottom w:val="single" w:sz="4" w:space="0" w:color="000000"/>
              <w:right w:val="single" w:sz="4" w:space="0" w:color="000000"/>
            </w:tcBorders>
            <w:shd w:val="clear" w:color="auto" w:fill="auto"/>
          </w:tcPr>
          <w:p w14:paraId="63BB3F8F"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rPr>
              <w:t>Presupuesto de Egresos Aprobado</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218240BF" w14:textId="77777777" w:rsidR="00F97D7C" w:rsidRPr="00E73D95" w:rsidRDefault="00F97D7C" w:rsidP="001F794B">
            <w:pPr>
              <w:snapToGrid w:val="0"/>
              <w:spacing w:line="276" w:lineRule="auto"/>
              <w:jc w:val="right"/>
              <w:rPr>
                <w:rFonts w:ascii="Geomanist" w:hAnsi="Geomanist" w:cs="Arial"/>
                <w:sz w:val="18"/>
                <w:szCs w:val="18"/>
              </w:rPr>
            </w:pP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1CFA932A" w14:textId="7AC1F1C5" w:rsidR="00F97D7C" w:rsidRPr="00E73D95" w:rsidRDefault="00E73D95" w:rsidP="001F794B">
            <w:pPr>
              <w:spacing w:line="276" w:lineRule="auto"/>
              <w:jc w:val="right"/>
              <w:rPr>
                <w:rFonts w:ascii="Geomanist" w:hAnsi="Geomanist"/>
                <w:sz w:val="28"/>
                <w:szCs w:val="28"/>
              </w:rPr>
            </w:pPr>
            <w:r w:rsidRPr="00E73D95">
              <w:rPr>
                <w:rFonts w:ascii="Geomanist" w:hAnsi="Geomanist" w:cs="Arial"/>
                <w:sz w:val="18"/>
                <w:szCs w:val="18"/>
              </w:rPr>
              <w:t>3</w:t>
            </w:r>
            <w:r w:rsidR="00476AA4">
              <w:rPr>
                <w:rFonts w:ascii="Geomanist" w:hAnsi="Geomanist" w:cs="Arial"/>
                <w:sz w:val="18"/>
                <w:szCs w:val="18"/>
              </w:rPr>
              <w:t>5,121,210.90</w:t>
            </w:r>
          </w:p>
        </w:tc>
      </w:tr>
      <w:tr w:rsidR="00F97D7C" w:rsidRPr="00E73D95" w14:paraId="45FF433A" w14:textId="77777777" w:rsidTr="003C2A75">
        <w:trPr>
          <w:trHeight w:val="243"/>
          <w:jc w:val="center"/>
        </w:trPr>
        <w:tc>
          <w:tcPr>
            <w:tcW w:w="4168" w:type="dxa"/>
            <w:tcBorders>
              <w:top w:val="single" w:sz="4" w:space="0" w:color="000000"/>
              <w:left w:val="single" w:sz="4" w:space="0" w:color="000000"/>
              <w:bottom w:val="single" w:sz="4" w:space="0" w:color="000000"/>
              <w:right w:val="single" w:sz="4" w:space="0" w:color="000000"/>
            </w:tcBorders>
            <w:shd w:val="clear" w:color="auto" w:fill="auto"/>
          </w:tcPr>
          <w:p w14:paraId="31FBACF5"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rPr>
              <w:t>Modificación al Presupuesto de Egresos Aprobado</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1F2702BB" w14:textId="77777777" w:rsidR="00F97D7C" w:rsidRPr="00E73D95" w:rsidRDefault="00F97D7C" w:rsidP="001F794B">
            <w:pPr>
              <w:snapToGrid w:val="0"/>
              <w:spacing w:line="276" w:lineRule="auto"/>
              <w:jc w:val="right"/>
              <w:rPr>
                <w:rFonts w:ascii="Geomanist" w:hAnsi="Geomanist" w:cs="Arial"/>
                <w:sz w:val="18"/>
                <w:szCs w:val="18"/>
              </w:rPr>
            </w:pP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36A07D9A" w14:textId="215083F5" w:rsidR="00F97D7C" w:rsidRPr="00E73D95" w:rsidRDefault="00E73D95" w:rsidP="001F794B">
            <w:pPr>
              <w:tabs>
                <w:tab w:val="left" w:pos="1997"/>
              </w:tabs>
              <w:spacing w:line="276" w:lineRule="auto"/>
              <w:jc w:val="right"/>
              <w:rPr>
                <w:rFonts w:ascii="Geomanist" w:hAnsi="Geomanist"/>
                <w:sz w:val="28"/>
                <w:szCs w:val="28"/>
              </w:rPr>
            </w:pPr>
            <w:r w:rsidRPr="00E73D95">
              <w:rPr>
                <w:rFonts w:ascii="Geomanist" w:hAnsi="Geomanist" w:cs="Arial"/>
                <w:sz w:val="18"/>
                <w:szCs w:val="18"/>
              </w:rPr>
              <w:t>2,501,918.36</w:t>
            </w:r>
          </w:p>
        </w:tc>
      </w:tr>
      <w:tr w:rsidR="00F97D7C" w:rsidRPr="00E73D95" w14:paraId="5559747D" w14:textId="77777777" w:rsidTr="003C2A75">
        <w:trPr>
          <w:trHeight w:val="243"/>
          <w:jc w:val="center"/>
        </w:trPr>
        <w:tc>
          <w:tcPr>
            <w:tcW w:w="4168" w:type="dxa"/>
            <w:tcBorders>
              <w:top w:val="single" w:sz="4" w:space="0" w:color="000000"/>
              <w:left w:val="single" w:sz="4" w:space="0" w:color="000000"/>
              <w:bottom w:val="single" w:sz="4" w:space="0" w:color="000000"/>
              <w:right w:val="single" w:sz="4" w:space="0" w:color="000000"/>
            </w:tcBorders>
            <w:shd w:val="clear" w:color="auto" w:fill="auto"/>
          </w:tcPr>
          <w:p w14:paraId="6CC2F071" w14:textId="77777777" w:rsidR="00F97D7C" w:rsidRPr="00E73D95" w:rsidRDefault="00F97D7C" w:rsidP="001F794B">
            <w:pPr>
              <w:spacing w:line="276" w:lineRule="auto"/>
              <w:jc w:val="both"/>
              <w:rPr>
                <w:rFonts w:ascii="Geomanist" w:hAnsi="Geomanist"/>
                <w:sz w:val="28"/>
                <w:szCs w:val="28"/>
              </w:rPr>
            </w:pPr>
            <w:r w:rsidRPr="00E73D95">
              <w:rPr>
                <w:rFonts w:ascii="Geomanist" w:hAnsi="Geomanist" w:cs="Arial"/>
                <w:sz w:val="18"/>
                <w:szCs w:val="18"/>
              </w:rPr>
              <w:t>Presupuesto de Egresos por Ejercer</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D8F203B" w14:textId="6A779030" w:rsidR="006E7758" w:rsidRPr="00E73D95" w:rsidRDefault="00E73D95" w:rsidP="001F794B">
            <w:pPr>
              <w:tabs>
                <w:tab w:val="center" w:pos="1030"/>
                <w:tab w:val="right" w:pos="2060"/>
              </w:tabs>
              <w:spacing w:line="276" w:lineRule="auto"/>
              <w:jc w:val="right"/>
              <w:rPr>
                <w:rFonts w:ascii="Geomanist" w:hAnsi="Geomanist" w:cs="Arial"/>
                <w:sz w:val="18"/>
                <w:szCs w:val="18"/>
              </w:rPr>
            </w:pPr>
            <w:r w:rsidRPr="00E73D95">
              <w:rPr>
                <w:rFonts w:ascii="Geomanist" w:hAnsi="Geomanist" w:cs="Arial"/>
                <w:sz w:val="18"/>
                <w:szCs w:val="18"/>
              </w:rPr>
              <w:t>0.00</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46D4309B" w14:textId="77777777" w:rsidR="00F97D7C" w:rsidRPr="00E73D95" w:rsidRDefault="00F97D7C" w:rsidP="001F794B">
            <w:pPr>
              <w:snapToGrid w:val="0"/>
              <w:spacing w:line="276" w:lineRule="auto"/>
              <w:jc w:val="right"/>
              <w:rPr>
                <w:rFonts w:ascii="Geomanist" w:hAnsi="Geomanist" w:cs="Arial"/>
                <w:sz w:val="18"/>
                <w:szCs w:val="18"/>
              </w:rPr>
            </w:pPr>
          </w:p>
        </w:tc>
      </w:tr>
      <w:tr w:rsidR="00E73D95" w:rsidRPr="00E73D95" w14:paraId="1104A79B" w14:textId="77777777" w:rsidTr="003C2A75">
        <w:trPr>
          <w:trHeight w:val="175"/>
          <w:jc w:val="center"/>
        </w:trPr>
        <w:tc>
          <w:tcPr>
            <w:tcW w:w="4168" w:type="dxa"/>
            <w:tcBorders>
              <w:top w:val="single" w:sz="4" w:space="0" w:color="000000"/>
              <w:left w:val="single" w:sz="4" w:space="0" w:color="000000"/>
              <w:bottom w:val="single" w:sz="4" w:space="0" w:color="000000"/>
              <w:right w:val="single" w:sz="4" w:space="0" w:color="000000"/>
            </w:tcBorders>
            <w:shd w:val="clear" w:color="auto" w:fill="auto"/>
          </w:tcPr>
          <w:p w14:paraId="63D6B281" w14:textId="77777777" w:rsidR="00E73D95" w:rsidRPr="00E73D95" w:rsidRDefault="00E73D95" w:rsidP="001F794B">
            <w:pPr>
              <w:spacing w:line="276" w:lineRule="auto"/>
              <w:jc w:val="both"/>
              <w:rPr>
                <w:rFonts w:ascii="Geomanist" w:hAnsi="Geomanist"/>
                <w:sz w:val="28"/>
                <w:szCs w:val="28"/>
              </w:rPr>
            </w:pPr>
            <w:r w:rsidRPr="00E73D95">
              <w:rPr>
                <w:rFonts w:ascii="Geomanist" w:hAnsi="Geomanist" w:cs="Arial"/>
                <w:sz w:val="18"/>
                <w:szCs w:val="18"/>
              </w:rPr>
              <w:t>Presupuesto de Egresos Comprometido</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3E8AE990" w14:textId="7CA4CA9B" w:rsidR="00E73D95" w:rsidRPr="00E73D95" w:rsidRDefault="00E73D95" w:rsidP="001F794B">
            <w:pPr>
              <w:spacing w:line="276" w:lineRule="auto"/>
              <w:jc w:val="right"/>
              <w:rPr>
                <w:rFonts w:ascii="Geomanist" w:hAnsi="Geomanist" w:cs="Arial"/>
                <w:sz w:val="18"/>
                <w:szCs w:val="18"/>
              </w:rPr>
            </w:pPr>
            <w:r w:rsidRPr="00E73D95">
              <w:rPr>
                <w:rFonts w:ascii="Geomanist" w:hAnsi="Geomanist" w:cs="Arial"/>
                <w:sz w:val="18"/>
                <w:szCs w:val="18"/>
              </w:rPr>
              <w:t>37,623,129.26</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722F05F6" w14:textId="77777777" w:rsidR="00E73D95" w:rsidRPr="00E73D95" w:rsidRDefault="00E73D95" w:rsidP="001F794B">
            <w:pPr>
              <w:snapToGrid w:val="0"/>
              <w:spacing w:line="276" w:lineRule="auto"/>
              <w:jc w:val="right"/>
              <w:rPr>
                <w:rFonts w:ascii="Geomanist" w:hAnsi="Geomanist" w:cs="Arial"/>
                <w:sz w:val="18"/>
                <w:szCs w:val="18"/>
              </w:rPr>
            </w:pPr>
          </w:p>
        </w:tc>
      </w:tr>
      <w:tr w:rsidR="00E73D95" w:rsidRPr="00E73D95" w14:paraId="50D3B4B9" w14:textId="77777777" w:rsidTr="003C2A75">
        <w:trPr>
          <w:trHeight w:val="175"/>
          <w:jc w:val="center"/>
        </w:trPr>
        <w:tc>
          <w:tcPr>
            <w:tcW w:w="4168" w:type="dxa"/>
            <w:tcBorders>
              <w:top w:val="single" w:sz="4" w:space="0" w:color="000000"/>
              <w:left w:val="single" w:sz="4" w:space="0" w:color="000000"/>
              <w:bottom w:val="single" w:sz="4" w:space="0" w:color="000000"/>
              <w:right w:val="single" w:sz="4" w:space="0" w:color="000000"/>
            </w:tcBorders>
            <w:shd w:val="clear" w:color="auto" w:fill="auto"/>
          </w:tcPr>
          <w:p w14:paraId="7A9E94E3" w14:textId="77777777" w:rsidR="00E73D95" w:rsidRPr="00E73D95" w:rsidRDefault="00E73D95" w:rsidP="001F794B">
            <w:pPr>
              <w:spacing w:line="276" w:lineRule="auto"/>
              <w:jc w:val="both"/>
              <w:rPr>
                <w:rFonts w:ascii="Geomanist" w:hAnsi="Geomanist"/>
                <w:sz w:val="28"/>
                <w:szCs w:val="28"/>
              </w:rPr>
            </w:pPr>
            <w:r w:rsidRPr="00E73D95">
              <w:rPr>
                <w:rFonts w:ascii="Geomanist" w:hAnsi="Geomanist" w:cs="Arial"/>
                <w:sz w:val="18"/>
                <w:szCs w:val="18"/>
              </w:rPr>
              <w:t>Presupuesto de Egresos Devengado</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30C2AF6B" w14:textId="11DD9C9F" w:rsidR="00E73D95" w:rsidRPr="00E73D95" w:rsidRDefault="00E73D95" w:rsidP="001F794B">
            <w:pPr>
              <w:tabs>
                <w:tab w:val="center" w:pos="1030"/>
                <w:tab w:val="right" w:pos="2060"/>
              </w:tabs>
              <w:spacing w:line="276" w:lineRule="auto"/>
              <w:jc w:val="right"/>
              <w:rPr>
                <w:rFonts w:ascii="Geomanist" w:hAnsi="Geomanist"/>
                <w:sz w:val="28"/>
                <w:szCs w:val="28"/>
              </w:rPr>
            </w:pPr>
            <w:r w:rsidRPr="00E73D95">
              <w:rPr>
                <w:rFonts w:ascii="Geomanist" w:hAnsi="Geomanist" w:cs="Arial"/>
                <w:sz w:val="18"/>
                <w:szCs w:val="18"/>
              </w:rPr>
              <w:t>37,623,129.26</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37D06587" w14:textId="77777777" w:rsidR="00E73D95" w:rsidRPr="00E73D95" w:rsidRDefault="00E73D95" w:rsidP="001F794B">
            <w:pPr>
              <w:tabs>
                <w:tab w:val="left" w:pos="313"/>
              </w:tabs>
              <w:spacing w:line="276" w:lineRule="auto"/>
              <w:jc w:val="right"/>
              <w:rPr>
                <w:rFonts w:ascii="Geomanist" w:hAnsi="Geomanist"/>
                <w:sz w:val="28"/>
                <w:szCs w:val="28"/>
              </w:rPr>
            </w:pPr>
            <w:r w:rsidRPr="00E73D95">
              <w:rPr>
                <w:rFonts w:ascii="Geomanist" w:hAnsi="Geomanist" w:cs="Arial"/>
                <w:sz w:val="18"/>
                <w:szCs w:val="18"/>
              </w:rPr>
              <w:tab/>
            </w:r>
          </w:p>
        </w:tc>
      </w:tr>
      <w:tr w:rsidR="00E73D95" w:rsidRPr="00E73D95" w14:paraId="413622B5" w14:textId="77777777" w:rsidTr="003C2A75">
        <w:trPr>
          <w:trHeight w:val="175"/>
          <w:jc w:val="center"/>
        </w:trPr>
        <w:tc>
          <w:tcPr>
            <w:tcW w:w="4168" w:type="dxa"/>
            <w:tcBorders>
              <w:top w:val="single" w:sz="4" w:space="0" w:color="000000"/>
              <w:left w:val="single" w:sz="4" w:space="0" w:color="000000"/>
              <w:bottom w:val="single" w:sz="4" w:space="0" w:color="000000"/>
              <w:right w:val="single" w:sz="4" w:space="0" w:color="000000"/>
            </w:tcBorders>
            <w:shd w:val="clear" w:color="auto" w:fill="auto"/>
          </w:tcPr>
          <w:p w14:paraId="64C8FE63" w14:textId="77777777" w:rsidR="00E73D95" w:rsidRPr="00E73D95" w:rsidRDefault="00E73D95" w:rsidP="001F794B">
            <w:pPr>
              <w:spacing w:line="276" w:lineRule="auto"/>
              <w:jc w:val="both"/>
              <w:rPr>
                <w:rFonts w:ascii="Geomanist" w:hAnsi="Geomanist"/>
                <w:sz w:val="28"/>
                <w:szCs w:val="28"/>
              </w:rPr>
            </w:pPr>
            <w:r w:rsidRPr="00E73D95">
              <w:rPr>
                <w:rFonts w:ascii="Geomanist" w:hAnsi="Geomanist" w:cs="Arial"/>
                <w:sz w:val="18"/>
                <w:szCs w:val="18"/>
              </w:rPr>
              <w:t>Presupuesto de Egresos Ejercido</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DD40C5C" w14:textId="2D4A186C" w:rsidR="00E73D95" w:rsidRPr="00E73D95" w:rsidRDefault="00E73D95" w:rsidP="001F794B">
            <w:pPr>
              <w:spacing w:line="276" w:lineRule="auto"/>
              <w:jc w:val="right"/>
              <w:rPr>
                <w:rFonts w:ascii="Geomanist" w:hAnsi="Geomanist"/>
                <w:sz w:val="28"/>
                <w:szCs w:val="28"/>
              </w:rPr>
            </w:pPr>
            <w:r w:rsidRPr="00E73D95">
              <w:rPr>
                <w:rFonts w:ascii="Geomanist" w:hAnsi="Geomanist" w:cs="Arial"/>
                <w:sz w:val="18"/>
                <w:szCs w:val="18"/>
              </w:rPr>
              <w:t>37,623,129.26</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1AEAEA95" w14:textId="77777777" w:rsidR="00E73D95" w:rsidRPr="00E73D95" w:rsidRDefault="00E73D95" w:rsidP="001F794B">
            <w:pPr>
              <w:tabs>
                <w:tab w:val="left" w:pos="1780"/>
              </w:tabs>
              <w:snapToGrid w:val="0"/>
              <w:spacing w:line="276" w:lineRule="auto"/>
              <w:jc w:val="right"/>
              <w:rPr>
                <w:rFonts w:ascii="Geomanist" w:hAnsi="Geomanist" w:cs="Arial"/>
                <w:sz w:val="18"/>
                <w:szCs w:val="18"/>
              </w:rPr>
            </w:pPr>
          </w:p>
        </w:tc>
      </w:tr>
      <w:tr w:rsidR="00E73D95" w:rsidRPr="00E73D95" w14:paraId="50A957EE" w14:textId="77777777" w:rsidTr="003C2A75">
        <w:trPr>
          <w:trHeight w:val="175"/>
          <w:jc w:val="center"/>
        </w:trPr>
        <w:tc>
          <w:tcPr>
            <w:tcW w:w="4168" w:type="dxa"/>
            <w:tcBorders>
              <w:top w:val="single" w:sz="4" w:space="0" w:color="000000"/>
              <w:left w:val="single" w:sz="4" w:space="0" w:color="000000"/>
              <w:bottom w:val="single" w:sz="4" w:space="0" w:color="000000"/>
              <w:right w:val="single" w:sz="4" w:space="0" w:color="000000"/>
            </w:tcBorders>
            <w:shd w:val="clear" w:color="auto" w:fill="auto"/>
          </w:tcPr>
          <w:p w14:paraId="54DE45A8" w14:textId="77777777" w:rsidR="00E73D95" w:rsidRPr="00E73D95" w:rsidRDefault="00E73D95" w:rsidP="001F794B">
            <w:pPr>
              <w:spacing w:line="276" w:lineRule="auto"/>
              <w:jc w:val="both"/>
              <w:rPr>
                <w:rFonts w:ascii="Geomanist" w:hAnsi="Geomanist"/>
                <w:sz w:val="28"/>
                <w:szCs w:val="28"/>
              </w:rPr>
            </w:pPr>
            <w:r w:rsidRPr="00E73D95">
              <w:rPr>
                <w:rFonts w:ascii="Geomanist" w:hAnsi="Geomanist" w:cs="Arial"/>
                <w:sz w:val="18"/>
                <w:szCs w:val="18"/>
              </w:rPr>
              <w:t>Presupuesto de Egresos Pagado</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6E2317F1" w14:textId="322F075E" w:rsidR="00E73D95" w:rsidRPr="00E73D95" w:rsidRDefault="00E73D95" w:rsidP="001F794B">
            <w:pPr>
              <w:tabs>
                <w:tab w:val="center" w:pos="1030"/>
                <w:tab w:val="right" w:pos="2060"/>
              </w:tabs>
              <w:spacing w:line="276" w:lineRule="auto"/>
              <w:jc w:val="right"/>
              <w:rPr>
                <w:rFonts w:ascii="Geomanist" w:hAnsi="Geomanist"/>
                <w:sz w:val="28"/>
                <w:szCs w:val="28"/>
              </w:rPr>
            </w:pPr>
            <w:r w:rsidRPr="00E73D95">
              <w:rPr>
                <w:rFonts w:ascii="Geomanist" w:hAnsi="Geomanist" w:cs="Arial"/>
                <w:sz w:val="18"/>
                <w:szCs w:val="18"/>
              </w:rPr>
              <w:t>33,771,378.60</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14:paraId="535A778E" w14:textId="77777777" w:rsidR="00E73D95" w:rsidRPr="00E73D95" w:rsidRDefault="00E73D95" w:rsidP="001F794B">
            <w:pPr>
              <w:tabs>
                <w:tab w:val="center" w:pos="1443"/>
              </w:tabs>
              <w:snapToGrid w:val="0"/>
              <w:spacing w:line="276" w:lineRule="auto"/>
              <w:jc w:val="right"/>
              <w:rPr>
                <w:rFonts w:ascii="Geomanist" w:hAnsi="Geomanist" w:cs="Arial"/>
                <w:sz w:val="18"/>
                <w:szCs w:val="18"/>
              </w:rPr>
            </w:pPr>
          </w:p>
        </w:tc>
      </w:tr>
    </w:tbl>
    <w:p w14:paraId="0B9F1B08" w14:textId="513A62DC" w:rsidR="00F97D7C" w:rsidRPr="00E73D95" w:rsidRDefault="00F97D7C" w:rsidP="001F794B">
      <w:pPr>
        <w:spacing w:line="276" w:lineRule="auto"/>
        <w:jc w:val="both"/>
        <w:rPr>
          <w:rFonts w:ascii="Geomanist" w:hAnsi="Geomanist" w:cs="Arial"/>
          <w:sz w:val="18"/>
          <w:szCs w:val="18"/>
        </w:rPr>
      </w:pPr>
    </w:p>
    <w:p w14:paraId="47EF773A" w14:textId="77777777" w:rsidR="00E73D95" w:rsidRPr="00E73D95" w:rsidRDefault="00E73D95" w:rsidP="001F794B">
      <w:pPr>
        <w:spacing w:line="276" w:lineRule="auto"/>
        <w:jc w:val="both"/>
        <w:rPr>
          <w:rFonts w:ascii="Geomanist" w:hAnsi="Geomanist" w:cs="Arial"/>
          <w:sz w:val="18"/>
          <w:szCs w:val="18"/>
        </w:rPr>
      </w:pPr>
    </w:p>
    <w:p w14:paraId="0CEFFA0E" w14:textId="77777777" w:rsidR="004D2D9D" w:rsidRPr="00E73D95" w:rsidRDefault="004D2D9D" w:rsidP="001F794B">
      <w:pPr>
        <w:spacing w:line="276" w:lineRule="auto"/>
        <w:jc w:val="both"/>
        <w:rPr>
          <w:rFonts w:ascii="Geomanist" w:hAnsi="Geomanist" w:cs="Calibri"/>
          <w:b/>
          <w:color w:val="000000"/>
          <w:sz w:val="18"/>
          <w:szCs w:val="18"/>
          <w:lang w:eastAsia="es-MX"/>
        </w:rPr>
      </w:pPr>
    </w:p>
    <w:p w14:paraId="7B6EAFFD" w14:textId="77777777" w:rsidR="004D2D9D" w:rsidRPr="00E73D95" w:rsidRDefault="004D2D9D" w:rsidP="001F794B">
      <w:pPr>
        <w:spacing w:line="276" w:lineRule="auto"/>
        <w:jc w:val="both"/>
        <w:rPr>
          <w:rFonts w:ascii="Geomanist" w:hAnsi="Geomanist" w:cs="Calibri"/>
          <w:b/>
          <w:color w:val="000000"/>
          <w:sz w:val="18"/>
          <w:szCs w:val="18"/>
          <w:lang w:eastAsia="es-MX"/>
        </w:rPr>
      </w:pPr>
    </w:p>
    <w:p w14:paraId="381F2FFA" w14:textId="6D589C3D" w:rsidR="00F97D7C" w:rsidRPr="00E73D95" w:rsidRDefault="00F97D7C" w:rsidP="001F794B">
      <w:pPr>
        <w:spacing w:line="276" w:lineRule="auto"/>
        <w:jc w:val="both"/>
        <w:rPr>
          <w:rFonts w:ascii="Geomanist" w:hAnsi="Geomanist" w:cs="Calibri"/>
          <w:b/>
          <w:color w:val="000000"/>
          <w:sz w:val="18"/>
          <w:szCs w:val="18"/>
          <w:lang w:eastAsia="es-MX"/>
        </w:rPr>
      </w:pPr>
      <w:r w:rsidRPr="00E73D95">
        <w:rPr>
          <w:rFonts w:ascii="Geomanist" w:hAnsi="Geomanist" w:cs="Calibri"/>
          <w:b/>
          <w:color w:val="000000"/>
          <w:sz w:val="18"/>
          <w:szCs w:val="18"/>
          <w:lang w:eastAsia="es-MX"/>
        </w:rPr>
        <w:t>RESPONSABILIDAD SOBRE LA PRESENTACION DE ESTADOS FI</w:t>
      </w:r>
      <w:r w:rsidR="0073671E" w:rsidRPr="00E73D95">
        <w:rPr>
          <w:rFonts w:ascii="Geomanist" w:hAnsi="Geomanist" w:cs="Calibri"/>
          <w:b/>
          <w:color w:val="000000"/>
          <w:sz w:val="18"/>
          <w:szCs w:val="18"/>
          <w:lang w:eastAsia="es-MX"/>
        </w:rPr>
        <w:t>NAN</w:t>
      </w:r>
      <w:r w:rsidRPr="00E73D95">
        <w:rPr>
          <w:rFonts w:ascii="Geomanist" w:hAnsi="Geomanist" w:cs="Calibri"/>
          <w:b/>
          <w:color w:val="000000"/>
          <w:sz w:val="18"/>
          <w:szCs w:val="18"/>
          <w:lang w:eastAsia="es-MX"/>
        </w:rPr>
        <w:t>CIEROS.</w:t>
      </w:r>
    </w:p>
    <w:p w14:paraId="1F806310" w14:textId="77777777" w:rsidR="00F97D7C" w:rsidRPr="00E73D95" w:rsidRDefault="00F97D7C" w:rsidP="001F794B">
      <w:pPr>
        <w:spacing w:line="276" w:lineRule="auto"/>
        <w:jc w:val="both"/>
        <w:rPr>
          <w:rFonts w:ascii="Geomanist" w:hAnsi="Geomanist" w:cs="Calibri"/>
          <w:b/>
          <w:color w:val="000000"/>
          <w:sz w:val="18"/>
          <w:szCs w:val="18"/>
          <w:lang w:eastAsia="es-MX"/>
        </w:rPr>
      </w:pPr>
    </w:p>
    <w:p w14:paraId="1B651D1B" w14:textId="77777777" w:rsidR="00F97D7C" w:rsidRPr="00E73D95" w:rsidRDefault="00F97D7C" w:rsidP="001F794B">
      <w:pPr>
        <w:spacing w:line="276" w:lineRule="auto"/>
        <w:jc w:val="both"/>
        <w:rPr>
          <w:rFonts w:ascii="Geomanist" w:hAnsi="Geomanist" w:cs="Montserrat"/>
          <w:sz w:val="18"/>
          <w:szCs w:val="18"/>
        </w:rPr>
      </w:pPr>
      <w:r w:rsidRPr="00E73D95">
        <w:rPr>
          <w:rFonts w:ascii="Geomanist" w:hAnsi="Geomanist" w:cs="Calibri"/>
          <w:color w:val="000000"/>
          <w:sz w:val="18"/>
          <w:szCs w:val="18"/>
          <w:lang w:eastAsia="es-MX"/>
        </w:rPr>
        <w:t>"Bajo protesta de decir verdad declaramos que los Estados Financieros y sus notas son responsablemente correctos y son responsabilidad del emisor"</w:t>
      </w:r>
    </w:p>
    <w:p w14:paraId="111A4271" w14:textId="7CFDDF0A" w:rsidR="00F97D7C" w:rsidRPr="00E73D95" w:rsidRDefault="00F97D7C" w:rsidP="001F794B">
      <w:pPr>
        <w:spacing w:line="276" w:lineRule="auto"/>
        <w:jc w:val="both"/>
        <w:rPr>
          <w:rFonts w:ascii="Geomanist" w:hAnsi="Geomanist" w:cs="Montserrat"/>
          <w:sz w:val="18"/>
          <w:szCs w:val="18"/>
        </w:rPr>
      </w:pPr>
    </w:p>
    <w:p w14:paraId="32628EC0" w14:textId="77777777" w:rsidR="00E73D95" w:rsidRPr="00E73D95" w:rsidRDefault="00E73D95" w:rsidP="001F794B">
      <w:pPr>
        <w:spacing w:line="276" w:lineRule="auto"/>
        <w:jc w:val="both"/>
        <w:rPr>
          <w:rFonts w:ascii="Geomanist" w:hAnsi="Geomanist" w:cs="Montserrat"/>
          <w:sz w:val="18"/>
          <w:szCs w:val="18"/>
        </w:rPr>
      </w:pPr>
    </w:p>
    <w:p w14:paraId="3773B448" w14:textId="579CF006" w:rsidR="00F97D7C" w:rsidRPr="00E73D95" w:rsidRDefault="00F97D7C" w:rsidP="001F794B">
      <w:pPr>
        <w:spacing w:line="276" w:lineRule="auto"/>
        <w:jc w:val="both"/>
        <w:rPr>
          <w:rFonts w:ascii="Geomanist" w:hAnsi="Geomanist" w:cs="Montserrat"/>
          <w:sz w:val="18"/>
          <w:szCs w:val="18"/>
        </w:rPr>
      </w:pPr>
    </w:p>
    <w:p w14:paraId="3AB10B12" w14:textId="4F3BC1FD" w:rsidR="00D40867" w:rsidRPr="00E73D95" w:rsidRDefault="00D40867" w:rsidP="001F794B">
      <w:pPr>
        <w:spacing w:line="276" w:lineRule="auto"/>
        <w:jc w:val="both"/>
        <w:rPr>
          <w:rFonts w:ascii="Geomanist" w:hAnsi="Geomanist" w:cs="Montserrat"/>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840"/>
      </w:tblGrid>
      <w:tr w:rsidR="0061219D" w:rsidRPr="00E73D95" w14:paraId="510D10E7" w14:textId="77777777" w:rsidTr="0061219D">
        <w:trPr>
          <w:trHeight w:val="209"/>
          <w:jc w:val="center"/>
        </w:trPr>
        <w:tc>
          <w:tcPr>
            <w:tcW w:w="4840" w:type="dxa"/>
          </w:tcPr>
          <w:p w14:paraId="6CF79436" w14:textId="423EC5C5" w:rsidR="0061219D" w:rsidRPr="00E73D95" w:rsidRDefault="0061219D" w:rsidP="001F794B">
            <w:pPr>
              <w:tabs>
                <w:tab w:val="left" w:pos="6171"/>
              </w:tabs>
              <w:spacing w:line="276" w:lineRule="auto"/>
              <w:jc w:val="center"/>
              <w:rPr>
                <w:rFonts w:ascii="Geomanist" w:hAnsi="Geomanist" w:cs="Montserrat"/>
                <w:b/>
                <w:bCs/>
                <w:sz w:val="18"/>
                <w:szCs w:val="18"/>
              </w:rPr>
            </w:pPr>
            <w:r w:rsidRPr="00E73D95">
              <w:rPr>
                <w:rFonts w:ascii="Geomanist" w:hAnsi="Geomanist" w:cs="Montserrat"/>
                <w:b/>
                <w:bCs/>
                <w:sz w:val="18"/>
                <w:szCs w:val="18"/>
              </w:rPr>
              <w:t>MTRA. MARTHA ÁVALOS ARIZMENDI</w:t>
            </w:r>
          </w:p>
        </w:tc>
        <w:tc>
          <w:tcPr>
            <w:tcW w:w="4840" w:type="dxa"/>
          </w:tcPr>
          <w:p w14:paraId="70FDBB73" w14:textId="555562D0" w:rsidR="0061219D" w:rsidRPr="00E73D95" w:rsidRDefault="0061219D" w:rsidP="001F794B">
            <w:pPr>
              <w:tabs>
                <w:tab w:val="left" w:pos="6171"/>
              </w:tabs>
              <w:spacing w:line="276" w:lineRule="auto"/>
              <w:jc w:val="center"/>
              <w:rPr>
                <w:rFonts w:ascii="Geomanist" w:hAnsi="Geomanist" w:cs="Montserrat"/>
                <w:b/>
                <w:bCs/>
                <w:sz w:val="18"/>
                <w:szCs w:val="18"/>
              </w:rPr>
            </w:pPr>
            <w:r w:rsidRPr="00E73D95">
              <w:rPr>
                <w:rFonts w:ascii="Geomanist" w:hAnsi="Geomanist" w:cs="Montserrat"/>
                <w:b/>
                <w:bCs/>
                <w:sz w:val="18"/>
                <w:szCs w:val="18"/>
              </w:rPr>
              <w:t>C.P. ROSA MARÍA VALDOVINOS LEÓN</w:t>
            </w:r>
          </w:p>
        </w:tc>
      </w:tr>
      <w:tr w:rsidR="0061219D" w:rsidRPr="00E73D95" w14:paraId="586D8DFB" w14:textId="77777777" w:rsidTr="0061219D">
        <w:trPr>
          <w:jc w:val="center"/>
        </w:trPr>
        <w:tc>
          <w:tcPr>
            <w:tcW w:w="4840" w:type="dxa"/>
          </w:tcPr>
          <w:p w14:paraId="7D4E5DEF" w14:textId="31F61FFE" w:rsidR="0061219D" w:rsidRPr="00E73D95" w:rsidRDefault="0061219D" w:rsidP="001F794B">
            <w:pPr>
              <w:tabs>
                <w:tab w:val="left" w:pos="6171"/>
              </w:tabs>
              <w:spacing w:line="276" w:lineRule="auto"/>
              <w:jc w:val="center"/>
              <w:rPr>
                <w:rFonts w:ascii="Geomanist" w:hAnsi="Geomanist" w:cs="Montserrat"/>
                <w:b/>
                <w:bCs/>
                <w:sz w:val="18"/>
                <w:szCs w:val="18"/>
              </w:rPr>
            </w:pPr>
            <w:r w:rsidRPr="00E73D95">
              <w:rPr>
                <w:rFonts w:ascii="Geomanist" w:hAnsi="Geomanist" w:cs="Montserrat"/>
                <w:b/>
                <w:bCs/>
                <w:sz w:val="18"/>
                <w:szCs w:val="18"/>
              </w:rPr>
              <w:t>DIRECTORA GENERAL</w:t>
            </w:r>
          </w:p>
        </w:tc>
        <w:tc>
          <w:tcPr>
            <w:tcW w:w="4840" w:type="dxa"/>
          </w:tcPr>
          <w:p w14:paraId="0A7C3B9A" w14:textId="77777777" w:rsidR="0061219D" w:rsidRPr="00E73D95" w:rsidRDefault="0061219D" w:rsidP="001F794B">
            <w:pPr>
              <w:tabs>
                <w:tab w:val="left" w:pos="6171"/>
              </w:tabs>
              <w:spacing w:line="276" w:lineRule="auto"/>
              <w:jc w:val="center"/>
              <w:rPr>
                <w:rFonts w:ascii="Geomanist" w:hAnsi="Geomanist" w:cs="Montserrat"/>
                <w:b/>
                <w:bCs/>
                <w:sz w:val="18"/>
                <w:szCs w:val="18"/>
              </w:rPr>
            </w:pPr>
            <w:r w:rsidRPr="00E73D95">
              <w:rPr>
                <w:rFonts w:ascii="Geomanist" w:hAnsi="Geomanist" w:cs="Montserrat"/>
                <w:b/>
                <w:bCs/>
                <w:sz w:val="18"/>
                <w:szCs w:val="18"/>
              </w:rPr>
              <w:t>ENCARGADA DE LA SUBDIRECCIÓN DE SERVICIOS ADMINISTRATIVOS</w:t>
            </w:r>
          </w:p>
          <w:p w14:paraId="427688DE" w14:textId="77777777" w:rsidR="0061219D" w:rsidRPr="00E73D95" w:rsidRDefault="0061219D" w:rsidP="001F794B">
            <w:pPr>
              <w:spacing w:line="276" w:lineRule="auto"/>
              <w:jc w:val="both"/>
              <w:rPr>
                <w:rFonts w:ascii="Geomanist" w:hAnsi="Geomanist" w:cs="Montserrat"/>
                <w:sz w:val="18"/>
                <w:szCs w:val="18"/>
              </w:rPr>
            </w:pPr>
          </w:p>
        </w:tc>
      </w:tr>
    </w:tbl>
    <w:p w14:paraId="129D862F" w14:textId="27E2E69D" w:rsidR="00D40867" w:rsidRPr="00E73D95" w:rsidRDefault="00D40867" w:rsidP="001F794B">
      <w:pPr>
        <w:tabs>
          <w:tab w:val="left" w:pos="3993"/>
        </w:tabs>
        <w:spacing w:line="276" w:lineRule="auto"/>
        <w:jc w:val="center"/>
        <w:rPr>
          <w:rFonts w:ascii="Geomanist" w:hAnsi="Geomanist"/>
          <w:sz w:val="28"/>
          <w:szCs w:val="28"/>
        </w:rPr>
        <w:sectPr w:rsidR="00D40867" w:rsidRPr="00E73D95" w:rsidSect="00D217A5">
          <w:headerReference w:type="default" r:id="rId8"/>
          <w:footerReference w:type="default" r:id="rId9"/>
          <w:pgSz w:w="12242" w:h="15842" w:code="1"/>
          <w:pgMar w:top="2552" w:right="1134" w:bottom="1276" w:left="1418" w:header="258" w:footer="794" w:gutter="0"/>
          <w:cols w:space="708"/>
          <w:docGrid w:linePitch="360"/>
        </w:sectPr>
      </w:pPr>
    </w:p>
    <w:p w14:paraId="567B81C6" w14:textId="77777777" w:rsidR="00D40867" w:rsidRPr="00E73D95" w:rsidRDefault="00D40867" w:rsidP="001F794B">
      <w:pPr>
        <w:tabs>
          <w:tab w:val="left" w:pos="6171"/>
        </w:tabs>
        <w:spacing w:line="276" w:lineRule="auto"/>
        <w:jc w:val="center"/>
        <w:rPr>
          <w:rFonts w:ascii="Geomanist" w:hAnsi="Geomanist" w:cs="Montserrat"/>
          <w:b/>
          <w:bCs/>
          <w:sz w:val="18"/>
          <w:szCs w:val="18"/>
        </w:rPr>
      </w:pPr>
    </w:p>
    <w:bookmarkEnd w:id="0"/>
    <w:p w14:paraId="053A47D8" w14:textId="77777777" w:rsidR="00D40867" w:rsidRPr="00E73D95" w:rsidRDefault="00D40867" w:rsidP="001F794B">
      <w:pPr>
        <w:tabs>
          <w:tab w:val="left" w:pos="6171"/>
        </w:tabs>
        <w:spacing w:line="276" w:lineRule="auto"/>
        <w:rPr>
          <w:rFonts w:ascii="Geomanist" w:hAnsi="Geomanist" w:cs="Montserrat"/>
          <w:b/>
          <w:bCs/>
          <w:sz w:val="18"/>
          <w:szCs w:val="18"/>
        </w:rPr>
      </w:pPr>
    </w:p>
    <w:sectPr w:rsidR="00D40867" w:rsidRPr="00E73D95" w:rsidSect="00D40867">
      <w:type w:val="continuous"/>
      <w:pgSz w:w="12242" w:h="15842" w:code="1"/>
      <w:pgMar w:top="1843" w:right="1134" w:bottom="1134" w:left="1418" w:header="258" w:footer="79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7EB6" w14:textId="77777777" w:rsidR="00D83648" w:rsidRDefault="00D83648">
      <w:r>
        <w:separator/>
      </w:r>
    </w:p>
  </w:endnote>
  <w:endnote w:type="continuationSeparator" w:id="0">
    <w:p w14:paraId="054E585F" w14:textId="77777777" w:rsidR="00D83648" w:rsidRDefault="00D8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EurekaSans-Light">
    <w:altName w:val="Cambria"/>
    <w:panose1 w:val="00000000000000000000"/>
    <w:charset w:val="00"/>
    <w:family w:val="modern"/>
    <w:notTrueType/>
    <w:pitch w:val="variable"/>
    <w:sig w:usb0="00000003" w:usb1="00000000" w:usb2="00000000" w:usb3="00000000" w:csb0="00000001" w:csb1="00000000"/>
  </w:font>
  <w:font w:name="Montserrat Medium">
    <w:charset w:val="00"/>
    <w:family w:val="auto"/>
    <w:pitch w:val="variable"/>
    <w:sig w:usb0="2000020F" w:usb1="00000003" w:usb2="00000000" w:usb3="00000000" w:csb0="00000197" w:csb1="00000000"/>
  </w:font>
  <w:font w:name="Geomanist Medium">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9AD7" w14:textId="4849A1FC" w:rsidR="00AF4D8B" w:rsidRDefault="00D217A5" w:rsidP="00AF4D8B">
    <w:pPr>
      <w:pStyle w:val="Piedepgina"/>
      <w:tabs>
        <w:tab w:val="left" w:pos="708"/>
      </w:tabs>
      <w:ind w:right="759"/>
      <w:jc w:val="center"/>
      <w:rPr>
        <w:rFonts w:ascii="Montserrat Medium" w:hAnsi="Montserrat Medium"/>
        <w:color w:val="737373"/>
        <w:sz w:val="16"/>
        <w:szCs w:val="16"/>
      </w:rPr>
    </w:pPr>
    <w:bookmarkStart w:id="10" w:name="_Hlk155781959"/>
    <w:bookmarkStart w:id="11" w:name="_Hlk155781960"/>
    <w:r>
      <w:rPr>
        <w:noProof/>
        <w:lang w:val="en-US"/>
      </w:rPr>
      <w:drawing>
        <wp:anchor distT="0" distB="0" distL="114300" distR="114300" simplePos="0" relativeHeight="251672576" behindDoc="0" locked="0" layoutInCell="1" allowOverlap="1" wp14:anchorId="70C55CD3" wp14:editId="16C9DED1">
          <wp:simplePos x="0" y="0"/>
          <wp:positionH relativeFrom="column">
            <wp:posOffset>-558800</wp:posOffset>
          </wp:positionH>
          <wp:positionV relativeFrom="paragraph">
            <wp:posOffset>212725</wp:posOffset>
          </wp:positionV>
          <wp:extent cx="775335" cy="333375"/>
          <wp:effectExtent l="0" t="0" r="5715" b="9525"/>
          <wp:wrapNone/>
          <wp:docPr id="61" name="Imagen 2" descr="C:\Galerias Page Web\Logo ITESP 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n 196" descr="C:\Galerias Page Web\Logo ITESP transp.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333375"/>
                  </a:xfrm>
                  <a:prstGeom prst="rect">
                    <a:avLst/>
                  </a:prstGeom>
                  <a:noFill/>
                  <a:ln>
                    <a:noFill/>
                  </a:ln>
                </pic:spPr>
              </pic:pic>
            </a:graphicData>
          </a:graphic>
        </wp:anchor>
      </w:drawing>
    </w:r>
  </w:p>
  <w:p w14:paraId="32E41362" w14:textId="4BD8099A" w:rsidR="00744917" w:rsidRDefault="00D217A5" w:rsidP="00DE4678">
    <w:pPr>
      <w:pStyle w:val="Piedepgina"/>
      <w:tabs>
        <w:tab w:val="left" w:pos="708"/>
      </w:tabs>
      <w:spacing w:before="100" w:beforeAutospacing="1"/>
      <w:ind w:right="759"/>
      <w:jc w:val="center"/>
      <w:rPr>
        <w:lang w:val="en-US"/>
      </w:rPr>
    </w:pPr>
    <w:r>
      <w:rPr>
        <w:noProof/>
        <w:lang w:val="en-US"/>
      </w:rPr>
      <w:drawing>
        <wp:anchor distT="0" distB="0" distL="114300" distR="114300" simplePos="0" relativeHeight="251673600" behindDoc="0" locked="0" layoutInCell="1" allowOverlap="1" wp14:anchorId="7B079BB6" wp14:editId="1DD7BCC5">
          <wp:simplePos x="0" y="0"/>
          <wp:positionH relativeFrom="column">
            <wp:posOffset>370205</wp:posOffset>
          </wp:positionH>
          <wp:positionV relativeFrom="paragraph">
            <wp:posOffset>52070</wp:posOffset>
          </wp:positionV>
          <wp:extent cx="2533015" cy="387985"/>
          <wp:effectExtent l="0" t="0" r="635" b="0"/>
          <wp:wrapNone/>
          <wp:docPr id="6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n 19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533015" cy="387985"/>
                  </a:xfrm>
                  <a:prstGeom prst="rect">
                    <a:avLst/>
                  </a:prstGeom>
                </pic:spPr>
              </pic:pic>
            </a:graphicData>
          </a:graphic>
        </wp:anchor>
      </w:drawing>
    </w:r>
    <w:r>
      <w:rPr>
        <w:noProof/>
      </w:rPr>
      <w:drawing>
        <wp:anchor distT="0" distB="0" distL="114300" distR="114300" simplePos="0" relativeHeight="251684864" behindDoc="0" locked="0" layoutInCell="1" allowOverlap="1" wp14:anchorId="15A5B8F0" wp14:editId="3267FB5F">
          <wp:simplePos x="0" y="0"/>
          <wp:positionH relativeFrom="column">
            <wp:posOffset>-643255</wp:posOffset>
          </wp:positionH>
          <wp:positionV relativeFrom="paragraph">
            <wp:posOffset>452120</wp:posOffset>
          </wp:positionV>
          <wp:extent cx="5267960" cy="447675"/>
          <wp:effectExtent l="0" t="0" r="0" b="0"/>
          <wp:wrapThrough wrapText="bothSides">
            <wp:wrapPolygon edited="0">
              <wp:start x="312" y="919"/>
              <wp:lineTo x="156" y="5515"/>
              <wp:lineTo x="234" y="13787"/>
              <wp:lineTo x="5858" y="15626"/>
              <wp:lineTo x="10232" y="15626"/>
              <wp:lineTo x="16091" y="13787"/>
              <wp:lineTo x="18824" y="10111"/>
              <wp:lineTo x="18746" y="919"/>
              <wp:lineTo x="312" y="919"/>
            </wp:wrapPolygon>
          </wp:wrapThrough>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67960" cy="447675"/>
                  </a:xfrm>
                  <a:prstGeom prst="rect">
                    <a:avLst/>
                  </a:prstGeom>
                  <a:noFill/>
                </pic:spPr>
              </pic:pic>
            </a:graphicData>
          </a:graphic>
          <wp14:sizeRelH relativeFrom="page">
            <wp14:pctWidth>0</wp14:pctWidth>
          </wp14:sizeRelH>
          <wp14:sizeRelV relativeFrom="page">
            <wp14:pctHeight>0</wp14:pctHeight>
          </wp14:sizeRelV>
        </wp:anchor>
      </w:drawing>
    </w:r>
  </w:p>
  <w:p w14:paraId="72C85D68" w14:textId="63621EDF" w:rsidR="00AF4D8B" w:rsidRDefault="00AF4D8B" w:rsidP="00AF4D8B">
    <w:pPr>
      <w:pStyle w:val="Piedepgina"/>
      <w:tabs>
        <w:tab w:val="left" w:pos="708"/>
      </w:tabs>
      <w:ind w:right="759"/>
      <w:jc w:val="center"/>
      <w:rPr>
        <w:lang w:val="en-US"/>
      </w:rPr>
    </w:pPr>
  </w:p>
  <w:p w14:paraId="0BB45193" w14:textId="004D2DC4" w:rsidR="00AF4D8B" w:rsidRDefault="00AF4D8B" w:rsidP="00AF4D8B">
    <w:pPr>
      <w:pStyle w:val="Piedepgina"/>
      <w:tabs>
        <w:tab w:val="left" w:pos="708"/>
      </w:tabs>
      <w:ind w:right="759"/>
      <w:jc w:val="center"/>
      <w:rPr>
        <w:lang w:val="en-US"/>
      </w:rPr>
    </w:pPr>
  </w:p>
  <w:p w14:paraId="1FAA325F" w14:textId="5D07CD40" w:rsidR="00AF4D8B" w:rsidRDefault="00AF4D8B" w:rsidP="00AF4D8B">
    <w:pPr>
      <w:pStyle w:val="Piedepgina"/>
      <w:tabs>
        <w:tab w:val="left" w:pos="708"/>
      </w:tabs>
      <w:ind w:right="759"/>
      <w:jc w:val="center"/>
      <w:rPr>
        <w:lang w:val="en-US"/>
      </w:rPr>
    </w:pPr>
  </w:p>
  <w:bookmarkEnd w:id="10"/>
  <w:bookmarkEnd w:id="11"/>
  <w:p w14:paraId="5F5B224E" w14:textId="4E8B9147" w:rsidR="00AF4D8B" w:rsidRDefault="00AF4D8B" w:rsidP="00AF4D8B">
    <w:pPr>
      <w:pStyle w:val="Piedepgina"/>
      <w:tabs>
        <w:tab w:val="left" w:pos="708"/>
      </w:tabs>
      <w:ind w:right="759"/>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F9BFE" w14:textId="77777777" w:rsidR="00D83648" w:rsidRDefault="00D83648">
      <w:r>
        <w:separator/>
      </w:r>
    </w:p>
  </w:footnote>
  <w:footnote w:type="continuationSeparator" w:id="0">
    <w:p w14:paraId="43064AFA" w14:textId="77777777" w:rsidR="00D83648" w:rsidRDefault="00D83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C97B" w14:textId="12CF7735" w:rsidR="00744917" w:rsidRDefault="00D217A5" w:rsidP="00EF62D9">
    <w:pPr>
      <w:pStyle w:val="Encabezado"/>
      <w:tabs>
        <w:tab w:val="clear" w:pos="4252"/>
        <w:tab w:val="clear" w:pos="8504"/>
        <w:tab w:val="center" w:pos="4817"/>
      </w:tabs>
    </w:pPr>
    <w:r>
      <w:rPr>
        <w:noProof/>
        <w:lang w:val="en-US" w:eastAsia="en-US"/>
      </w:rPr>
      <mc:AlternateContent>
        <mc:Choice Requires="wps">
          <w:drawing>
            <wp:anchor distT="0" distB="0" distL="114300" distR="114300" simplePos="0" relativeHeight="251688960" behindDoc="0" locked="0" layoutInCell="1" allowOverlap="1" wp14:anchorId="3C1CDCE2" wp14:editId="7F1F14DB">
              <wp:simplePos x="0" y="0"/>
              <wp:positionH relativeFrom="margin">
                <wp:posOffset>2147570</wp:posOffset>
              </wp:positionH>
              <wp:positionV relativeFrom="paragraph">
                <wp:posOffset>979170</wp:posOffset>
              </wp:positionV>
              <wp:extent cx="4209415" cy="488232"/>
              <wp:effectExtent l="0" t="0" r="635" b="76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488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E4C66" w14:textId="77777777" w:rsidR="00D217A5" w:rsidRPr="00DD43A6" w:rsidRDefault="00D217A5" w:rsidP="00D217A5">
                          <w:pPr>
                            <w:ind w:left="709"/>
                            <w:jc w:val="right"/>
                            <w:rPr>
                              <w:rFonts w:ascii="Geomanist" w:hAnsi="Geomanist"/>
                              <w:b/>
                              <w:sz w:val="16"/>
                              <w:szCs w:val="16"/>
                            </w:rPr>
                          </w:pPr>
                          <w:r>
                            <w:rPr>
                              <w:rFonts w:ascii="Geomanist" w:hAnsi="Geomanist"/>
                              <w:b/>
                              <w:sz w:val="16"/>
                              <w:szCs w:val="16"/>
                            </w:rPr>
                            <w:t>Instituto Tecnológico Superior de Puruándiro</w:t>
                          </w:r>
                        </w:p>
                        <w:p w14:paraId="1DB5BC46" w14:textId="77777777" w:rsidR="00D217A5" w:rsidRDefault="00D217A5" w:rsidP="00D217A5">
                          <w:pPr>
                            <w:ind w:left="709"/>
                            <w:jc w:val="right"/>
                            <w:rPr>
                              <w:rFonts w:ascii="Geomanist" w:hAnsi="Geomanist"/>
                              <w:sz w:val="14"/>
                              <w:szCs w:val="14"/>
                            </w:rPr>
                          </w:pPr>
                        </w:p>
                        <w:p w14:paraId="60048D63" w14:textId="77777777" w:rsidR="00D217A5" w:rsidRPr="00DD43A6" w:rsidRDefault="00D217A5" w:rsidP="00D217A5">
                          <w:pPr>
                            <w:ind w:left="709"/>
                            <w:jc w:val="right"/>
                            <w:rPr>
                              <w:rFonts w:ascii="Geomanist" w:hAnsi="Geomanist"/>
                              <w:sz w:val="14"/>
                              <w:szCs w:val="14"/>
                            </w:rPr>
                          </w:pPr>
                          <w:r>
                            <w:rPr>
                              <w:rFonts w:ascii="Geomanist" w:hAnsi="Geomanist"/>
                              <w:sz w:val="14"/>
                              <w:szCs w:val="14"/>
                            </w:rPr>
                            <w:t>Subdirección de Servicios Administrativos</w:t>
                          </w:r>
                        </w:p>
                        <w:p w14:paraId="29B10581" w14:textId="77777777" w:rsidR="00D217A5" w:rsidRPr="0045125E" w:rsidRDefault="00D217A5" w:rsidP="00D217A5">
                          <w:pPr>
                            <w:ind w:left="709" w:right="75"/>
                            <w:jc w:val="right"/>
                            <w:rPr>
                              <w:rFonts w:ascii="Soberana Sans Light" w:hAnsi="Soberana Sans Light" w:cs="Arial"/>
                              <w:b/>
                              <w:color w:val="737373"/>
                              <w:sz w:val="20"/>
                              <w:szCs w:val="20"/>
                            </w:rPr>
                          </w:pPr>
                        </w:p>
                        <w:p w14:paraId="072CE6FB" w14:textId="77777777" w:rsidR="00D217A5" w:rsidRPr="00A44E22" w:rsidRDefault="00D217A5" w:rsidP="00D217A5">
                          <w:pPr>
                            <w:ind w:left="709" w:right="75"/>
                            <w:contextualSpacing/>
                            <w:jc w:val="right"/>
                            <w:rPr>
                              <w:rFonts w:ascii="Adobe Caslon Pro" w:hAnsi="Adobe Caslon Pro" w:cs="Arial"/>
                              <w:color w:val="808080"/>
                              <w:sz w:val="14"/>
                              <w:szCs w:val="14"/>
                            </w:rPr>
                          </w:pPr>
                        </w:p>
                        <w:p w14:paraId="60A5D8BD" w14:textId="77777777" w:rsidR="00D217A5" w:rsidRPr="00820EA8" w:rsidRDefault="00D217A5" w:rsidP="00D217A5">
                          <w:pPr>
                            <w:ind w:left="709"/>
                            <w:jc w:val="right"/>
                            <w:rPr>
                              <w:rFonts w:ascii="EurekaSans-Light" w:hAnsi="EurekaSans-Light" w:cs="Arial"/>
                              <w:sz w:val="20"/>
                              <w:szCs w:val="20"/>
                            </w:rPr>
                          </w:pPr>
                        </w:p>
                        <w:p w14:paraId="5578B548" w14:textId="77777777" w:rsidR="00D217A5" w:rsidRDefault="00D217A5" w:rsidP="00D217A5">
                          <w:pPr>
                            <w:ind w:left="709"/>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CDCE2" id="_x0000_t202" coordsize="21600,21600" o:spt="202" path="m,l,21600r21600,l21600,xe">
              <v:stroke joinstyle="miter"/>
              <v:path gradientshapeok="t" o:connecttype="rect"/>
            </v:shapetype>
            <v:shape id="Text Box 5" o:spid="_x0000_s1026" type="#_x0000_t202" style="position:absolute;margin-left:169.1pt;margin-top:77.1pt;width:331.45pt;height:38.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" filled="f" stroked="f">
              <v:textbox inset="0,0,0,0">
                <w:txbxContent>
                  <w:p w14:paraId="34AE4C66" w14:textId="77777777" w:rsidR="00D217A5" w:rsidRPr="00DD43A6" w:rsidRDefault="00D217A5" w:rsidP="00D217A5">
                    <w:pPr>
                      <w:ind w:left="709"/>
                      <w:jc w:val="right"/>
                      <w:rPr>
                        <w:rFonts w:ascii="Geomanist" w:hAnsi="Geomanist"/>
                        <w:b/>
                        <w:sz w:val="16"/>
                        <w:szCs w:val="16"/>
                      </w:rPr>
                    </w:pPr>
                    <w:r>
                      <w:rPr>
                        <w:rFonts w:ascii="Geomanist" w:hAnsi="Geomanist"/>
                        <w:b/>
                        <w:sz w:val="16"/>
                        <w:szCs w:val="16"/>
                      </w:rPr>
                      <w:t>Instituto Tecnológico Superior de Puruándiro</w:t>
                    </w:r>
                  </w:p>
                  <w:p w14:paraId="1DB5BC46" w14:textId="77777777" w:rsidR="00D217A5" w:rsidRDefault="00D217A5" w:rsidP="00D217A5">
                    <w:pPr>
                      <w:ind w:left="709"/>
                      <w:jc w:val="right"/>
                      <w:rPr>
                        <w:rFonts w:ascii="Geomanist" w:hAnsi="Geomanist"/>
                        <w:sz w:val="14"/>
                        <w:szCs w:val="14"/>
                      </w:rPr>
                    </w:pPr>
                  </w:p>
                  <w:p w14:paraId="60048D63" w14:textId="77777777" w:rsidR="00D217A5" w:rsidRPr="00DD43A6" w:rsidRDefault="00D217A5" w:rsidP="00D217A5">
                    <w:pPr>
                      <w:ind w:left="709"/>
                      <w:jc w:val="right"/>
                      <w:rPr>
                        <w:rFonts w:ascii="Geomanist" w:hAnsi="Geomanist"/>
                        <w:sz w:val="14"/>
                        <w:szCs w:val="14"/>
                      </w:rPr>
                    </w:pPr>
                    <w:r>
                      <w:rPr>
                        <w:rFonts w:ascii="Geomanist" w:hAnsi="Geomanist"/>
                        <w:sz w:val="14"/>
                        <w:szCs w:val="14"/>
                      </w:rPr>
                      <w:t>Subdirección de Servicios Administrativos</w:t>
                    </w:r>
                  </w:p>
                  <w:p w14:paraId="29B10581" w14:textId="77777777" w:rsidR="00D217A5" w:rsidRPr="0045125E" w:rsidRDefault="00D217A5" w:rsidP="00D217A5">
                    <w:pPr>
                      <w:ind w:left="709" w:right="75"/>
                      <w:jc w:val="right"/>
                      <w:rPr>
                        <w:rFonts w:ascii="Soberana Sans Light" w:hAnsi="Soberana Sans Light" w:cs="Arial"/>
                        <w:b/>
                        <w:color w:val="737373"/>
                        <w:sz w:val="20"/>
                        <w:szCs w:val="20"/>
                      </w:rPr>
                    </w:pPr>
                  </w:p>
                  <w:p w14:paraId="072CE6FB" w14:textId="77777777" w:rsidR="00D217A5" w:rsidRPr="00A44E22" w:rsidRDefault="00D217A5" w:rsidP="00D217A5">
                    <w:pPr>
                      <w:ind w:left="709" w:right="75"/>
                      <w:contextualSpacing/>
                      <w:jc w:val="right"/>
                      <w:rPr>
                        <w:rFonts w:ascii="Adobe Caslon Pro" w:hAnsi="Adobe Caslon Pro" w:cs="Arial"/>
                        <w:color w:val="808080"/>
                        <w:sz w:val="14"/>
                        <w:szCs w:val="14"/>
                      </w:rPr>
                    </w:pPr>
                  </w:p>
                  <w:p w14:paraId="60A5D8BD" w14:textId="77777777" w:rsidR="00D217A5" w:rsidRPr="00820EA8" w:rsidRDefault="00D217A5" w:rsidP="00D217A5">
                    <w:pPr>
                      <w:ind w:left="709"/>
                      <w:jc w:val="right"/>
                      <w:rPr>
                        <w:rFonts w:ascii="EurekaSans-Light" w:hAnsi="EurekaSans-Light" w:cs="Arial"/>
                        <w:sz w:val="20"/>
                        <w:szCs w:val="20"/>
                      </w:rPr>
                    </w:pPr>
                  </w:p>
                  <w:p w14:paraId="5578B548" w14:textId="77777777" w:rsidR="00D217A5" w:rsidRDefault="00D217A5" w:rsidP="00D217A5">
                    <w:pPr>
                      <w:ind w:left="709"/>
                      <w:jc w:val="right"/>
                    </w:pPr>
                  </w:p>
                </w:txbxContent>
              </v:textbox>
              <w10:wrap anchorx="margin"/>
            </v:shape>
          </w:pict>
        </mc:Fallback>
      </mc:AlternateContent>
    </w:r>
    <w:r w:rsidRPr="00AF4D8B">
      <w:rPr>
        <w:rFonts w:ascii="Montserrat Medium" w:hAnsi="Montserrat Medium"/>
        <w:noProof/>
        <w:color w:val="737373"/>
        <w:sz w:val="16"/>
        <w:szCs w:val="16"/>
        <w:lang w:val="en-US" w:eastAsia="en-US"/>
      </w:rPr>
      <mc:AlternateContent>
        <mc:Choice Requires="wps">
          <w:drawing>
            <wp:anchor distT="45720" distB="45720" distL="114300" distR="114300" simplePos="0" relativeHeight="251686912" behindDoc="0" locked="0" layoutInCell="1" allowOverlap="1" wp14:anchorId="5FF26888" wp14:editId="76DF258A">
              <wp:simplePos x="0" y="0"/>
              <wp:positionH relativeFrom="page">
                <wp:posOffset>-85725</wp:posOffset>
              </wp:positionH>
              <wp:positionV relativeFrom="paragraph">
                <wp:posOffset>-430530</wp:posOffset>
              </wp:positionV>
              <wp:extent cx="5268036" cy="445135"/>
              <wp:effectExtent l="0" t="0" r="0" b="0"/>
              <wp:wrapNone/>
              <wp:docPr id="20929474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036" cy="445135"/>
                      </a:xfrm>
                      <a:prstGeom prst="rect">
                        <a:avLst/>
                      </a:prstGeom>
                      <a:noFill/>
                      <a:ln w="9525">
                        <a:noFill/>
                        <a:miter lim="800000"/>
                        <a:headEnd/>
                        <a:tailEnd/>
                      </a:ln>
                    </wps:spPr>
                    <wps:txbx>
                      <w:txbxContent>
                        <w:p w14:paraId="1DD4C294" w14:textId="77777777" w:rsidR="00D217A5" w:rsidRPr="00C75BDB" w:rsidRDefault="00D217A5" w:rsidP="00D217A5">
                          <w:pPr>
                            <w:pStyle w:val="Piedepgina"/>
                            <w:tabs>
                              <w:tab w:val="left" w:pos="708"/>
                            </w:tabs>
                            <w:spacing w:line="276" w:lineRule="auto"/>
                            <w:ind w:right="759"/>
                            <w:rPr>
                              <w:rFonts w:ascii="Geomanist Medium" w:hAnsi="Geomanist Medium"/>
                              <w:color w:val="4D192A"/>
                              <w:sz w:val="13"/>
                              <w:szCs w:val="13"/>
                            </w:rPr>
                          </w:pPr>
                          <w:r>
                            <w:rPr>
                              <w:rFonts w:ascii="Geomanist Medium" w:hAnsi="Geomanist Medium"/>
                              <w:color w:val="4D192A"/>
                              <w:sz w:val="13"/>
                              <w:szCs w:val="13"/>
                            </w:rPr>
                            <w:t>Carretera Puruándiro – Galeana km. 4.3, Municipio de Puruándiro</w:t>
                          </w:r>
                          <w:r w:rsidRPr="00C75BDB">
                            <w:rPr>
                              <w:rFonts w:ascii="Geomanist Medium" w:hAnsi="Geomanist Medium"/>
                              <w:color w:val="4D192A"/>
                              <w:sz w:val="13"/>
                              <w:szCs w:val="13"/>
                            </w:rPr>
                            <w:t xml:space="preserve">, Michoacán, C.P. </w:t>
                          </w:r>
                          <w:r>
                            <w:rPr>
                              <w:rFonts w:ascii="Geomanist Medium" w:hAnsi="Geomanist Medium"/>
                              <w:color w:val="4D192A"/>
                              <w:sz w:val="13"/>
                              <w:szCs w:val="13"/>
                            </w:rPr>
                            <w:t>58532</w:t>
                          </w:r>
                          <w:r w:rsidRPr="00C75BDB">
                            <w:rPr>
                              <w:rFonts w:ascii="Geomanist Medium" w:hAnsi="Geomanist Medium"/>
                              <w:color w:val="4D192A"/>
                              <w:sz w:val="13"/>
                              <w:szCs w:val="13"/>
                            </w:rPr>
                            <w:t xml:space="preserve"> Tels. </w:t>
                          </w:r>
                          <w:r>
                            <w:rPr>
                              <w:rFonts w:ascii="Geomanist Medium" w:hAnsi="Geomanist Medium"/>
                              <w:color w:val="4D192A"/>
                              <w:sz w:val="13"/>
                              <w:szCs w:val="13"/>
                            </w:rPr>
                            <w:t>(438) 383 2732 y (438) 108 0142</w:t>
                          </w:r>
                          <w:r w:rsidRPr="00C75BDB">
                            <w:rPr>
                              <w:rFonts w:ascii="Geomanist Medium" w:hAnsi="Geomanist Medium"/>
                              <w:color w:val="4D192A"/>
                              <w:sz w:val="13"/>
                              <w:szCs w:val="13"/>
                            </w:rPr>
                            <w:t xml:space="preserve"> Ext. </w:t>
                          </w:r>
                          <w:r>
                            <w:rPr>
                              <w:rFonts w:ascii="Geomanist Medium" w:hAnsi="Geomanist Medium"/>
                              <w:color w:val="4D192A"/>
                              <w:sz w:val="13"/>
                              <w:szCs w:val="13"/>
                            </w:rPr>
                            <w:t>102, e</w:t>
                          </w:r>
                          <w:r w:rsidRPr="00C75BDB">
                            <w:rPr>
                              <w:rFonts w:ascii="Geomanist Medium" w:hAnsi="Geomanist Medium"/>
                              <w:color w:val="4D192A"/>
                              <w:sz w:val="13"/>
                              <w:szCs w:val="13"/>
                            </w:rPr>
                            <w:t xml:space="preserve">-mail: </w:t>
                          </w:r>
                          <w:r>
                            <w:rPr>
                              <w:rFonts w:ascii="Geomanist Medium" w:hAnsi="Geomanist Medium"/>
                              <w:color w:val="4D192A"/>
                              <w:sz w:val="13"/>
                              <w:szCs w:val="13"/>
                            </w:rPr>
                            <w:t>tecpuruandiro</w:t>
                          </w:r>
                          <w:r w:rsidRPr="00C75BDB">
                            <w:rPr>
                              <w:rFonts w:ascii="Geomanist Medium" w:hAnsi="Geomanist Medium"/>
                              <w:color w:val="4D192A"/>
                              <w:sz w:val="13"/>
                              <w:szCs w:val="13"/>
                            </w:rPr>
                            <w:t>@</w:t>
                          </w:r>
                          <w:r>
                            <w:rPr>
                              <w:rFonts w:ascii="Geomanist Medium" w:hAnsi="Geomanist Medium"/>
                              <w:color w:val="4D192A"/>
                              <w:sz w:val="13"/>
                              <w:szCs w:val="13"/>
                            </w:rPr>
                            <w:t>gmail.com, itspuruandiro@gmail.com,</w:t>
                          </w:r>
                          <w:r w:rsidRPr="00C75BDB">
                            <w:rPr>
                              <w:rFonts w:ascii="Geomanist Medium" w:hAnsi="Geomanist Medium"/>
                              <w:b/>
                              <w:color w:val="4D192A"/>
                              <w:sz w:val="13"/>
                              <w:szCs w:val="13"/>
                            </w:rPr>
                            <w:t xml:space="preserve"> </w:t>
                          </w:r>
                          <w:r>
                            <w:rPr>
                              <w:rFonts w:ascii="Geomanist Medium" w:hAnsi="Geomanist Medium"/>
                              <w:b/>
                              <w:color w:val="4D192A"/>
                              <w:sz w:val="13"/>
                              <w:szCs w:val="13"/>
                            </w:rPr>
                            <w:t xml:space="preserve">tecnm.mx | </w:t>
                          </w:r>
                          <w:r w:rsidRPr="00C75BDB">
                            <w:rPr>
                              <w:rFonts w:ascii="Geomanist Medium" w:hAnsi="Geomanist Medium"/>
                              <w:b/>
                              <w:color w:val="4D192A"/>
                              <w:sz w:val="13"/>
                              <w:szCs w:val="13"/>
                            </w:rPr>
                            <w:t>its</w:t>
                          </w:r>
                          <w:r>
                            <w:rPr>
                              <w:rFonts w:ascii="Geomanist Medium" w:hAnsi="Geomanist Medium"/>
                              <w:b/>
                              <w:color w:val="4D192A"/>
                              <w:sz w:val="13"/>
                              <w:szCs w:val="13"/>
                            </w:rPr>
                            <w:t>puruandiro</w:t>
                          </w:r>
                          <w:r w:rsidRPr="00C75BDB">
                            <w:rPr>
                              <w:rFonts w:ascii="Geomanist Medium" w:hAnsi="Geomanist Medium"/>
                              <w:b/>
                              <w:color w:val="4D192A"/>
                              <w:sz w:val="13"/>
                              <w:szCs w:val="13"/>
                            </w:rPr>
                            <w:t>.edu.mx</w:t>
                          </w:r>
                        </w:p>
                        <w:p w14:paraId="06396D14" w14:textId="77777777" w:rsidR="00D217A5" w:rsidRPr="00C75BDB" w:rsidRDefault="00D217A5" w:rsidP="00D217A5">
                          <w:pPr>
                            <w:pStyle w:val="Piedepgina"/>
                            <w:tabs>
                              <w:tab w:val="left" w:pos="708"/>
                            </w:tabs>
                            <w:spacing w:line="276" w:lineRule="auto"/>
                            <w:ind w:right="759"/>
                            <w:rPr>
                              <w:rFonts w:ascii="Geomanist Medium" w:hAnsi="Geomanist Medium"/>
                              <w:color w:val="4D192A"/>
                              <w:sz w:val="13"/>
                              <w:szCs w:val="1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26888" id="Cuadro de texto 2" o:spid="_x0000_s1027" type="#_x0000_t202" style="position:absolute;margin-left:-6.75pt;margin-top:-33.9pt;width:414.8pt;height:35.05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" filled="f" stroked="f">
              <v:textbox>
                <w:txbxContent>
                  <w:p w14:paraId="1DD4C294" w14:textId="77777777" w:rsidR="00D217A5" w:rsidRPr="00C75BDB" w:rsidRDefault="00D217A5" w:rsidP="00D217A5">
                    <w:pPr>
                      <w:pStyle w:val="Piedepgina"/>
                      <w:tabs>
                        <w:tab w:val="left" w:pos="708"/>
                      </w:tabs>
                      <w:spacing w:line="276" w:lineRule="auto"/>
                      <w:ind w:right="759"/>
                      <w:rPr>
                        <w:rFonts w:ascii="Geomanist Medium" w:hAnsi="Geomanist Medium"/>
                        <w:color w:val="4D192A"/>
                        <w:sz w:val="13"/>
                        <w:szCs w:val="13"/>
                      </w:rPr>
                    </w:pPr>
                    <w:r>
                      <w:rPr>
                        <w:rFonts w:ascii="Geomanist Medium" w:hAnsi="Geomanist Medium"/>
                        <w:color w:val="4D192A"/>
                        <w:sz w:val="13"/>
                        <w:szCs w:val="13"/>
                      </w:rPr>
                      <w:t>Carretera Puruándiro – Galeana km. 4.3, Municipio de Puruándiro</w:t>
                    </w:r>
                    <w:r w:rsidRPr="00C75BDB">
                      <w:rPr>
                        <w:rFonts w:ascii="Geomanist Medium" w:hAnsi="Geomanist Medium"/>
                        <w:color w:val="4D192A"/>
                        <w:sz w:val="13"/>
                        <w:szCs w:val="13"/>
                      </w:rPr>
                      <w:t xml:space="preserve">, Michoacán, C.P. </w:t>
                    </w:r>
                    <w:r>
                      <w:rPr>
                        <w:rFonts w:ascii="Geomanist Medium" w:hAnsi="Geomanist Medium"/>
                        <w:color w:val="4D192A"/>
                        <w:sz w:val="13"/>
                        <w:szCs w:val="13"/>
                      </w:rPr>
                      <w:t>58532</w:t>
                    </w:r>
                    <w:r w:rsidRPr="00C75BDB">
                      <w:rPr>
                        <w:rFonts w:ascii="Geomanist Medium" w:hAnsi="Geomanist Medium"/>
                        <w:color w:val="4D192A"/>
                        <w:sz w:val="13"/>
                        <w:szCs w:val="13"/>
                      </w:rPr>
                      <w:t xml:space="preserve"> Tels. </w:t>
                    </w:r>
                    <w:r>
                      <w:rPr>
                        <w:rFonts w:ascii="Geomanist Medium" w:hAnsi="Geomanist Medium"/>
                        <w:color w:val="4D192A"/>
                        <w:sz w:val="13"/>
                        <w:szCs w:val="13"/>
                      </w:rPr>
                      <w:t>(438) 383 2732 y (438) 108 0142</w:t>
                    </w:r>
                    <w:r w:rsidRPr="00C75BDB">
                      <w:rPr>
                        <w:rFonts w:ascii="Geomanist Medium" w:hAnsi="Geomanist Medium"/>
                        <w:color w:val="4D192A"/>
                        <w:sz w:val="13"/>
                        <w:szCs w:val="13"/>
                      </w:rPr>
                      <w:t xml:space="preserve"> Ext. </w:t>
                    </w:r>
                    <w:r>
                      <w:rPr>
                        <w:rFonts w:ascii="Geomanist Medium" w:hAnsi="Geomanist Medium"/>
                        <w:color w:val="4D192A"/>
                        <w:sz w:val="13"/>
                        <w:szCs w:val="13"/>
                      </w:rPr>
                      <w:t>102, e</w:t>
                    </w:r>
                    <w:r w:rsidRPr="00C75BDB">
                      <w:rPr>
                        <w:rFonts w:ascii="Geomanist Medium" w:hAnsi="Geomanist Medium"/>
                        <w:color w:val="4D192A"/>
                        <w:sz w:val="13"/>
                        <w:szCs w:val="13"/>
                      </w:rPr>
                      <w:t xml:space="preserve">-mail: </w:t>
                    </w:r>
                    <w:r>
                      <w:rPr>
                        <w:rFonts w:ascii="Geomanist Medium" w:hAnsi="Geomanist Medium"/>
                        <w:color w:val="4D192A"/>
                        <w:sz w:val="13"/>
                        <w:szCs w:val="13"/>
                      </w:rPr>
                      <w:t>tecpuruandiro</w:t>
                    </w:r>
                    <w:r w:rsidRPr="00C75BDB">
                      <w:rPr>
                        <w:rFonts w:ascii="Geomanist Medium" w:hAnsi="Geomanist Medium"/>
                        <w:color w:val="4D192A"/>
                        <w:sz w:val="13"/>
                        <w:szCs w:val="13"/>
                      </w:rPr>
                      <w:t>@</w:t>
                    </w:r>
                    <w:r>
                      <w:rPr>
                        <w:rFonts w:ascii="Geomanist Medium" w:hAnsi="Geomanist Medium"/>
                        <w:color w:val="4D192A"/>
                        <w:sz w:val="13"/>
                        <w:szCs w:val="13"/>
                      </w:rPr>
                      <w:t>gmail.com, itspuruandiro@gmail.com,</w:t>
                    </w:r>
                    <w:r w:rsidRPr="00C75BDB">
                      <w:rPr>
                        <w:rFonts w:ascii="Geomanist Medium" w:hAnsi="Geomanist Medium"/>
                        <w:b/>
                        <w:color w:val="4D192A"/>
                        <w:sz w:val="13"/>
                        <w:szCs w:val="13"/>
                      </w:rPr>
                      <w:t xml:space="preserve"> </w:t>
                    </w:r>
                    <w:r>
                      <w:rPr>
                        <w:rFonts w:ascii="Geomanist Medium" w:hAnsi="Geomanist Medium"/>
                        <w:b/>
                        <w:color w:val="4D192A"/>
                        <w:sz w:val="13"/>
                        <w:szCs w:val="13"/>
                      </w:rPr>
                      <w:t xml:space="preserve">tecnm.mx | </w:t>
                    </w:r>
                    <w:r w:rsidRPr="00C75BDB">
                      <w:rPr>
                        <w:rFonts w:ascii="Geomanist Medium" w:hAnsi="Geomanist Medium"/>
                        <w:b/>
                        <w:color w:val="4D192A"/>
                        <w:sz w:val="13"/>
                        <w:szCs w:val="13"/>
                      </w:rPr>
                      <w:t>its</w:t>
                    </w:r>
                    <w:r>
                      <w:rPr>
                        <w:rFonts w:ascii="Geomanist Medium" w:hAnsi="Geomanist Medium"/>
                        <w:b/>
                        <w:color w:val="4D192A"/>
                        <w:sz w:val="13"/>
                        <w:szCs w:val="13"/>
                      </w:rPr>
                      <w:t>puruandiro</w:t>
                    </w:r>
                    <w:r w:rsidRPr="00C75BDB">
                      <w:rPr>
                        <w:rFonts w:ascii="Geomanist Medium" w:hAnsi="Geomanist Medium"/>
                        <w:b/>
                        <w:color w:val="4D192A"/>
                        <w:sz w:val="13"/>
                        <w:szCs w:val="13"/>
                      </w:rPr>
                      <w:t>.edu.mx</w:t>
                    </w:r>
                  </w:p>
                  <w:p w14:paraId="06396D14" w14:textId="77777777" w:rsidR="00D217A5" w:rsidRPr="00C75BDB" w:rsidRDefault="00D217A5" w:rsidP="00D217A5">
                    <w:pPr>
                      <w:pStyle w:val="Piedepgina"/>
                      <w:tabs>
                        <w:tab w:val="left" w:pos="708"/>
                      </w:tabs>
                      <w:spacing w:line="276" w:lineRule="auto"/>
                      <w:ind w:right="759"/>
                      <w:rPr>
                        <w:rFonts w:ascii="Geomanist Medium" w:hAnsi="Geomanist Medium"/>
                        <w:color w:val="4D192A"/>
                        <w:sz w:val="13"/>
                        <w:szCs w:val="13"/>
                      </w:rPr>
                    </w:pPr>
                  </w:p>
                </w:txbxContent>
              </v:textbox>
              <w10:wrap anchorx="page"/>
            </v:shape>
          </w:pict>
        </mc:Fallback>
      </mc:AlternateContent>
    </w:r>
    <w:r>
      <w:rPr>
        <w:noProof/>
        <w:lang w:val="en-US" w:eastAsia="en-US"/>
      </w:rPr>
      <w:drawing>
        <wp:anchor distT="0" distB="0" distL="114300" distR="114300" simplePos="0" relativeHeight="251683840" behindDoc="1" locked="0" layoutInCell="1" allowOverlap="1" wp14:anchorId="4DE2C070" wp14:editId="17B2E6EF">
          <wp:simplePos x="0" y="0"/>
          <wp:positionH relativeFrom="page">
            <wp:posOffset>-90170</wp:posOffset>
          </wp:positionH>
          <wp:positionV relativeFrom="paragraph">
            <wp:posOffset>-429260</wp:posOffset>
          </wp:positionV>
          <wp:extent cx="7767952" cy="10052462"/>
          <wp:effectExtent l="0" t="0" r="5080" b="6350"/>
          <wp:wrapNone/>
          <wp:docPr id="60"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790035" name="Imagen 3"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7952" cy="100524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70BE8E4C"/>
    <w:name w:val="WW8Num1"/>
    <w:lvl w:ilvl="0">
      <w:start w:val="1"/>
      <w:numFmt w:val="decimal"/>
      <w:lvlText w:val="%1."/>
      <w:lvlJc w:val="left"/>
      <w:pPr>
        <w:tabs>
          <w:tab w:val="num" w:pos="0"/>
        </w:tabs>
        <w:ind w:left="720" w:hanging="360"/>
      </w:pPr>
      <w:rPr>
        <w:rFonts w:hint="default"/>
        <w:b/>
        <w:bCs/>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Wingdings" w:hAnsi="Wingdings" w:cs="Wingdings" w:hint="default"/>
      </w:rPr>
    </w:lvl>
  </w:abstractNum>
  <w:abstractNum w:abstractNumId="3" w15:restartNumberingAfterBreak="0">
    <w:nsid w:val="00000004"/>
    <w:multiLevelType w:val="singleLevel"/>
    <w:tmpl w:val="044881A4"/>
    <w:name w:val="WW8Num5"/>
    <w:lvl w:ilvl="0">
      <w:start w:val="1"/>
      <w:numFmt w:val="decimal"/>
      <w:lvlText w:val="%1."/>
      <w:lvlJc w:val="left"/>
      <w:pPr>
        <w:tabs>
          <w:tab w:val="num" w:pos="0"/>
        </w:tabs>
        <w:ind w:left="720" w:hanging="360"/>
      </w:pPr>
      <w:rPr>
        <w:rFonts w:ascii="Montserrat" w:hAnsi="Montserrat" w:hint="default"/>
        <w:b/>
        <w:bCs/>
        <w:sz w:val="16"/>
        <w:szCs w:val="16"/>
      </w:rPr>
    </w:lvl>
  </w:abstractNum>
  <w:abstractNum w:abstractNumId="4" w15:restartNumberingAfterBreak="0">
    <w:nsid w:val="00000005"/>
    <w:multiLevelType w:val="singleLevel"/>
    <w:tmpl w:val="44864C26"/>
    <w:name w:val="WW8Num6"/>
    <w:lvl w:ilvl="0">
      <w:start w:val="1"/>
      <w:numFmt w:val="decimal"/>
      <w:lvlText w:val="%1."/>
      <w:lvlJc w:val="left"/>
      <w:pPr>
        <w:tabs>
          <w:tab w:val="num" w:pos="0"/>
        </w:tabs>
        <w:ind w:left="720" w:hanging="360"/>
      </w:pPr>
      <w:rPr>
        <w:rFonts w:ascii="Montserrat" w:hAnsi="Montserrat" w:hint="default"/>
        <w:b/>
        <w:bCs/>
        <w:sz w:val="18"/>
        <w:szCs w:val="18"/>
      </w:rPr>
    </w:lvl>
  </w:abstractNum>
  <w:abstractNum w:abstractNumId="5" w15:restartNumberingAfterBreak="0">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B11303F"/>
    <w:multiLevelType w:val="singleLevel"/>
    <w:tmpl w:val="70BE8E4C"/>
    <w:lvl w:ilvl="0">
      <w:start w:val="1"/>
      <w:numFmt w:val="decimal"/>
      <w:lvlText w:val="%1."/>
      <w:lvlJc w:val="left"/>
      <w:pPr>
        <w:tabs>
          <w:tab w:val="num" w:pos="0"/>
        </w:tabs>
        <w:ind w:left="720" w:hanging="360"/>
      </w:pPr>
      <w:rPr>
        <w:rFonts w:hint="default"/>
        <w:b/>
        <w:bCs/>
      </w:rPr>
    </w:lvl>
  </w:abstractNum>
  <w:abstractNum w:abstractNumId="8"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6"/>
  </w:num>
  <w:num w:numId="5">
    <w:abstractNumId w:val="0"/>
  </w:num>
  <w:num w:numId="6">
    <w:abstractNumId w:val="1"/>
  </w:num>
  <w:num w:numId="7">
    <w:abstractNumId w:val="2"/>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B3"/>
    <w:rsid w:val="00000F01"/>
    <w:rsid w:val="000074E8"/>
    <w:rsid w:val="000135B3"/>
    <w:rsid w:val="0001479A"/>
    <w:rsid w:val="00021431"/>
    <w:rsid w:val="000239A0"/>
    <w:rsid w:val="00023FB4"/>
    <w:rsid w:val="00033D42"/>
    <w:rsid w:val="00033F0E"/>
    <w:rsid w:val="00034E14"/>
    <w:rsid w:val="0004074A"/>
    <w:rsid w:val="00040905"/>
    <w:rsid w:val="00040DEA"/>
    <w:rsid w:val="00041EAE"/>
    <w:rsid w:val="000449CD"/>
    <w:rsid w:val="000501B8"/>
    <w:rsid w:val="00050487"/>
    <w:rsid w:val="000517B3"/>
    <w:rsid w:val="00051B86"/>
    <w:rsid w:val="000526C0"/>
    <w:rsid w:val="00056FEF"/>
    <w:rsid w:val="000601A4"/>
    <w:rsid w:val="00064771"/>
    <w:rsid w:val="00065A4B"/>
    <w:rsid w:val="00065D1E"/>
    <w:rsid w:val="00083E85"/>
    <w:rsid w:val="00086EFD"/>
    <w:rsid w:val="000876E2"/>
    <w:rsid w:val="00087D8A"/>
    <w:rsid w:val="00095FDC"/>
    <w:rsid w:val="000A0BEB"/>
    <w:rsid w:val="000A0FBE"/>
    <w:rsid w:val="000A32F3"/>
    <w:rsid w:val="000A514A"/>
    <w:rsid w:val="000A70A2"/>
    <w:rsid w:val="000B2120"/>
    <w:rsid w:val="000B297E"/>
    <w:rsid w:val="000B3405"/>
    <w:rsid w:val="000B587D"/>
    <w:rsid w:val="000B60C0"/>
    <w:rsid w:val="000B7E90"/>
    <w:rsid w:val="000C0104"/>
    <w:rsid w:val="000C030E"/>
    <w:rsid w:val="000C3D19"/>
    <w:rsid w:val="000C4CFD"/>
    <w:rsid w:val="000C58AE"/>
    <w:rsid w:val="000C708F"/>
    <w:rsid w:val="000C7B5A"/>
    <w:rsid w:val="000D0A23"/>
    <w:rsid w:val="000D0FE9"/>
    <w:rsid w:val="000D1C11"/>
    <w:rsid w:val="000D2638"/>
    <w:rsid w:val="000D454B"/>
    <w:rsid w:val="000E63D2"/>
    <w:rsid w:val="000F063A"/>
    <w:rsid w:val="000F7F1C"/>
    <w:rsid w:val="0010299B"/>
    <w:rsid w:val="00105962"/>
    <w:rsid w:val="001066DD"/>
    <w:rsid w:val="001066E1"/>
    <w:rsid w:val="001069ED"/>
    <w:rsid w:val="00107609"/>
    <w:rsid w:val="0010762A"/>
    <w:rsid w:val="00107B8B"/>
    <w:rsid w:val="00110189"/>
    <w:rsid w:val="00125DAB"/>
    <w:rsid w:val="001306B6"/>
    <w:rsid w:val="001404C1"/>
    <w:rsid w:val="00144755"/>
    <w:rsid w:val="00145907"/>
    <w:rsid w:val="00152518"/>
    <w:rsid w:val="0015712F"/>
    <w:rsid w:val="0016153D"/>
    <w:rsid w:val="001620E1"/>
    <w:rsid w:val="00162408"/>
    <w:rsid w:val="00162A81"/>
    <w:rsid w:val="00163249"/>
    <w:rsid w:val="00166392"/>
    <w:rsid w:val="00166674"/>
    <w:rsid w:val="00171064"/>
    <w:rsid w:val="0017221C"/>
    <w:rsid w:val="001726A2"/>
    <w:rsid w:val="00173D40"/>
    <w:rsid w:val="0017498D"/>
    <w:rsid w:val="001835E3"/>
    <w:rsid w:val="0019278E"/>
    <w:rsid w:val="00192EA3"/>
    <w:rsid w:val="001A470A"/>
    <w:rsid w:val="001A7756"/>
    <w:rsid w:val="001C0976"/>
    <w:rsid w:val="001C18E1"/>
    <w:rsid w:val="001D0FAF"/>
    <w:rsid w:val="001D3C35"/>
    <w:rsid w:val="001D63CC"/>
    <w:rsid w:val="001E5360"/>
    <w:rsid w:val="001E5CF1"/>
    <w:rsid w:val="001E6980"/>
    <w:rsid w:val="001F0FB6"/>
    <w:rsid w:val="001F1974"/>
    <w:rsid w:val="001F5160"/>
    <w:rsid w:val="001F561C"/>
    <w:rsid w:val="001F794B"/>
    <w:rsid w:val="00207DCF"/>
    <w:rsid w:val="002106EE"/>
    <w:rsid w:val="00210CE1"/>
    <w:rsid w:val="00214AFF"/>
    <w:rsid w:val="00216257"/>
    <w:rsid w:val="002218A3"/>
    <w:rsid w:val="00221969"/>
    <w:rsid w:val="00227F40"/>
    <w:rsid w:val="00232C2A"/>
    <w:rsid w:val="002418FD"/>
    <w:rsid w:val="00242EBE"/>
    <w:rsid w:val="00244D65"/>
    <w:rsid w:val="0025211E"/>
    <w:rsid w:val="00253001"/>
    <w:rsid w:val="00261CFC"/>
    <w:rsid w:val="002621B3"/>
    <w:rsid w:val="00262E31"/>
    <w:rsid w:val="002630DF"/>
    <w:rsid w:val="002769AE"/>
    <w:rsid w:val="00276A4E"/>
    <w:rsid w:val="00293075"/>
    <w:rsid w:val="00293247"/>
    <w:rsid w:val="0029436F"/>
    <w:rsid w:val="00294F9B"/>
    <w:rsid w:val="00294FB0"/>
    <w:rsid w:val="002A08CA"/>
    <w:rsid w:val="002A3811"/>
    <w:rsid w:val="002A46AB"/>
    <w:rsid w:val="002A5686"/>
    <w:rsid w:val="002B3BC1"/>
    <w:rsid w:val="002B3EB4"/>
    <w:rsid w:val="002B430E"/>
    <w:rsid w:val="002B58AF"/>
    <w:rsid w:val="002C0A37"/>
    <w:rsid w:val="002C3D27"/>
    <w:rsid w:val="002C5339"/>
    <w:rsid w:val="002C6030"/>
    <w:rsid w:val="002C6218"/>
    <w:rsid w:val="002D286E"/>
    <w:rsid w:val="002D2E98"/>
    <w:rsid w:val="002E1620"/>
    <w:rsid w:val="002E19BE"/>
    <w:rsid w:val="002E255E"/>
    <w:rsid w:val="002E6B4E"/>
    <w:rsid w:val="002E6E57"/>
    <w:rsid w:val="002F2706"/>
    <w:rsid w:val="00301CC5"/>
    <w:rsid w:val="00301DDC"/>
    <w:rsid w:val="00302696"/>
    <w:rsid w:val="00302DBF"/>
    <w:rsid w:val="00313A03"/>
    <w:rsid w:val="00314828"/>
    <w:rsid w:val="00316707"/>
    <w:rsid w:val="003217FE"/>
    <w:rsid w:val="003352C3"/>
    <w:rsid w:val="00337F5C"/>
    <w:rsid w:val="0034451B"/>
    <w:rsid w:val="00344F91"/>
    <w:rsid w:val="00345335"/>
    <w:rsid w:val="003469F6"/>
    <w:rsid w:val="0034772F"/>
    <w:rsid w:val="003514C1"/>
    <w:rsid w:val="00352CF1"/>
    <w:rsid w:val="00353002"/>
    <w:rsid w:val="00356EF8"/>
    <w:rsid w:val="0036139A"/>
    <w:rsid w:val="00373079"/>
    <w:rsid w:val="00381020"/>
    <w:rsid w:val="00381ED1"/>
    <w:rsid w:val="00391C13"/>
    <w:rsid w:val="003927EA"/>
    <w:rsid w:val="00392DE2"/>
    <w:rsid w:val="00395127"/>
    <w:rsid w:val="00397322"/>
    <w:rsid w:val="003A2351"/>
    <w:rsid w:val="003A23CB"/>
    <w:rsid w:val="003B347A"/>
    <w:rsid w:val="003B5C29"/>
    <w:rsid w:val="003B6413"/>
    <w:rsid w:val="003C2A75"/>
    <w:rsid w:val="003C4136"/>
    <w:rsid w:val="003C7F5A"/>
    <w:rsid w:val="003D0B58"/>
    <w:rsid w:val="003D1DC8"/>
    <w:rsid w:val="003D5A08"/>
    <w:rsid w:val="003E2A1D"/>
    <w:rsid w:val="003F349D"/>
    <w:rsid w:val="003F34CF"/>
    <w:rsid w:val="003F6E95"/>
    <w:rsid w:val="00407CB7"/>
    <w:rsid w:val="004122D3"/>
    <w:rsid w:val="004128A5"/>
    <w:rsid w:val="0041406E"/>
    <w:rsid w:val="004155D1"/>
    <w:rsid w:val="00417491"/>
    <w:rsid w:val="00420C22"/>
    <w:rsid w:val="004234B5"/>
    <w:rsid w:val="00424E5E"/>
    <w:rsid w:val="00424FE2"/>
    <w:rsid w:val="00425081"/>
    <w:rsid w:val="0043015D"/>
    <w:rsid w:val="00435125"/>
    <w:rsid w:val="0044461E"/>
    <w:rsid w:val="004465D1"/>
    <w:rsid w:val="0045125E"/>
    <w:rsid w:val="0045214F"/>
    <w:rsid w:val="0045632D"/>
    <w:rsid w:val="00457687"/>
    <w:rsid w:val="004611E9"/>
    <w:rsid w:val="00462822"/>
    <w:rsid w:val="00465B93"/>
    <w:rsid w:val="00466D32"/>
    <w:rsid w:val="00472B8B"/>
    <w:rsid w:val="00473E58"/>
    <w:rsid w:val="004754B0"/>
    <w:rsid w:val="00476AA4"/>
    <w:rsid w:val="00484D23"/>
    <w:rsid w:val="004852B4"/>
    <w:rsid w:val="00490B39"/>
    <w:rsid w:val="00492C98"/>
    <w:rsid w:val="004A3F0C"/>
    <w:rsid w:val="004A6537"/>
    <w:rsid w:val="004B4884"/>
    <w:rsid w:val="004B7915"/>
    <w:rsid w:val="004C4007"/>
    <w:rsid w:val="004D0D97"/>
    <w:rsid w:val="004D2D9D"/>
    <w:rsid w:val="004D3195"/>
    <w:rsid w:val="004D3B0C"/>
    <w:rsid w:val="004D795A"/>
    <w:rsid w:val="004E467E"/>
    <w:rsid w:val="004F1420"/>
    <w:rsid w:val="004F14D6"/>
    <w:rsid w:val="004F5C91"/>
    <w:rsid w:val="00513197"/>
    <w:rsid w:val="00516393"/>
    <w:rsid w:val="00522611"/>
    <w:rsid w:val="0052280B"/>
    <w:rsid w:val="00523DC8"/>
    <w:rsid w:val="0052682F"/>
    <w:rsid w:val="005278A7"/>
    <w:rsid w:val="00527AED"/>
    <w:rsid w:val="00533C26"/>
    <w:rsid w:val="00533CE3"/>
    <w:rsid w:val="005501E5"/>
    <w:rsid w:val="00550A03"/>
    <w:rsid w:val="00552E90"/>
    <w:rsid w:val="005532B6"/>
    <w:rsid w:val="005609BD"/>
    <w:rsid w:val="00562333"/>
    <w:rsid w:val="005636B8"/>
    <w:rsid w:val="00564AA1"/>
    <w:rsid w:val="00566D55"/>
    <w:rsid w:val="005720C6"/>
    <w:rsid w:val="00576550"/>
    <w:rsid w:val="005800FB"/>
    <w:rsid w:val="0059031D"/>
    <w:rsid w:val="00591B79"/>
    <w:rsid w:val="00593C63"/>
    <w:rsid w:val="00597CF9"/>
    <w:rsid w:val="005A006E"/>
    <w:rsid w:val="005A1D52"/>
    <w:rsid w:val="005A2F8A"/>
    <w:rsid w:val="005A3E40"/>
    <w:rsid w:val="005A7919"/>
    <w:rsid w:val="005A7AA3"/>
    <w:rsid w:val="005A7BC1"/>
    <w:rsid w:val="005B2584"/>
    <w:rsid w:val="005B4EBC"/>
    <w:rsid w:val="005C1A68"/>
    <w:rsid w:val="005C6EE7"/>
    <w:rsid w:val="005D5342"/>
    <w:rsid w:val="005D5CE6"/>
    <w:rsid w:val="005E0BE7"/>
    <w:rsid w:val="005F3622"/>
    <w:rsid w:val="005F4967"/>
    <w:rsid w:val="005F4D0C"/>
    <w:rsid w:val="00605110"/>
    <w:rsid w:val="006069B3"/>
    <w:rsid w:val="0061219D"/>
    <w:rsid w:val="00612A8C"/>
    <w:rsid w:val="00613A65"/>
    <w:rsid w:val="00613A74"/>
    <w:rsid w:val="006143CD"/>
    <w:rsid w:val="00615FC1"/>
    <w:rsid w:val="0061718D"/>
    <w:rsid w:val="006222CE"/>
    <w:rsid w:val="006224B8"/>
    <w:rsid w:val="00623F67"/>
    <w:rsid w:val="00625029"/>
    <w:rsid w:val="00631503"/>
    <w:rsid w:val="0063273F"/>
    <w:rsid w:val="00653E6D"/>
    <w:rsid w:val="00654152"/>
    <w:rsid w:val="00654C0A"/>
    <w:rsid w:val="00654CF5"/>
    <w:rsid w:val="00660C05"/>
    <w:rsid w:val="006618C0"/>
    <w:rsid w:val="00663228"/>
    <w:rsid w:val="006675AC"/>
    <w:rsid w:val="00671060"/>
    <w:rsid w:val="00672C46"/>
    <w:rsid w:val="006779DC"/>
    <w:rsid w:val="006803E9"/>
    <w:rsid w:val="0068056B"/>
    <w:rsid w:val="00682801"/>
    <w:rsid w:val="00683322"/>
    <w:rsid w:val="00691115"/>
    <w:rsid w:val="00694209"/>
    <w:rsid w:val="00697726"/>
    <w:rsid w:val="006A05D6"/>
    <w:rsid w:val="006A1785"/>
    <w:rsid w:val="006B20C2"/>
    <w:rsid w:val="006B2768"/>
    <w:rsid w:val="006B2F29"/>
    <w:rsid w:val="006B3030"/>
    <w:rsid w:val="006B47A8"/>
    <w:rsid w:val="006C0ADB"/>
    <w:rsid w:val="006C110C"/>
    <w:rsid w:val="006D2A08"/>
    <w:rsid w:val="006D6962"/>
    <w:rsid w:val="006E7758"/>
    <w:rsid w:val="006E79D5"/>
    <w:rsid w:val="006F181E"/>
    <w:rsid w:val="006F2837"/>
    <w:rsid w:val="006F5298"/>
    <w:rsid w:val="00700FCD"/>
    <w:rsid w:val="00706826"/>
    <w:rsid w:val="00706D31"/>
    <w:rsid w:val="007112F8"/>
    <w:rsid w:val="007121B1"/>
    <w:rsid w:val="00712B39"/>
    <w:rsid w:val="00712FAC"/>
    <w:rsid w:val="0071346F"/>
    <w:rsid w:val="00715BD9"/>
    <w:rsid w:val="007167C5"/>
    <w:rsid w:val="00717619"/>
    <w:rsid w:val="00721083"/>
    <w:rsid w:val="007232DA"/>
    <w:rsid w:val="00730E70"/>
    <w:rsid w:val="00732B06"/>
    <w:rsid w:val="00732DC8"/>
    <w:rsid w:val="007354C4"/>
    <w:rsid w:val="0073671E"/>
    <w:rsid w:val="00744917"/>
    <w:rsid w:val="00747C8E"/>
    <w:rsid w:val="00751258"/>
    <w:rsid w:val="0075128C"/>
    <w:rsid w:val="007529BB"/>
    <w:rsid w:val="00754F6B"/>
    <w:rsid w:val="00756867"/>
    <w:rsid w:val="00761E58"/>
    <w:rsid w:val="00762139"/>
    <w:rsid w:val="00762890"/>
    <w:rsid w:val="00763362"/>
    <w:rsid w:val="00765A41"/>
    <w:rsid w:val="00773BC4"/>
    <w:rsid w:val="00773D7C"/>
    <w:rsid w:val="007752AB"/>
    <w:rsid w:val="00780267"/>
    <w:rsid w:val="00782033"/>
    <w:rsid w:val="007838DE"/>
    <w:rsid w:val="007856E5"/>
    <w:rsid w:val="007911DE"/>
    <w:rsid w:val="00795291"/>
    <w:rsid w:val="00796CE5"/>
    <w:rsid w:val="007A031B"/>
    <w:rsid w:val="007B453E"/>
    <w:rsid w:val="007B77D9"/>
    <w:rsid w:val="007C0DF3"/>
    <w:rsid w:val="007C4164"/>
    <w:rsid w:val="007C722A"/>
    <w:rsid w:val="007D2863"/>
    <w:rsid w:val="007D2983"/>
    <w:rsid w:val="007D6941"/>
    <w:rsid w:val="007D7971"/>
    <w:rsid w:val="007E2681"/>
    <w:rsid w:val="007E32A8"/>
    <w:rsid w:val="007E7735"/>
    <w:rsid w:val="007F06BF"/>
    <w:rsid w:val="007F61AB"/>
    <w:rsid w:val="0080034D"/>
    <w:rsid w:val="00804F11"/>
    <w:rsid w:val="00806A60"/>
    <w:rsid w:val="0080739D"/>
    <w:rsid w:val="00807990"/>
    <w:rsid w:val="00807EEE"/>
    <w:rsid w:val="00810F0B"/>
    <w:rsid w:val="00812815"/>
    <w:rsid w:val="00817B31"/>
    <w:rsid w:val="00820E4B"/>
    <w:rsid w:val="00820EA8"/>
    <w:rsid w:val="0082209B"/>
    <w:rsid w:val="00825947"/>
    <w:rsid w:val="008271ED"/>
    <w:rsid w:val="00832378"/>
    <w:rsid w:val="00832674"/>
    <w:rsid w:val="008339C6"/>
    <w:rsid w:val="008357B0"/>
    <w:rsid w:val="00835892"/>
    <w:rsid w:val="008425C6"/>
    <w:rsid w:val="0085034D"/>
    <w:rsid w:val="00852B92"/>
    <w:rsid w:val="00854371"/>
    <w:rsid w:val="00856EE8"/>
    <w:rsid w:val="0086036E"/>
    <w:rsid w:val="008656A4"/>
    <w:rsid w:val="008744C7"/>
    <w:rsid w:val="008767A6"/>
    <w:rsid w:val="00882D0A"/>
    <w:rsid w:val="00896ECA"/>
    <w:rsid w:val="008A0723"/>
    <w:rsid w:val="008A116B"/>
    <w:rsid w:val="008A260F"/>
    <w:rsid w:val="008A29CB"/>
    <w:rsid w:val="008A352D"/>
    <w:rsid w:val="008A4B98"/>
    <w:rsid w:val="008A5114"/>
    <w:rsid w:val="008A7529"/>
    <w:rsid w:val="008B0C84"/>
    <w:rsid w:val="008B3C5C"/>
    <w:rsid w:val="008B5C6E"/>
    <w:rsid w:val="008B6A62"/>
    <w:rsid w:val="008C0A2F"/>
    <w:rsid w:val="008C0D46"/>
    <w:rsid w:val="008C6D23"/>
    <w:rsid w:val="008D053C"/>
    <w:rsid w:val="008D20A2"/>
    <w:rsid w:val="008D25C8"/>
    <w:rsid w:val="008E51C5"/>
    <w:rsid w:val="008F3B5C"/>
    <w:rsid w:val="008F5FCA"/>
    <w:rsid w:val="008F72B7"/>
    <w:rsid w:val="009034F5"/>
    <w:rsid w:val="00904391"/>
    <w:rsid w:val="00905B1D"/>
    <w:rsid w:val="009106E2"/>
    <w:rsid w:val="0091144E"/>
    <w:rsid w:val="00916FCB"/>
    <w:rsid w:val="00920A59"/>
    <w:rsid w:val="00921EDE"/>
    <w:rsid w:val="00922132"/>
    <w:rsid w:val="00930CF1"/>
    <w:rsid w:val="009352F5"/>
    <w:rsid w:val="00940B8A"/>
    <w:rsid w:val="0094411C"/>
    <w:rsid w:val="00944884"/>
    <w:rsid w:val="00945EB6"/>
    <w:rsid w:val="00951543"/>
    <w:rsid w:val="009515CF"/>
    <w:rsid w:val="00952EDD"/>
    <w:rsid w:val="0095521F"/>
    <w:rsid w:val="009630C1"/>
    <w:rsid w:val="00966A21"/>
    <w:rsid w:val="00970299"/>
    <w:rsid w:val="00970EA9"/>
    <w:rsid w:val="009711A3"/>
    <w:rsid w:val="009734FA"/>
    <w:rsid w:val="009767F0"/>
    <w:rsid w:val="00977653"/>
    <w:rsid w:val="00980BC2"/>
    <w:rsid w:val="00981EE1"/>
    <w:rsid w:val="009837AB"/>
    <w:rsid w:val="00984B0D"/>
    <w:rsid w:val="0098594D"/>
    <w:rsid w:val="009873EC"/>
    <w:rsid w:val="009916C6"/>
    <w:rsid w:val="00991BBE"/>
    <w:rsid w:val="00993DAB"/>
    <w:rsid w:val="00995BD8"/>
    <w:rsid w:val="009973EE"/>
    <w:rsid w:val="009A393E"/>
    <w:rsid w:val="009A575F"/>
    <w:rsid w:val="009B31FB"/>
    <w:rsid w:val="009B4C1D"/>
    <w:rsid w:val="009C09DD"/>
    <w:rsid w:val="009C2F5B"/>
    <w:rsid w:val="009C4ABE"/>
    <w:rsid w:val="009C4C24"/>
    <w:rsid w:val="009C74A2"/>
    <w:rsid w:val="009E02AE"/>
    <w:rsid w:val="009E1C36"/>
    <w:rsid w:val="009E300F"/>
    <w:rsid w:val="009E7782"/>
    <w:rsid w:val="009E7837"/>
    <w:rsid w:val="009E7FD3"/>
    <w:rsid w:val="009F360D"/>
    <w:rsid w:val="009F4ED1"/>
    <w:rsid w:val="009F579A"/>
    <w:rsid w:val="009F7C56"/>
    <w:rsid w:val="00A00EB4"/>
    <w:rsid w:val="00A04CA5"/>
    <w:rsid w:val="00A04CD2"/>
    <w:rsid w:val="00A06A30"/>
    <w:rsid w:val="00A10168"/>
    <w:rsid w:val="00A11000"/>
    <w:rsid w:val="00A11F2E"/>
    <w:rsid w:val="00A12914"/>
    <w:rsid w:val="00A135D8"/>
    <w:rsid w:val="00A13CFD"/>
    <w:rsid w:val="00A17CA8"/>
    <w:rsid w:val="00A25D3F"/>
    <w:rsid w:val="00A2779F"/>
    <w:rsid w:val="00A310D2"/>
    <w:rsid w:val="00A312AC"/>
    <w:rsid w:val="00A36282"/>
    <w:rsid w:val="00A44E22"/>
    <w:rsid w:val="00A450E3"/>
    <w:rsid w:val="00A45FDE"/>
    <w:rsid w:val="00A60AA1"/>
    <w:rsid w:val="00A60C8D"/>
    <w:rsid w:val="00A61881"/>
    <w:rsid w:val="00A751D2"/>
    <w:rsid w:val="00A75E62"/>
    <w:rsid w:val="00A77047"/>
    <w:rsid w:val="00A77287"/>
    <w:rsid w:val="00A82983"/>
    <w:rsid w:val="00A84C85"/>
    <w:rsid w:val="00A94730"/>
    <w:rsid w:val="00A97377"/>
    <w:rsid w:val="00AA09A5"/>
    <w:rsid w:val="00AB0FD4"/>
    <w:rsid w:val="00AB15E3"/>
    <w:rsid w:val="00AB2867"/>
    <w:rsid w:val="00AC08D8"/>
    <w:rsid w:val="00AC20CA"/>
    <w:rsid w:val="00AD0B1A"/>
    <w:rsid w:val="00AE0A65"/>
    <w:rsid w:val="00AE35F5"/>
    <w:rsid w:val="00AE5207"/>
    <w:rsid w:val="00AE6FFF"/>
    <w:rsid w:val="00AF4B31"/>
    <w:rsid w:val="00AF4D8B"/>
    <w:rsid w:val="00AF6275"/>
    <w:rsid w:val="00B0198C"/>
    <w:rsid w:val="00B0677D"/>
    <w:rsid w:val="00B06AF2"/>
    <w:rsid w:val="00B131E2"/>
    <w:rsid w:val="00B2015D"/>
    <w:rsid w:val="00B21C66"/>
    <w:rsid w:val="00B2305A"/>
    <w:rsid w:val="00B23E8A"/>
    <w:rsid w:val="00B25C7C"/>
    <w:rsid w:val="00B2638D"/>
    <w:rsid w:val="00B306FE"/>
    <w:rsid w:val="00B31A15"/>
    <w:rsid w:val="00B31CB6"/>
    <w:rsid w:val="00B31DE9"/>
    <w:rsid w:val="00B33A8E"/>
    <w:rsid w:val="00B36216"/>
    <w:rsid w:val="00B51FE3"/>
    <w:rsid w:val="00B51FE6"/>
    <w:rsid w:val="00B54ED1"/>
    <w:rsid w:val="00B5563A"/>
    <w:rsid w:val="00B56B2B"/>
    <w:rsid w:val="00B62FFF"/>
    <w:rsid w:val="00B6429C"/>
    <w:rsid w:val="00B657F5"/>
    <w:rsid w:val="00B73B46"/>
    <w:rsid w:val="00B73D53"/>
    <w:rsid w:val="00B751D3"/>
    <w:rsid w:val="00B75460"/>
    <w:rsid w:val="00B8326F"/>
    <w:rsid w:val="00B85BD8"/>
    <w:rsid w:val="00B8628F"/>
    <w:rsid w:val="00B90026"/>
    <w:rsid w:val="00B927A9"/>
    <w:rsid w:val="00B94A28"/>
    <w:rsid w:val="00B94CBD"/>
    <w:rsid w:val="00B950E2"/>
    <w:rsid w:val="00B9627E"/>
    <w:rsid w:val="00BA26D3"/>
    <w:rsid w:val="00BA4E80"/>
    <w:rsid w:val="00BA7E9A"/>
    <w:rsid w:val="00BB1E37"/>
    <w:rsid w:val="00BB36CB"/>
    <w:rsid w:val="00BB56F0"/>
    <w:rsid w:val="00BB67FA"/>
    <w:rsid w:val="00BC0BB1"/>
    <w:rsid w:val="00BC3377"/>
    <w:rsid w:val="00BC7FF0"/>
    <w:rsid w:val="00BE6FA2"/>
    <w:rsid w:val="00BF6058"/>
    <w:rsid w:val="00BF6096"/>
    <w:rsid w:val="00BF7C26"/>
    <w:rsid w:val="00C00380"/>
    <w:rsid w:val="00C05DFD"/>
    <w:rsid w:val="00C06416"/>
    <w:rsid w:val="00C10A5B"/>
    <w:rsid w:val="00C120F4"/>
    <w:rsid w:val="00C23B0D"/>
    <w:rsid w:val="00C249D1"/>
    <w:rsid w:val="00C268BA"/>
    <w:rsid w:val="00C275A4"/>
    <w:rsid w:val="00C2770E"/>
    <w:rsid w:val="00C30202"/>
    <w:rsid w:val="00C31663"/>
    <w:rsid w:val="00C33253"/>
    <w:rsid w:val="00C41224"/>
    <w:rsid w:val="00C42320"/>
    <w:rsid w:val="00C426E9"/>
    <w:rsid w:val="00C516FA"/>
    <w:rsid w:val="00C51836"/>
    <w:rsid w:val="00C51AF9"/>
    <w:rsid w:val="00C574BD"/>
    <w:rsid w:val="00C63AA4"/>
    <w:rsid w:val="00C652D7"/>
    <w:rsid w:val="00C72E34"/>
    <w:rsid w:val="00C738BA"/>
    <w:rsid w:val="00C77C48"/>
    <w:rsid w:val="00C815F0"/>
    <w:rsid w:val="00C82251"/>
    <w:rsid w:val="00C8282F"/>
    <w:rsid w:val="00C853B1"/>
    <w:rsid w:val="00C86743"/>
    <w:rsid w:val="00C867E3"/>
    <w:rsid w:val="00C86E65"/>
    <w:rsid w:val="00C87B02"/>
    <w:rsid w:val="00C91566"/>
    <w:rsid w:val="00C95EAF"/>
    <w:rsid w:val="00C96EF5"/>
    <w:rsid w:val="00C9724B"/>
    <w:rsid w:val="00CA009B"/>
    <w:rsid w:val="00CA2AE1"/>
    <w:rsid w:val="00CA2B08"/>
    <w:rsid w:val="00CA38A3"/>
    <w:rsid w:val="00CA4378"/>
    <w:rsid w:val="00CA5850"/>
    <w:rsid w:val="00CA6B63"/>
    <w:rsid w:val="00CA74CA"/>
    <w:rsid w:val="00CB009C"/>
    <w:rsid w:val="00CB05BF"/>
    <w:rsid w:val="00CB1043"/>
    <w:rsid w:val="00CB1B6B"/>
    <w:rsid w:val="00CB4814"/>
    <w:rsid w:val="00CB71CA"/>
    <w:rsid w:val="00CB737A"/>
    <w:rsid w:val="00CB7E59"/>
    <w:rsid w:val="00CC0729"/>
    <w:rsid w:val="00CC1E76"/>
    <w:rsid w:val="00CC549B"/>
    <w:rsid w:val="00CC6487"/>
    <w:rsid w:val="00CC6C4D"/>
    <w:rsid w:val="00CD56B3"/>
    <w:rsid w:val="00CD6B3A"/>
    <w:rsid w:val="00CD6E7D"/>
    <w:rsid w:val="00CE1344"/>
    <w:rsid w:val="00CE2338"/>
    <w:rsid w:val="00CE6333"/>
    <w:rsid w:val="00CE6A28"/>
    <w:rsid w:val="00CF53CC"/>
    <w:rsid w:val="00CF5BF7"/>
    <w:rsid w:val="00D00465"/>
    <w:rsid w:val="00D01861"/>
    <w:rsid w:val="00D01FEA"/>
    <w:rsid w:val="00D06F12"/>
    <w:rsid w:val="00D108A1"/>
    <w:rsid w:val="00D127C8"/>
    <w:rsid w:val="00D13B73"/>
    <w:rsid w:val="00D149FC"/>
    <w:rsid w:val="00D1520A"/>
    <w:rsid w:val="00D20E23"/>
    <w:rsid w:val="00D21390"/>
    <w:rsid w:val="00D217A5"/>
    <w:rsid w:val="00D23AA5"/>
    <w:rsid w:val="00D23D90"/>
    <w:rsid w:val="00D32FA6"/>
    <w:rsid w:val="00D3363C"/>
    <w:rsid w:val="00D34381"/>
    <w:rsid w:val="00D35394"/>
    <w:rsid w:val="00D40867"/>
    <w:rsid w:val="00D4100C"/>
    <w:rsid w:val="00D42BC6"/>
    <w:rsid w:val="00D453B3"/>
    <w:rsid w:val="00D5151F"/>
    <w:rsid w:val="00D52B60"/>
    <w:rsid w:val="00D5662D"/>
    <w:rsid w:val="00D61A51"/>
    <w:rsid w:val="00D6201F"/>
    <w:rsid w:val="00D62380"/>
    <w:rsid w:val="00D626B1"/>
    <w:rsid w:val="00D6761F"/>
    <w:rsid w:val="00D71DF0"/>
    <w:rsid w:val="00D72A47"/>
    <w:rsid w:val="00D75578"/>
    <w:rsid w:val="00D758BE"/>
    <w:rsid w:val="00D77A69"/>
    <w:rsid w:val="00D83648"/>
    <w:rsid w:val="00D9061A"/>
    <w:rsid w:val="00DA39F0"/>
    <w:rsid w:val="00DA7C06"/>
    <w:rsid w:val="00DB00C7"/>
    <w:rsid w:val="00DB0416"/>
    <w:rsid w:val="00DB2F00"/>
    <w:rsid w:val="00DB3BFA"/>
    <w:rsid w:val="00DB55F0"/>
    <w:rsid w:val="00DB63A2"/>
    <w:rsid w:val="00DB6D73"/>
    <w:rsid w:val="00DB7638"/>
    <w:rsid w:val="00DB7F4C"/>
    <w:rsid w:val="00DC1269"/>
    <w:rsid w:val="00DC3EAB"/>
    <w:rsid w:val="00DC5341"/>
    <w:rsid w:val="00DD031E"/>
    <w:rsid w:val="00DD04EC"/>
    <w:rsid w:val="00DD143E"/>
    <w:rsid w:val="00DE44FF"/>
    <w:rsid w:val="00DE4678"/>
    <w:rsid w:val="00DF0D8C"/>
    <w:rsid w:val="00DF4FEA"/>
    <w:rsid w:val="00DF7981"/>
    <w:rsid w:val="00E00249"/>
    <w:rsid w:val="00E05982"/>
    <w:rsid w:val="00E10B21"/>
    <w:rsid w:val="00E2143A"/>
    <w:rsid w:val="00E22095"/>
    <w:rsid w:val="00E22BBD"/>
    <w:rsid w:val="00E23AD3"/>
    <w:rsid w:val="00E2752C"/>
    <w:rsid w:val="00E355CD"/>
    <w:rsid w:val="00E42BC3"/>
    <w:rsid w:val="00E451E2"/>
    <w:rsid w:val="00E45C1A"/>
    <w:rsid w:val="00E545C0"/>
    <w:rsid w:val="00E55EF4"/>
    <w:rsid w:val="00E56F14"/>
    <w:rsid w:val="00E62FAF"/>
    <w:rsid w:val="00E66606"/>
    <w:rsid w:val="00E66827"/>
    <w:rsid w:val="00E706F0"/>
    <w:rsid w:val="00E72C5B"/>
    <w:rsid w:val="00E73D95"/>
    <w:rsid w:val="00E7520B"/>
    <w:rsid w:val="00E76310"/>
    <w:rsid w:val="00E76772"/>
    <w:rsid w:val="00E85F4C"/>
    <w:rsid w:val="00E86E3E"/>
    <w:rsid w:val="00E87B40"/>
    <w:rsid w:val="00E90282"/>
    <w:rsid w:val="00E90935"/>
    <w:rsid w:val="00E91603"/>
    <w:rsid w:val="00E92EB7"/>
    <w:rsid w:val="00E946D1"/>
    <w:rsid w:val="00E956AC"/>
    <w:rsid w:val="00EA39D9"/>
    <w:rsid w:val="00EA3E1B"/>
    <w:rsid w:val="00EA7100"/>
    <w:rsid w:val="00EB0D0A"/>
    <w:rsid w:val="00EB5267"/>
    <w:rsid w:val="00EC1C37"/>
    <w:rsid w:val="00EC2D5A"/>
    <w:rsid w:val="00EC5E47"/>
    <w:rsid w:val="00EC7113"/>
    <w:rsid w:val="00EC799F"/>
    <w:rsid w:val="00ED2AF9"/>
    <w:rsid w:val="00EE1667"/>
    <w:rsid w:val="00EE1F57"/>
    <w:rsid w:val="00EF1C26"/>
    <w:rsid w:val="00EF3365"/>
    <w:rsid w:val="00EF3A82"/>
    <w:rsid w:val="00EF4962"/>
    <w:rsid w:val="00EF4A22"/>
    <w:rsid w:val="00EF62D9"/>
    <w:rsid w:val="00EF6EAC"/>
    <w:rsid w:val="00F01606"/>
    <w:rsid w:val="00F02761"/>
    <w:rsid w:val="00F0557B"/>
    <w:rsid w:val="00F05DBB"/>
    <w:rsid w:val="00F06B1D"/>
    <w:rsid w:val="00F07082"/>
    <w:rsid w:val="00F071DF"/>
    <w:rsid w:val="00F07EAD"/>
    <w:rsid w:val="00F14736"/>
    <w:rsid w:val="00F14A82"/>
    <w:rsid w:val="00F20FE8"/>
    <w:rsid w:val="00F225B5"/>
    <w:rsid w:val="00F30332"/>
    <w:rsid w:val="00F35919"/>
    <w:rsid w:val="00F45DAA"/>
    <w:rsid w:val="00F469FC"/>
    <w:rsid w:val="00F46D7E"/>
    <w:rsid w:val="00F55700"/>
    <w:rsid w:val="00F5673B"/>
    <w:rsid w:val="00F60916"/>
    <w:rsid w:val="00F6325F"/>
    <w:rsid w:val="00F72470"/>
    <w:rsid w:val="00F7446C"/>
    <w:rsid w:val="00F81505"/>
    <w:rsid w:val="00F84E05"/>
    <w:rsid w:val="00F85BE0"/>
    <w:rsid w:val="00F8711F"/>
    <w:rsid w:val="00F90215"/>
    <w:rsid w:val="00F93141"/>
    <w:rsid w:val="00F935DA"/>
    <w:rsid w:val="00F97D7C"/>
    <w:rsid w:val="00FA403F"/>
    <w:rsid w:val="00FA4A87"/>
    <w:rsid w:val="00FA7C42"/>
    <w:rsid w:val="00FB4956"/>
    <w:rsid w:val="00FB69AB"/>
    <w:rsid w:val="00FC5B00"/>
    <w:rsid w:val="00FD047C"/>
    <w:rsid w:val="00FD1DD8"/>
    <w:rsid w:val="00FD4849"/>
    <w:rsid w:val="00FD5ACE"/>
    <w:rsid w:val="00FE640F"/>
    <w:rsid w:val="00FE7058"/>
    <w:rsid w:val="00FE7EED"/>
    <w:rsid w:val="00FF3724"/>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0A3C6"/>
  <w15:docId w15:val="{D6B6C81D-3DC7-4A65-921F-2A5C3046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377"/>
    <w:rPr>
      <w:sz w:val="24"/>
      <w:szCs w:val="24"/>
      <w:lang w:eastAsia="es-ES"/>
    </w:rPr>
  </w:style>
  <w:style w:type="paragraph" w:styleId="Ttulo1">
    <w:name w:val="heading 1"/>
    <w:basedOn w:val="Normal"/>
    <w:next w:val="Normal"/>
    <w:link w:val="Ttulo1Car"/>
    <w:qFormat/>
    <w:rsid w:val="00F97D7C"/>
    <w:pPr>
      <w:keepNext/>
      <w:tabs>
        <w:tab w:val="num" w:pos="720"/>
      </w:tabs>
      <w:suppressAutoHyphens/>
      <w:spacing w:before="240" w:after="60" w:line="276" w:lineRule="auto"/>
      <w:ind w:left="720" w:hanging="360"/>
      <w:outlineLvl w:val="0"/>
    </w:pPr>
    <w:rPr>
      <w:rFonts w:ascii="Cambria" w:hAnsi="Cambria"/>
      <w:b/>
      <w:bCs/>
      <w:kern w:val="2"/>
      <w:sz w:val="32"/>
      <w:szCs w:val="32"/>
      <w:lang w:val="es-ES"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1"/>
    <w:rsid w:val="00BC3377"/>
    <w:pPr>
      <w:tabs>
        <w:tab w:val="center" w:pos="4252"/>
        <w:tab w:val="right" w:pos="8504"/>
      </w:tabs>
    </w:pPr>
  </w:style>
  <w:style w:type="paragraph" w:styleId="Textodeglobo">
    <w:name w:val="Balloon Text"/>
    <w:basedOn w:val="Normal"/>
    <w:link w:val="TextodegloboCar1"/>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qFormat/>
    <w:rsid w:val="009C2F5B"/>
    <w:pPr>
      <w:ind w:left="720"/>
      <w:contextualSpacing/>
    </w:pPr>
  </w:style>
  <w:style w:type="paragraph" w:styleId="NormalWeb">
    <w:name w:val="Normal (Web)"/>
    <w:basedOn w:val="Normal"/>
    <w:uiPriority w:val="99"/>
    <w:semiHidden/>
    <w:unhideWhenUsed/>
    <w:rsid w:val="00BA7E9A"/>
    <w:pPr>
      <w:spacing w:before="100" w:beforeAutospacing="1" w:after="100" w:afterAutospacing="1"/>
    </w:pPr>
    <w:rPr>
      <w:lang w:eastAsia="es-MX"/>
    </w:rPr>
  </w:style>
  <w:style w:type="paragraph" w:styleId="Sinespaciado">
    <w:name w:val="No Spacing"/>
    <w:uiPriority w:val="1"/>
    <w:qFormat/>
    <w:rsid w:val="002B58AF"/>
    <w:rPr>
      <w:rFonts w:ascii="Calibri" w:eastAsia="Calibri" w:hAnsi="Calibri"/>
      <w:sz w:val="22"/>
      <w:szCs w:val="22"/>
      <w:lang w:val="es-ES" w:eastAsia="en-US"/>
    </w:rPr>
  </w:style>
  <w:style w:type="character" w:customStyle="1" w:styleId="Ttulo1Car">
    <w:name w:val="Título 1 Car"/>
    <w:basedOn w:val="Fuentedeprrafopredeter"/>
    <w:link w:val="Ttulo1"/>
    <w:rsid w:val="00F97D7C"/>
    <w:rPr>
      <w:rFonts w:ascii="Cambria" w:hAnsi="Cambria"/>
      <w:b/>
      <w:bCs/>
      <w:kern w:val="2"/>
      <w:sz w:val="32"/>
      <w:szCs w:val="32"/>
      <w:lang w:val="es-ES" w:eastAsia="zh-CN"/>
    </w:rPr>
  </w:style>
  <w:style w:type="character" w:customStyle="1" w:styleId="WW8Num1z0">
    <w:name w:val="WW8Num1z0"/>
    <w:rsid w:val="00F97D7C"/>
    <w:rPr>
      <w:rFonts w:hint="default"/>
    </w:rPr>
  </w:style>
  <w:style w:type="character" w:customStyle="1" w:styleId="WW8Num2z0">
    <w:name w:val="WW8Num2z0"/>
    <w:rsid w:val="00F97D7C"/>
    <w:rPr>
      <w:rFonts w:hint="default"/>
    </w:rPr>
  </w:style>
  <w:style w:type="character" w:customStyle="1" w:styleId="WW8Num3z0">
    <w:name w:val="WW8Num3z0"/>
    <w:rsid w:val="00F97D7C"/>
    <w:rPr>
      <w:rFonts w:hint="default"/>
    </w:rPr>
  </w:style>
  <w:style w:type="character" w:customStyle="1" w:styleId="WW8Num4z0">
    <w:name w:val="WW8Num4z0"/>
    <w:rsid w:val="00F97D7C"/>
    <w:rPr>
      <w:rFonts w:ascii="Wingdings" w:hAnsi="Wingdings" w:cs="Wingdings" w:hint="default"/>
    </w:rPr>
  </w:style>
  <w:style w:type="character" w:customStyle="1" w:styleId="WW8Num4z1">
    <w:name w:val="WW8Num4z1"/>
    <w:rsid w:val="00F97D7C"/>
    <w:rPr>
      <w:rFonts w:ascii="Courier New" w:hAnsi="Courier New" w:cs="Courier New" w:hint="default"/>
    </w:rPr>
  </w:style>
  <w:style w:type="character" w:customStyle="1" w:styleId="WW8Num4z3">
    <w:name w:val="WW8Num4z3"/>
    <w:rsid w:val="00F97D7C"/>
    <w:rPr>
      <w:rFonts w:ascii="Symbol" w:hAnsi="Symbol" w:cs="Symbol" w:hint="default"/>
    </w:rPr>
  </w:style>
  <w:style w:type="character" w:customStyle="1" w:styleId="WW8Num5z0">
    <w:name w:val="WW8Num5z0"/>
    <w:rsid w:val="00F97D7C"/>
    <w:rPr>
      <w:rFonts w:hint="default"/>
    </w:rPr>
  </w:style>
  <w:style w:type="character" w:customStyle="1" w:styleId="WW8Num6z0">
    <w:name w:val="WW8Num6z0"/>
    <w:rsid w:val="00F97D7C"/>
    <w:rPr>
      <w:rFonts w:hint="default"/>
    </w:rPr>
  </w:style>
  <w:style w:type="character" w:customStyle="1" w:styleId="WW8Num7z0">
    <w:name w:val="WW8Num7z0"/>
    <w:rsid w:val="00F97D7C"/>
    <w:rPr>
      <w:rFonts w:hint="default"/>
    </w:rPr>
  </w:style>
  <w:style w:type="character" w:customStyle="1" w:styleId="Fuentedeprrafopredeter1">
    <w:name w:val="Fuente de párrafo predeter.1"/>
    <w:rsid w:val="00F97D7C"/>
  </w:style>
  <w:style w:type="character" w:customStyle="1" w:styleId="TextodegloboCar">
    <w:name w:val="Texto de globo Car"/>
    <w:rsid w:val="00F97D7C"/>
    <w:rPr>
      <w:rFonts w:ascii="Tahoma" w:hAnsi="Tahoma" w:cs="Tahoma"/>
      <w:sz w:val="16"/>
      <w:szCs w:val="16"/>
    </w:rPr>
  </w:style>
  <w:style w:type="character" w:customStyle="1" w:styleId="EncabezadoCar">
    <w:name w:val="Encabezado Car"/>
    <w:rsid w:val="00F97D7C"/>
    <w:rPr>
      <w:rFonts w:ascii="Calibri" w:eastAsia="Calibri" w:hAnsi="Calibri" w:cs="Times New Roman"/>
    </w:rPr>
  </w:style>
  <w:style w:type="paragraph" w:customStyle="1" w:styleId="Ttulo10">
    <w:name w:val="Título1"/>
    <w:basedOn w:val="Normal"/>
    <w:next w:val="Textoindependiente"/>
    <w:rsid w:val="00F97D7C"/>
    <w:pPr>
      <w:keepNext/>
      <w:suppressAutoHyphens/>
      <w:spacing w:before="240" w:after="120" w:line="276" w:lineRule="auto"/>
    </w:pPr>
    <w:rPr>
      <w:rFonts w:ascii="Liberation Sans" w:eastAsia="Microsoft YaHei" w:hAnsi="Liberation Sans" w:cs="Arial"/>
      <w:sz w:val="28"/>
      <w:szCs w:val="28"/>
      <w:lang w:val="es-ES" w:eastAsia="zh-CN"/>
    </w:rPr>
  </w:style>
  <w:style w:type="paragraph" w:styleId="Textoindependiente">
    <w:name w:val="Body Text"/>
    <w:basedOn w:val="Normal"/>
    <w:link w:val="TextoindependienteCar"/>
    <w:rsid w:val="00F97D7C"/>
    <w:pPr>
      <w:suppressAutoHyphens/>
      <w:spacing w:after="140" w:line="276" w:lineRule="auto"/>
    </w:pPr>
    <w:rPr>
      <w:rFonts w:ascii="Calibri" w:eastAsia="Calibri" w:hAnsi="Calibri"/>
      <w:sz w:val="22"/>
      <w:szCs w:val="22"/>
      <w:lang w:val="es-ES" w:eastAsia="zh-CN"/>
    </w:rPr>
  </w:style>
  <w:style w:type="character" w:customStyle="1" w:styleId="TextoindependienteCar">
    <w:name w:val="Texto independiente Car"/>
    <w:basedOn w:val="Fuentedeprrafopredeter"/>
    <w:link w:val="Textoindependiente"/>
    <w:rsid w:val="00F97D7C"/>
    <w:rPr>
      <w:rFonts w:ascii="Calibri" w:eastAsia="Calibri" w:hAnsi="Calibri"/>
      <w:sz w:val="22"/>
      <w:szCs w:val="22"/>
      <w:lang w:val="es-ES" w:eastAsia="zh-CN"/>
    </w:rPr>
  </w:style>
  <w:style w:type="paragraph" w:styleId="Lista">
    <w:name w:val="List"/>
    <w:basedOn w:val="Textoindependiente"/>
    <w:rsid w:val="00F97D7C"/>
    <w:rPr>
      <w:rFonts w:cs="Arial"/>
    </w:rPr>
  </w:style>
  <w:style w:type="paragraph" w:styleId="Descripcin">
    <w:name w:val="caption"/>
    <w:basedOn w:val="Normal"/>
    <w:qFormat/>
    <w:rsid w:val="00F97D7C"/>
    <w:pPr>
      <w:suppressLineNumbers/>
      <w:suppressAutoHyphens/>
      <w:spacing w:before="120" w:after="120" w:line="276" w:lineRule="auto"/>
    </w:pPr>
    <w:rPr>
      <w:rFonts w:ascii="Calibri" w:eastAsia="Calibri" w:hAnsi="Calibri" w:cs="Arial"/>
      <w:i/>
      <w:iCs/>
      <w:lang w:val="es-ES" w:eastAsia="zh-CN"/>
    </w:rPr>
  </w:style>
  <w:style w:type="paragraph" w:customStyle="1" w:styleId="ndice">
    <w:name w:val="Índice"/>
    <w:basedOn w:val="Normal"/>
    <w:rsid w:val="00F97D7C"/>
    <w:pPr>
      <w:suppressLineNumbers/>
      <w:suppressAutoHyphens/>
      <w:spacing w:after="200" w:line="276" w:lineRule="auto"/>
    </w:pPr>
    <w:rPr>
      <w:rFonts w:ascii="Calibri" w:eastAsia="Calibri" w:hAnsi="Calibri" w:cs="Arial"/>
      <w:sz w:val="22"/>
      <w:szCs w:val="22"/>
      <w:lang w:val="es-ES" w:eastAsia="zh-CN"/>
    </w:rPr>
  </w:style>
  <w:style w:type="character" w:customStyle="1" w:styleId="TextodegloboCar1">
    <w:name w:val="Texto de globo Car1"/>
    <w:basedOn w:val="Fuentedeprrafopredeter"/>
    <w:link w:val="Textodeglobo"/>
    <w:rsid w:val="00F97D7C"/>
    <w:rPr>
      <w:rFonts w:ascii="Tahoma" w:hAnsi="Tahoma" w:cs="Tahoma"/>
      <w:sz w:val="16"/>
      <w:szCs w:val="16"/>
      <w:lang w:eastAsia="es-ES"/>
    </w:rPr>
  </w:style>
  <w:style w:type="paragraph" w:customStyle="1" w:styleId="Cabeceraypie">
    <w:name w:val="Cabecera y pie"/>
    <w:basedOn w:val="Normal"/>
    <w:rsid w:val="00F97D7C"/>
    <w:pPr>
      <w:suppressLineNumbers/>
      <w:tabs>
        <w:tab w:val="center" w:pos="4986"/>
        <w:tab w:val="right" w:pos="9972"/>
      </w:tabs>
      <w:suppressAutoHyphens/>
      <w:spacing w:after="200" w:line="276" w:lineRule="auto"/>
    </w:pPr>
    <w:rPr>
      <w:rFonts w:ascii="Calibri" w:eastAsia="Calibri" w:hAnsi="Calibri"/>
      <w:sz w:val="22"/>
      <w:szCs w:val="22"/>
      <w:lang w:val="es-ES" w:eastAsia="zh-CN"/>
    </w:rPr>
  </w:style>
  <w:style w:type="character" w:customStyle="1" w:styleId="EncabezadoCar1">
    <w:name w:val="Encabezado Car1"/>
    <w:basedOn w:val="Fuentedeprrafopredeter"/>
    <w:link w:val="Encabezado"/>
    <w:rsid w:val="00F97D7C"/>
    <w:rPr>
      <w:sz w:val="24"/>
      <w:szCs w:val="24"/>
      <w:lang w:eastAsia="es-ES"/>
    </w:rPr>
  </w:style>
  <w:style w:type="character" w:customStyle="1" w:styleId="PiedepginaCar1">
    <w:name w:val="Pie de página Car1"/>
    <w:basedOn w:val="Fuentedeprrafopredeter"/>
    <w:rsid w:val="00F97D7C"/>
    <w:rPr>
      <w:rFonts w:ascii="Calibri" w:eastAsia="Calibri" w:hAnsi="Calibri"/>
      <w:lang w:val="x-none" w:eastAsia="zh-CN"/>
    </w:rPr>
  </w:style>
  <w:style w:type="paragraph" w:customStyle="1" w:styleId="Default">
    <w:name w:val="Default"/>
    <w:rsid w:val="00F97D7C"/>
    <w:pPr>
      <w:suppressAutoHyphens/>
      <w:autoSpaceDE w:val="0"/>
    </w:pPr>
    <w:rPr>
      <w:rFonts w:ascii="Calibri" w:eastAsia="Calibri" w:hAnsi="Calibri" w:cs="Calibri"/>
      <w:color w:val="000000"/>
      <w:sz w:val="24"/>
      <w:szCs w:val="24"/>
      <w:lang w:eastAsia="zh-CN"/>
    </w:rPr>
  </w:style>
  <w:style w:type="paragraph" w:customStyle="1" w:styleId="Contenidodelatabla">
    <w:name w:val="Contenido de la tabla"/>
    <w:basedOn w:val="Normal"/>
    <w:rsid w:val="00F97D7C"/>
    <w:pPr>
      <w:widowControl w:val="0"/>
      <w:suppressLineNumbers/>
      <w:suppressAutoHyphens/>
      <w:spacing w:after="200" w:line="276" w:lineRule="auto"/>
    </w:pPr>
    <w:rPr>
      <w:rFonts w:ascii="Calibri" w:eastAsia="Calibri" w:hAnsi="Calibri"/>
      <w:sz w:val="22"/>
      <w:szCs w:val="22"/>
      <w:lang w:val="es-ES" w:eastAsia="zh-CN"/>
    </w:rPr>
  </w:style>
  <w:style w:type="paragraph" w:customStyle="1" w:styleId="Ttulodelatabla">
    <w:name w:val="Título de la tabla"/>
    <w:basedOn w:val="Contenidodelatabla"/>
    <w:rsid w:val="00F97D7C"/>
    <w:pPr>
      <w:jc w:val="center"/>
    </w:pPr>
    <w:rPr>
      <w:b/>
      <w:bCs/>
    </w:rPr>
  </w:style>
  <w:style w:type="paragraph" w:customStyle="1" w:styleId="Contenidodelmarco">
    <w:name w:val="Contenido del marco"/>
    <w:basedOn w:val="Normal"/>
    <w:rsid w:val="00F97D7C"/>
    <w:pPr>
      <w:suppressAutoHyphens/>
      <w:spacing w:after="200" w:line="276" w:lineRule="auto"/>
    </w:pPr>
    <w:rPr>
      <w:rFonts w:ascii="Calibri" w:eastAsia="Calibri" w:hAnsi="Calibri"/>
      <w:sz w:val="22"/>
      <w:szCs w:val="22"/>
      <w:lang w:val="es-ES" w:eastAsia="zh-CN"/>
    </w:rPr>
  </w:style>
  <w:style w:type="table" w:styleId="Tablaconcuadrcula">
    <w:name w:val="Table Grid"/>
    <w:basedOn w:val="Tablanormal"/>
    <w:rsid w:val="00D90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634">
      <w:bodyDiv w:val="1"/>
      <w:marLeft w:val="0"/>
      <w:marRight w:val="0"/>
      <w:marTop w:val="0"/>
      <w:marBottom w:val="0"/>
      <w:divBdr>
        <w:top w:val="none" w:sz="0" w:space="0" w:color="auto"/>
        <w:left w:val="none" w:sz="0" w:space="0" w:color="auto"/>
        <w:bottom w:val="none" w:sz="0" w:space="0" w:color="auto"/>
        <w:right w:val="none" w:sz="0" w:space="0" w:color="auto"/>
      </w:divBdr>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1291932223">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 w:id="1944414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45332-633A-4DD7-8611-E02FD24D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6112</Words>
  <Characters>33620</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39653</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dc:creator>
  <cp:keywords/>
  <dc:description/>
  <cp:lastModifiedBy>SubDireccion de Servicios Administrativos</cp:lastModifiedBy>
  <cp:revision>2</cp:revision>
  <cp:lastPrinted>2025-01-10T19:57:00Z</cp:lastPrinted>
  <dcterms:created xsi:type="dcterms:W3CDTF">2025-01-10T20:09:00Z</dcterms:created>
  <dcterms:modified xsi:type="dcterms:W3CDTF">2025-01-10T20:09:00Z</dcterms:modified>
</cp:coreProperties>
</file>